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9A3D6" w14:textId="77777777" w:rsidR="00D1705A" w:rsidRPr="00B97292" w:rsidRDefault="00175DE6" w:rsidP="00AD2768">
      <w:pPr>
        <w:jc w:val="center"/>
        <w:rPr>
          <w:rFonts w:ascii="Times LT Std" w:hAnsi="Times LT Std" w:cs="Arial"/>
          <w:b/>
          <w:sz w:val="22"/>
          <w:szCs w:val="22"/>
        </w:rPr>
      </w:pPr>
      <w:r w:rsidRPr="00B97292">
        <w:rPr>
          <w:rFonts w:ascii="Times LT Std" w:hAnsi="Times LT Std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2B2BF2DA" wp14:editId="5010527C">
            <wp:simplePos x="0" y="0"/>
            <wp:positionH relativeFrom="column">
              <wp:posOffset>10886</wp:posOffset>
            </wp:positionH>
            <wp:positionV relativeFrom="paragraph">
              <wp:posOffset>272</wp:posOffset>
            </wp:positionV>
            <wp:extent cx="3733800" cy="597535"/>
            <wp:effectExtent l="0" t="0" r="0" b="0"/>
            <wp:wrapTight wrapText="bothSides">
              <wp:wrapPolygon edited="0">
                <wp:start x="0" y="0"/>
                <wp:lineTo x="0" y="20659"/>
                <wp:lineTo x="21490" y="20659"/>
                <wp:lineTo x="21490" y="0"/>
                <wp:lineTo x="0" y="0"/>
              </wp:wrapPolygon>
            </wp:wrapTight>
            <wp:docPr id="2" name="Picture 2" descr="Final FNTC logo (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FNTC logo (v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F1C4A" w14:textId="77777777" w:rsidR="00D1705A" w:rsidRPr="00B97292" w:rsidRDefault="00D1705A" w:rsidP="00AD2768">
      <w:pPr>
        <w:rPr>
          <w:rFonts w:ascii="Times LT Std" w:hAnsi="Times LT Std" w:cs="Arial"/>
          <w:b/>
          <w:sz w:val="22"/>
          <w:szCs w:val="22"/>
        </w:rPr>
      </w:pPr>
    </w:p>
    <w:p w14:paraId="631D0AAA" w14:textId="77777777" w:rsidR="00AD2768" w:rsidRDefault="00AD2768" w:rsidP="00AD2768">
      <w:pPr>
        <w:rPr>
          <w:rFonts w:ascii="Times LT Std" w:hAnsi="Times LT Std" w:cs="Arial"/>
          <w:b/>
          <w:sz w:val="22"/>
          <w:szCs w:val="22"/>
        </w:rPr>
      </w:pPr>
    </w:p>
    <w:p w14:paraId="6C2EF60B" w14:textId="77777777" w:rsidR="00AD2768" w:rsidRDefault="00AD2768" w:rsidP="00AD2768">
      <w:pPr>
        <w:rPr>
          <w:rFonts w:ascii="Times LT Std" w:hAnsi="Times LT Std" w:cs="Arial"/>
          <w:b/>
          <w:sz w:val="22"/>
          <w:szCs w:val="22"/>
        </w:rPr>
      </w:pPr>
    </w:p>
    <w:p w14:paraId="60A1FF7A" w14:textId="77777777" w:rsidR="0047545F" w:rsidRDefault="0047545F" w:rsidP="00AD2768">
      <w:pPr>
        <w:rPr>
          <w:rFonts w:ascii="Times LT Std" w:hAnsi="Times LT Std" w:cs="Arial"/>
          <w:b/>
          <w:sz w:val="22"/>
          <w:szCs w:val="22"/>
        </w:rPr>
      </w:pPr>
    </w:p>
    <w:p w14:paraId="41D2D259" w14:textId="77777777" w:rsidR="00AD2768" w:rsidRPr="00B97292" w:rsidRDefault="00D1705A" w:rsidP="00AD2768">
      <w:pPr>
        <w:rPr>
          <w:rFonts w:ascii="Times LT Std" w:hAnsi="Times LT Std" w:cs="Arial"/>
          <w:b/>
          <w:sz w:val="22"/>
          <w:szCs w:val="22"/>
        </w:rPr>
      </w:pPr>
      <w:r w:rsidRPr="00B97292">
        <w:rPr>
          <w:rFonts w:ascii="Times LT Std" w:hAnsi="Times LT Std" w:cs="Arial"/>
          <w:b/>
          <w:sz w:val="22"/>
          <w:szCs w:val="22"/>
        </w:rPr>
        <w:t xml:space="preserve">How </w:t>
      </w:r>
      <w:r w:rsidR="0073733F" w:rsidRPr="00B97292">
        <w:rPr>
          <w:rFonts w:ascii="Times LT Std" w:hAnsi="Times LT Std" w:cs="Arial"/>
          <w:b/>
          <w:sz w:val="22"/>
          <w:szCs w:val="22"/>
        </w:rPr>
        <w:t xml:space="preserve">a </w:t>
      </w:r>
      <w:r w:rsidRPr="00B97292">
        <w:rPr>
          <w:rFonts w:ascii="Times LT Std" w:hAnsi="Times LT Std" w:cs="Arial"/>
          <w:b/>
          <w:sz w:val="22"/>
          <w:szCs w:val="22"/>
        </w:rPr>
        <w:t>Fi</w:t>
      </w:r>
      <w:r w:rsidR="00BF4BC8" w:rsidRPr="00B97292">
        <w:rPr>
          <w:rFonts w:ascii="Times LT Std" w:hAnsi="Times LT Std" w:cs="Arial"/>
          <w:b/>
          <w:sz w:val="22"/>
          <w:szCs w:val="22"/>
        </w:rPr>
        <w:t>rst Nation</w:t>
      </w:r>
      <w:r w:rsidRPr="00B97292">
        <w:rPr>
          <w:rFonts w:ascii="Times LT Std" w:hAnsi="Times LT Std" w:cs="Arial"/>
          <w:b/>
          <w:sz w:val="22"/>
          <w:szCs w:val="22"/>
        </w:rPr>
        <w:t xml:space="preserve"> access</w:t>
      </w:r>
      <w:r w:rsidR="00961F13" w:rsidRPr="00B97292">
        <w:rPr>
          <w:rFonts w:ascii="Times LT Std" w:hAnsi="Times LT Std" w:cs="Arial"/>
          <w:b/>
          <w:sz w:val="22"/>
          <w:szCs w:val="22"/>
        </w:rPr>
        <w:t xml:space="preserve">es the </w:t>
      </w:r>
      <w:r w:rsidR="00961F13" w:rsidRPr="00B97292">
        <w:rPr>
          <w:rFonts w:ascii="Times LT Std" w:hAnsi="Times LT Std" w:cs="Arial"/>
          <w:b/>
          <w:i/>
          <w:sz w:val="22"/>
          <w:szCs w:val="22"/>
        </w:rPr>
        <w:t xml:space="preserve">First Nations Fiscal Management Act </w:t>
      </w:r>
      <w:r w:rsidR="00961F13" w:rsidRPr="00B97292">
        <w:rPr>
          <w:rFonts w:ascii="Times LT Std" w:hAnsi="Times LT Std" w:cs="Arial"/>
          <w:b/>
          <w:sz w:val="22"/>
          <w:szCs w:val="22"/>
        </w:rPr>
        <w:t>(</w:t>
      </w:r>
      <w:r w:rsidR="001E3DD0" w:rsidRPr="00B97292">
        <w:rPr>
          <w:rFonts w:ascii="Times LT Std" w:hAnsi="Times LT Std" w:cs="Arial"/>
          <w:b/>
          <w:i/>
          <w:sz w:val="22"/>
          <w:szCs w:val="22"/>
        </w:rPr>
        <w:t>F</w:t>
      </w:r>
      <w:r w:rsidRPr="00B97292">
        <w:rPr>
          <w:rFonts w:ascii="Times LT Std" w:hAnsi="Times LT Std" w:cs="Arial"/>
          <w:b/>
          <w:i/>
          <w:sz w:val="22"/>
          <w:szCs w:val="22"/>
        </w:rPr>
        <w:t>MA</w:t>
      </w:r>
      <w:r w:rsidR="00961F13" w:rsidRPr="00B97292">
        <w:rPr>
          <w:rFonts w:ascii="Times LT Std" w:hAnsi="Times LT Std" w:cs="Arial"/>
          <w:b/>
          <w:sz w:val="22"/>
          <w:szCs w:val="22"/>
        </w:rPr>
        <w:t>):</w:t>
      </w:r>
    </w:p>
    <w:p w14:paraId="4FDC70CE" w14:textId="77777777" w:rsidR="00AD2768" w:rsidRDefault="00AD2768" w:rsidP="00AD2768">
      <w:pPr>
        <w:jc w:val="both"/>
        <w:rPr>
          <w:rFonts w:ascii="Times LT Std" w:hAnsi="Times LT Std" w:cs="Arial"/>
          <w:sz w:val="22"/>
          <w:szCs w:val="22"/>
        </w:rPr>
      </w:pPr>
    </w:p>
    <w:p w14:paraId="56E06BD2" w14:textId="77777777" w:rsidR="00DB7BDB" w:rsidRPr="00B97292" w:rsidRDefault="00D1705A" w:rsidP="00AD2768">
      <w:pPr>
        <w:jc w:val="both"/>
        <w:rPr>
          <w:rFonts w:ascii="Times LT Std" w:hAnsi="Times LT Std" w:cs="Arial"/>
          <w:sz w:val="22"/>
          <w:szCs w:val="22"/>
        </w:rPr>
      </w:pPr>
      <w:r w:rsidRPr="00B97292">
        <w:rPr>
          <w:rFonts w:ascii="Times LT Std" w:hAnsi="Times LT Std" w:cs="Arial"/>
          <w:sz w:val="22"/>
          <w:szCs w:val="22"/>
        </w:rPr>
        <w:t xml:space="preserve">In order to opt into the property taxation and borrowing provisions of the </w:t>
      </w:r>
      <w:r w:rsidR="001E3DD0" w:rsidRPr="00B97292">
        <w:rPr>
          <w:rFonts w:ascii="Times LT Std" w:hAnsi="Times LT Std" w:cs="Arial"/>
          <w:i/>
          <w:sz w:val="22"/>
          <w:szCs w:val="22"/>
        </w:rPr>
        <w:t>F</w:t>
      </w:r>
      <w:r w:rsidRPr="00B97292">
        <w:rPr>
          <w:rFonts w:ascii="Times LT Std" w:hAnsi="Times LT Std" w:cs="Arial"/>
          <w:i/>
          <w:sz w:val="22"/>
          <w:szCs w:val="22"/>
        </w:rPr>
        <w:t>MA</w:t>
      </w:r>
      <w:r w:rsidRPr="00B97292">
        <w:rPr>
          <w:rFonts w:ascii="Times LT Std" w:hAnsi="Times LT Std" w:cs="Arial"/>
          <w:sz w:val="22"/>
          <w:szCs w:val="22"/>
        </w:rPr>
        <w:t xml:space="preserve">, the Chief and Council of an interested First Nation must provide a resolution of Council, to the attention of the Minister of </w:t>
      </w:r>
      <w:r w:rsidR="005B1F94" w:rsidRPr="00B97292">
        <w:rPr>
          <w:rFonts w:ascii="Times LT Std" w:hAnsi="Times LT Std" w:cs="Arial"/>
          <w:sz w:val="22"/>
          <w:szCs w:val="22"/>
        </w:rPr>
        <w:t xml:space="preserve">Indigenous </w:t>
      </w:r>
      <w:r w:rsidR="00165925" w:rsidRPr="00B97292">
        <w:rPr>
          <w:rFonts w:ascii="Times LT Std" w:hAnsi="Times LT Std" w:cs="Arial"/>
          <w:sz w:val="22"/>
          <w:szCs w:val="22"/>
        </w:rPr>
        <w:t xml:space="preserve">and Northern </w:t>
      </w:r>
      <w:r w:rsidR="005B1F94" w:rsidRPr="00B97292">
        <w:rPr>
          <w:rFonts w:ascii="Times LT Std" w:hAnsi="Times LT Std" w:cs="Arial"/>
          <w:sz w:val="22"/>
          <w:szCs w:val="22"/>
        </w:rPr>
        <w:t>Affairs</w:t>
      </w:r>
      <w:r w:rsidR="00165925" w:rsidRPr="00B97292">
        <w:rPr>
          <w:rFonts w:ascii="Times LT Std" w:hAnsi="Times LT Std" w:cs="Arial"/>
          <w:sz w:val="22"/>
          <w:szCs w:val="22"/>
        </w:rPr>
        <w:t xml:space="preserve"> </w:t>
      </w:r>
      <w:r w:rsidRPr="00B97292">
        <w:rPr>
          <w:rFonts w:ascii="Times LT Std" w:hAnsi="Times LT Std" w:cs="Arial"/>
          <w:sz w:val="22"/>
          <w:szCs w:val="22"/>
        </w:rPr>
        <w:t xml:space="preserve">requesting to be placed on the Schedule. </w:t>
      </w:r>
    </w:p>
    <w:p w14:paraId="7A954116" w14:textId="77777777" w:rsidR="00DB7BDB" w:rsidRPr="00B97292" w:rsidRDefault="00DB7BDB" w:rsidP="00AD2768">
      <w:pPr>
        <w:rPr>
          <w:rFonts w:ascii="Times LT Std" w:hAnsi="Times LT Std" w:cs="Arial"/>
          <w:sz w:val="22"/>
          <w:szCs w:val="22"/>
        </w:rPr>
      </w:pPr>
    </w:p>
    <w:p w14:paraId="4AEED51D" w14:textId="77777777" w:rsidR="00D1705A" w:rsidRPr="00B97292" w:rsidRDefault="00D1705A" w:rsidP="00AD2768">
      <w:pPr>
        <w:rPr>
          <w:rFonts w:ascii="Times LT Std" w:hAnsi="Times LT Std" w:cs="Arial"/>
          <w:sz w:val="22"/>
          <w:szCs w:val="22"/>
        </w:rPr>
      </w:pPr>
      <w:r w:rsidRPr="00B97292">
        <w:rPr>
          <w:rFonts w:ascii="Times LT Std" w:hAnsi="Times LT Std" w:cs="Arial"/>
          <w:b/>
          <w:sz w:val="22"/>
          <w:szCs w:val="22"/>
        </w:rPr>
        <w:t xml:space="preserve">The </w:t>
      </w:r>
      <w:r w:rsidR="007044EF" w:rsidRPr="00B97292">
        <w:rPr>
          <w:rFonts w:ascii="Times LT Std" w:hAnsi="Times LT Std" w:cs="Arial"/>
          <w:b/>
          <w:sz w:val="22"/>
          <w:szCs w:val="22"/>
          <w:u w:val="single"/>
        </w:rPr>
        <w:t xml:space="preserve">original </w:t>
      </w:r>
      <w:r w:rsidRPr="00B97292">
        <w:rPr>
          <w:rFonts w:ascii="Times LT Std" w:hAnsi="Times LT Std" w:cs="Arial"/>
          <w:b/>
          <w:sz w:val="22"/>
          <w:szCs w:val="22"/>
          <w:u w:val="single"/>
        </w:rPr>
        <w:t>resolution</w:t>
      </w:r>
      <w:r w:rsidRPr="00B97292">
        <w:rPr>
          <w:rFonts w:ascii="Times LT Std" w:hAnsi="Times LT Std" w:cs="Arial"/>
          <w:b/>
          <w:sz w:val="22"/>
          <w:szCs w:val="22"/>
        </w:rPr>
        <w:t xml:space="preserve"> can be mailed to</w:t>
      </w:r>
      <w:r w:rsidRPr="00B97292">
        <w:rPr>
          <w:rFonts w:ascii="Times LT Std" w:hAnsi="Times LT Std" w:cs="Arial"/>
          <w:sz w:val="22"/>
          <w:szCs w:val="22"/>
        </w:rPr>
        <w:t>:</w:t>
      </w:r>
    </w:p>
    <w:p w14:paraId="47729792" w14:textId="774D9745" w:rsidR="00D1705A" w:rsidRPr="00B97292" w:rsidRDefault="00D1705A" w:rsidP="00AD2768">
      <w:pPr>
        <w:spacing w:line="280" w:lineRule="atLeast"/>
        <w:ind w:left="720"/>
        <w:rPr>
          <w:rFonts w:ascii="Times LT Std" w:hAnsi="Times LT Std" w:cs="Arial"/>
          <w:b/>
          <w:sz w:val="22"/>
          <w:szCs w:val="22"/>
        </w:rPr>
      </w:pPr>
      <w:r w:rsidRPr="00B97292">
        <w:rPr>
          <w:rFonts w:ascii="Times LT Std" w:hAnsi="Times LT Std" w:cs="Arial"/>
          <w:b/>
          <w:sz w:val="22"/>
          <w:szCs w:val="22"/>
        </w:rPr>
        <w:t xml:space="preserve">Minister of </w:t>
      </w:r>
      <w:r w:rsidR="000D13F5" w:rsidRPr="000D13F5">
        <w:rPr>
          <w:rFonts w:ascii="Times LT Std" w:hAnsi="Times LT Std" w:cs="Arial"/>
          <w:b/>
          <w:sz w:val="22"/>
          <w:szCs w:val="22"/>
        </w:rPr>
        <w:t>Crown-Indigenous Relations and Northern Affairs Canada</w:t>
      </w:r>
    </w:p>
    <w:p w14:paraId="122D944F" w14:textId="77777777" w:rsidR="00D1705A" w:rsidRPr="00B97292" w:rsidRDefault="00D1705A" w:rsidP="00AD2768">
      <w:pPr>
        <w:spacing w:line="280" w:lineRule="atLeast"/>
        <w:ind w:left="720"/>
        <w:rPr>
          <w:rFonts w:ascii="Times LT Std" w:hAnsi="Times LT Std" w:cs="Arial"/>
          <w:b/>
          <w:sz w:val="22"/>
          <w:szCs w:val="22"/>
        </w:rPr>
      </w:pPr>
      <w:r w:rsidRPr="00B97292">
        <w:rPr>
          <w:rFonts w:ascii="Times LT Std" w:hAnsi="Times LT Std" w:cs="Arial"/>
          <w:b/>
          <w:sz w:val="22"/>
          <w:szCs w:val="22"/>
        </w:rPr>
        <w:t>21st Floor, 10 Wellington Street</w:t>
      </w:r>
    </w:p>
    <w:p w14:paraId="799F4D1F" w14:textId="77777777" w:rsidR="00D1705A" w:rsidRPr="00B97292" w:rsidRDefault="00D1705A" w:rsidP="00AD2768">
      <w:pPr>
        <w:spacing w:line="280" w:lineRule="atLeast"/>
        <w:ind w:left="720"/>
        <w:rPr>
          <w:rFonts w:ascii="Times LT Std" w:hAnsi="Times LT Std" w:cs="Arial"/>
          <w:b/>
          <w:sz w:val="22"/>
          <w:szCs w:val="22"/>
        </w:rPr>
      </w:pPr>
      <w:r w:rsidRPr="00B97292">
        <w:rPr>
          <w:rFonts w:ascii="Times LT Std" w:hAnsi="Times LT Std" w:cs="Arial"/>
          <w:b/>
          <w:sz w:val="22"/>
          <w:szCs w:val="22"/>
        </w:rPr>
        <w:t>Gatineau, Quebec</w:t>
      </w:r>
    </w:p>
    <w:p w14:paraId="6F5EA7D4" w14:textId="77777777" w:rsidR="003A578B" w:rsidRDefault="00D1705A" w:rsidP="00AD2768">
      <w:pPr>
        <w:spacing w:line="280" w:lineRule="atLeast"/>
        <w:ind w:left="720"/>
        <w:rPr>
          <w:rFonts w:ascii="Times LT Std" w:hAnsi="Times LT Std" w:cs="Arial"/>
          <w:b/>
          <w:sz w:val="22"/>
          <w:szCs w:val="22"/>
        </w:rPr>
      </w:pPr>
      <w:r w:rsidRPr="00B97292">
        <w:rPr>
          <w:rFonts w:ascii="Times LT Std" w:hAnsi="Times LT Std" w:cs="Arial"/>
          <w:b/>
          <w:sz w:val="22"/>
          <w:szCs w:val="22"/>
        </w:rPr>
        <w:t xml:space="preserve">K1A 0H4 </w:t>
      </w:r>
    </w:p>
    <w:p w14:paraId="1D595CBD" w14:textId="77777777" w:rsidR="00461FD9" w:rsidRDefault="00461FD9" w:rsidP="00AD2768">
      <w:pPr>
        <w:spacing w:line="280" w:lineRule="atLeast"/>
        <w:ind w:left="720"/>
        <w:rPr>
          <w:rFonts w:ascii="Times LT Std" w:hAnsi="Times LT Std" w:cs="Arial"/>
          <w:b/>
          <w:sz w:val="22"/>
          <w:szCs w:val="22"/>
        </w:rPr>
      </w:pPr>
      <w:r>
        <w:rPr>
          <w:rFonts w:ascii="Times LT Std" w:hAnsi="Times LT Std" w:cs="Arial"/>
          <w:b/>
          <w:sz w:val="22"/>
          <w:szCs w:val="22"/>
        </w:rPr>
        <w:t xml:space="preserve">Email: </w:t>
      </w:r>
      <w:r w:rsidRPr="00461FD9">
        <w:rPr>
          <w:rFonts w:ascii="Times LT Std" w:hAnsi="Times LT Std" w:cs="Arial"/>
          <w:b/>
          <w:sz w:val="22"/>
          <w:szCs w:val="22"/>
        </w:rPr>
        <w:t>lgfpn-fnfma@aadnc-aandc.gc.ca</w:t>
      </w:r>
    </w:p>
    <w:p w14:paraId="084787B8" w14:textId="77777777" w:rsidR="00AD2768" w:rsidRPr="00B97292" w:rsidRDefault="00AD2768" w:rsidP="00AD2768">
      <w:pPr>
        <w:spacing w:line="280" w:lineRule="atLeast"/>
        <w:ind w:left="720" w:firstLine="720"/>
        <w:rPr>
          <w:rFonts w:ascii="Times LT Std" w:hAnsi="Times LT Std" w:cs="Arial"/>
          <w:b/>
          <w:sz w:val="22"/>
          <w:szCs w:val="22"/>
        </w:rPr>
      </w:pPr>
    </w:p>
    <w:p w14:paraId="3B2E5524" w14:textId="77777777" w:rsidR="003A578B" w:rsidRPr="00B97292" w:rsidRDefault="00961F13" w:rsidP="00AD2768">
      <w:pPr>
        <w:spacing w:line="280" w:lineRule="atLeast"/>
        <w:rPr>
          <w:rFonts w:ascii="Times LT Std" w:hAnsi="Times LT Std" w:cs="Arial"/>
          <w:b/>
          <w:sz w:val="22"/>
          <w:szCs w:val="22"/>
        </w:rPr>
      </w:pPr>
      <w:r w:rsidRPr="00B97292">
        <w:rPr>
          <w:rFonts w:ascii="Times LT Std" w:hAnsi="Times LT Std" w:cs="Arial"/>
          <w:b/>
          <w:sz w:val="22"/>
          <w:szCs w:val="22"/>
        </w:rPr>
        <w:t xml:space="preserve">Also </w:t>
      </w:r>
      <w:r w:rsidR="0073733F" w:rsidRPr="00B97292">
        <w:rPr>
          <w:rFonts w:ascii="Times LT Std" w:hAnsi="Times LT Std" w:cs="Arial"/>
          <w:b/>
          <w:sz w:val="22"/>
          <w:szCs w:val="22"/>
        </w:rPr>
        <w:t xml:space="preserve">please </w:t>
      </w:r>
      <w:r w:rsidRPr="00B97292">
        <w:rPr>
          <w:rFonts w:ascii="Times LT Std" w:hAnsi="Times LT Std" w:cs="Arial"/>
          <w:b/>
          <w:sz w:val="22"/>
          <w:szCs w:val="22"/>
        </w:rPr>
        <w:t>provide a copy to the First Nations Tax Commission (FNTC) at:</w:t>
      </w:r>
    </w:p>
    <w:p w14:paraId="7B8521DD" w14:textId="77777777" w:rsidR="00961F13" w:rsidRPr="00B97292" w:rsidRDefault="00961F13" w:rsidP="00AD2768">
      <w:pPr>
        <w:spacing w:line="280" w:lineRule="atLeast"/>
        <w:ind w:left="720"/>
        <w:rPr>
          <w:rFonts w:ascii="Times LT Std" w:hAnsi="Times LT Std" w:cs="Arial"/>
          <w:sz w:val="22"/>
          <w:szCs w:val="22"/>
        </w:rPr>
      </w:pPr>
      <w:r w:rsidRPr="00B97292">
        <w:rPr>
          <w:rFonts w:ascii="Times LT Std" w:hAnsi="Times LT Std" w:cs="Arial"/>
          <w:sz w:val="22"/>
          <w:szCs w:val="22"/>
        </w:rPr>
        <w:t>First Nations Tax Commission</w:t>
      </w:r>
    </w:p>
    <w:p w14:paraId="3D7108AE" w14:textId="77777777" w:rsidR="00961F13" w:rsidRPr="00B97292" w:rsidRDefault="00961F13" w:rsidP="00AD2768">
      <w:pPr>
        <w:spacing w:line="280" w:lineRule="atLeast"/>
        <w:ind w:left="720"/>
        <w:rPr>
          <w:rFonts w:ascii="Times LT Std" w:hAnsi="Times LT Std" w:cs="Arial"/>
          <w:sz w:val="22"/>
          <w:szCs w:val="22"/>
        </w:rPr>
      </w:pPr>
      <w:r w:rsidRPr="00B97292">
        <w:rPr>
          <w:rFonts w:ascii="Times LT Std" w:hAnsi="Times LT Std" w:cs="Arial"/>
          <w:sz w:val="22"/>
          <w:szCs w:val="22"/>
        </w:rPr>
        <w:t>Head Office</w:t>
      </w:r>
    </w:p>
    <w:p w14:paraId="3466DC8B" w14:textId="77777777" w:rsidR="00961F13" w:rsidRPr="00B97292" w:rsidRDefault="00961F13" w:rsidP="00AD2768">
      <w:pPr>
        <w:spacing w:line="280" w:lineRule="atLeast"/>
        <w:ind w:left="720"/>
        <w:rPr>
          <w:rFonts w:ascii="Times LT Std" w:hAnsi="Times LT Std" w:cs="Arial"/>
          <w:sz w:val="22"/>
          <w:szCs w:val="22"/>
        </w:rPr>
      </w:pPr>
      <w:r w:rsidRPr="00B97292">
        <w:rPr>
          <w:rFonts w:ascii="Times LT Std" w:hAnsi="Times LT Std" w:cs="Arial"/>
          <w:sz w:val="22"/>
          <w:szCs w:val="22"/>
        </w:rPr>
        <w:t xml:space="preserve">321 – 345 </w:t>
      </w:r>
      <w:r w:rsidR="007C31A9" w:rsidRPr="00B97292">
        <w:rPr>
          <w:rFonts w:ascii="Times LT Std" w:hAnsi="Times LT Std" w:cs="Arial"/>
          <w:sz w:val="22"/>
          <w:szCs w:val="22"/>
        </w:rPr>
        <w:t>Chief Alex Thomas Way</w:t>
      </w:r>
    </w:p>
    <w:p w14:paraId="69279876" w14:textId="77777777" w:rsidR="00961F13" w:rsidRDefault="00961F13" w:rsidP="00AD2768">
      <w:pPr>
        <w:spacing w:line="280" w:lineRule="atLeast"/>
        <w:ind w:left="720"/>
        <w:rPr>
          <w:rFonts w:ascii="Times LT Std" w:hAnsi="Times LT Std" w:cs="Arial"/>
          <w:sz w:val="22"/>
          <w:szCs w:val="22"/>
        </w:rPr>
      </w:pPr>
      <w:r w:rsidRPr="00B97292">
        <w:rPr>
          <w:rFonts w:ascii="Times LT Std" w:hAnsi="Times LT Std" w:cs="Arial"/>
          <w:sz w:val="22"/>
          <w:szCs w:val="22"/>
        </w:rPr>
        <w:t>Kamloops, BC   V2H 1H1</w:t>
      </w:r>
    </w:p>
    <w:p w14:paraId="2F10CA26" w14:textId="2B16A821" w:rsidR="00461FD9" w:rsidRDefault="00461FD9" w:rsidP="00AD2768">
      <w:pPr>
        <w:spacing w:line="280" w:lineRule="atLeast"/>
        <w:ind w:left="720"/>
        <w:rPr>
          <w:rFonts w:ascii="Times LT Std" w:hAnsi="Times LT Std" w:cs="Arial"/>
          <w:sz w:val="22"/>
          <w:szCs w:val="22"/>
        </w:rPr>
      </w:pPr>
      <w:r>
        <w:rPr>
          <w:rFonts w:ascii="Times LT Std" w:hAnsi="Times LT Std" w:cs="Arial"/>
          <w:sz w:val="22"/>
          <w:szCs w:val="22"/>
        </w:rPr>
        <w:t xml:space="preserve">Email: </w:t>
      </w:r>
      <w:hyperlink r:id="rId11" w:history="1">
        <w:r w:rsidR="000D13F5" w:rsidRPr="00425AF3">
          <w:rPr>
            <w:rStyle w:val="Hyperlink"/>
            <w:rFonts w:ascii="Times LT Std" w:hAnsi="Times LT Std" w:cs="Arial"/>
            <w:sz w:val="22"/>
            <w:szCs w:val="22"/>
          </w:rPr>
          <w:t>tsimon@fntc.ca</w:t>
        </w:r>
      </w:hyperlink>
    </w:p>
    <w:p w14:paraId="0ED5484C" w14:textId="16408875" w:rsidR="000D13F5" w:rsidRPr="00B97292" w:rsidRDefault="000D13F5" w:rsidP="00AD2768">
      <w:pPr>
        <w:spacing w:line="280" w:lineRule="atLeast"/>
        <w:ind w:left="720"/>
        <w:rPr>
          <w:rFonts w:ascii="Times LT Std" w:hAnsi="Times LT Std" w:cs="Arial"/>
          <w:sz w:val="22"/>
          <w:szCs w:val="22"/>
        </w:rPr>
      </w:pPr>
      <w:r>
        <w:rPr>
          <w:rFonts w:ascii="Times LT Std" w:hAnsi="Times LT Std" w:cs="Arial"/>
          <w:sz w:val="22"/>
          <w:szCs w:val="22"/>
        </w:rPr>
        <w:t xml:space="preserve">Toll Free: </w:t>
      </w:r>
      <w:r w:rsidRPr="000D13F5">
        <w:rPr>
          <w:rFonts w:ascii="Times LT Std" w:hAnsi="Times LT Std" w:cs="Arial"/>
          <w:sz w:val="22"/>
          <w:szCs w:val="22"/>
        </w:rPr>
        <w:t>(855) 682-3682</w:t>
      </w:r>
    </w:p>
    <w:p w14:paraId="3227E122" w14:textId="77777777" w:rsidR="00961F13" w:rsidRPr="00B97292" w:rsidRDefault="00961F13" w:rsidP="00AD2768">
      <w:pPr>
        <w:spacing w:line="280" w:lineRule="atLeast"/>
        <w:ind w:left="720"/>
        <w:rPr>
          <w:rFonts w:ascii="Times LT Std" w:hAnsi="Times LT Std" w:cs="Arial"/>
          <w:sz w:val="22"/>
          <w:szCs w:val="22"/>
        </w:rPr>
      </w:pPr>
      <w:r w:rsidRPr="00B97292">
        <w:rPr>
          <w:rFonts w:ascii="Times LT Std" w:hAnsi="Times LT Std" w:cs="Arial"/>
          <w:sz w:val="22"/>
          <w:szCs w:val="22"/>
        </w:rPr>
        <w:t>F</w:t>
      </w:r>
      <w:r w:rsidR="00104FF6">
        <w:rPr>
          <w:rFonts w:ascii="Times LT Std" w:hAnsi="Times LT Std" w:cs="Arial"/>
          <w:sz w:val="22"/>
          <w:szCs w:val="22"/>
        </w:rPr>
        <w:t>ax</w:t>
      </w:r>
      <w:r w:rsidRPr="00B97292">
        <w:rPr>
          <w:rFonts w:ascii="Times LT Std" w:hAnsi="Times LT Std" w:cs="Arial"/>
          <w:sz w:val="22"/>
          <w:szCs w:val="22"/>
        </w:rPr>
        <w:t>: (250) 828-9858</w:t>
      </w:r>
    </w:p>
    <w:p w14:paraId="3EF49A36" w14:textId="77777777" w:rsidR="00D1705A" w:rsidRPr="00B97292" w:rsidRDefault="00D1705A" w:rsidP="00AD2768">
      <w:pPr>
        <w:jc w:val="both"/>
        <w:rPr>
          <w:rFonts w:ascii="Times LT Std" w:hAnsi="Times LT Std"/>
          <w:b/>
          <w:sz w:val="22"/>
          <w:szCs w:val="22"/>
          <w:u w:val="single"/>
        </w:rPr>
      </w:pPr>
      <w:bookmarkStart w:id="0" w:name="17"/>
      <w:bookmarkEnd w:id="0"/>
    </w:p>
    <w:p w14:paraId="48CCE0AF" w14:textId="77777777" w:rsidR="00B359EB" w:rsidRPr="00B97292" w:rsidRDefault="00B359EB" w:rsidP="00AD2768">
      <w:pPr>
        <w:jc w:val="both"/>
        <w:rPr>
          <w:rFonts w:ascii="Times LT Std" w:hAnsi="Times LT Std"/>
          <w:b/>
          <w:sz w:val="22"/>
          <w:szCs w:val="22"/>
          <w:u w:val="single"/>
        </w:rPr>
      </w:pPr>
      <w:r w:rsidRPr="00B97292">
        <w:rPr>
          <w:rFonts w:ascii="Times LT Std" w:hAnsi="Times LT Std"/>
          <w:b/>
          <w:sz w:val="22"/>
          <w:szCs w:val="22"/>
          <w:u w:val="single"/>
        </w:rPr>
        <w:t>BCR –  Request to be Added to</w:t>
      </w:r>
      <w:r w:rsidR="00C96615" w:rsidRPr="00B97292">
        <w:rPr>
          <w:rFonts w:ascii="Times LT Std" w:hAnsi="Times LT Std"/>
          <w:b/>
          <w:sz w:val="22"/>
          <w:szCs w:val="22"/>
          <w:u w:val="single"/>
        </w:rPr>
        <w:t xml:space="preserve"> the</w:t>
      </w:r>
      <w:r w:rsidRPr="00B97292">
        <w:rPr>
          <w:rFonts w:ascii="Times LT Std" w:hAnsi="Times LT Std"/>
          <w:b/>
          <w:sz w:val="22"/>
          <w:szCs w:val="22"/>
          <w:u w:val="single"/>
        </w:rPr>
        <w:t xml:space="preserve"> </w:t>
      </w:r>
      <w:r w:rsidR="00E76C0A" w:rsidRPr="00B97292">
        <w:rPr>
          <w:rFonts w:ascii="Times LT Std" w:hAnsi="Times LT Std"/>
          <w:b/>
          <w:i/>
          <w:sz w:val="22"/>
          <w:szCs w:val="22"/>
          <w:u w:val="single"/>
        </w:rPr>
        <w:t>F</w:t>
      </w:r>
      <w:r w:rsidRPr="00B97292">
        <w:rPr>
          <w:rFonts w:ascii="Times LT Std" w:hAnsi="Times LT Std"/>
          <w:b/>
          <w:i/>
          <w:sz w:val="22"/>
          <w:szCs w:val="22"/>
          <w:u w:val="single"/>
        </w:rPr>
        <w:t>MA Schedule</w:t>
      </w:r>
    </w:p>
    <w:p w14:paraId="76D475F5" w14:textId="77777777" w:rsidR="005726B4" w:rsidRPr="00B97292" w:rsidRDefault="005726B4" w:rsidP="00AD2768">
      <w:pPr>
        <w:rPr>
          <w:rFonts w:ascii="Times LT Std" w:hAnsi="Times LT Std"/>
          <w:sz w:val="22"/>
          <w:szCs w:val="22"/>
        </w:rPr>
      </w:pPr>
    </w:p>
    <w:p w14:paraId="4FBE36C8" w14:textId="77777777" w:rsidR="005726B4" w:rsidRPr="00B97292" w:rsidRDefault="005726B4" w:rsidP="00AD2768">
      <w:pPr>
        <w:jc w:val="both"/>
        <w:rPr>
          <w:rFonts w:ascii="Times LT Std" w:hAnsi="Times LT Std"/>
          <w:sz w:val="22"/>
          <w:szCs w:val="22"/>
        </w:rPr>
      </w:pPr>
      <w:r w:rsidRPr="00B97292">
        <w:rPr>
          <w:rFonts w:ascii="Times LT Std" w:hAnsi="Times LT Std"/>
          <w:sz w:val="22"/>
          <w:szCs w:val="22"/>
        </w:rPr>
        <w:t>WHEREAS First Nation</w:t>
      </w:r>
      <w:r w:rsidR="006D7751" w:rsidRPr="00B97292">
        <w:rPr>
          <w:rFonts w:ascii="Times LT Std" w:hAnsi="Times LT Std"/>
          <w:sz w:val="22"/>
          <w:szCs w:val="22"/>
        </w:rPr>
        <w:t xml:space="preserve"> leaders</w:t>
      </w:r>
      <w:r w:rsidRPr="00B97292">
        <w:rPr>
          <w:rFonts w:ascii="Times LT Std" w:hAnsi="Times LT Std"/>
          <w:sz w:val="22"/>
          <w:szCs w:val="22"/>
        </w:rPr>
        <w:t xml:space="preserve"> led the development of the </w:t>
      </w:r>
      <w:r w:rsidRPr="00B97292">
        <w:rPr>
          <w:rFonts w:ascii="Times LT Std" w:hAnsi="Times LT Std"/>
          <w:i/>
          <w:sz w:val="22"/>
          <w:szCs w:val="22"/>
        </w:rPr>
        <w:t>First Nations Fiscal Management Act</w:t>
      </w:r>
      <w:r w:rsidR="008F5FAC" w:rsidRPr="00B97292">
        <w:rPr>
          <w:rFonts w:ascii="Times LT Std" w:hAnsi="Times LT Std"/>
          <w:sz w:val="22"/>
          <w:szCs w:val="22"/>
        </w:rPr>
        <w:t xml:space="preserve">, legislation that provides increased fiscal </w:t>
      </w:r>
      <w:r w:rsidR="00240B34" w:rsidRPr="00B97292">
        <w:rPr>
          <w:rFonts w:ascii="Times LT Std" w:hAnsi="Times LT Std"/>
          <w:sz w:val="22"/>
          <w:szCs w:val="22"/>
        </w:rPr>
        <w:t xml:space="preserve">and financial administration </w:t>
      </w:r>
      <w:r w:rsidR="008F5FAC" w:rsidRPr="00B97292">
        <w:rPr>
          <w:rFonts w:ascii="Times LT Std" w:hAnsi="Times LT Std"/>
          <w:sz w:val="22"/>
          <w:szCs w:val="22"/>
        </w:rPr>
        <w:t xml:space="preserve">powers to First Nations, provides First Nations with the possibility of participating in pooled debenture borrowing, and </w:t>
      </w:r>
      <w:r w:rsidRPr="00B97292">
        <w:rPr>
          <w:rFonts w:ascii="Times LT Std" w:hAnsi="Times LT Std"/>
          <w:sz w:val="22"/>
          <w:szCs w:val="22"/>
        </w:rPr>
        <w:t>create</w:t>
      </w:r>
      <w:r w:rsidR="008F5FAC" w:rsidRPr="00B97292">
        <w:rPr>
          <w:rFonts w:ascii="Times LT Std" w:hAnsi="Times LT Std"/>
          <w:sz w:val="22"/>
          <w:szCs w:val="22"/>
        </w:rPr>
        <w:t>s</w:t>
      </w:r>
      <w:r w:rsidRPr="00B97292">
        <w:rPr>
          <w:rFonts w:ascii="Times LT Std" w:hAnsi="Times LT Std"/>
          <w:sz w:val="22"/>
          <w:szCs w:val="22"/>
        </w:rPr>
        <w:t xml:space="preserve"> the First Nations Tax Commission, the First Nation</w:t>
      </w:r>
      <w:r w:rsidR="007E6CD6" w:rsidRPr="00B97292">
        <w:rPr>
          <w:rFonts w:ascii="Times LT Std" w:hAnsi="Times LT Std"/>
          <w:sz w:val="22"/>
          <w:szCs w:val="22"/>
        </w:rPr>
        <w:t>s</w:t>
      </w:r>
      <w:r w:rsidRPr="00B97292">
        <w:rPr>
          <w:rFonts w:ascii="Times LT Std" w:hAnsi="Times LT Std"/>
          <w:sz w:val="22"/>
          <w:szCs w:val="22"/>
        </w:rPr>
        <w:t xml:space="preserve"> Finance Authority a</w:t>
      </w:r>
      <w:r w:rsidR="00C10F5C" w:rsidRPr="00B97292">
        <w:rPr>
          <w:rFonts w:ascii="Times LT Std" w:hAnsi="Times LT Std"/>
          <w:sz w:val="22"/>
          <w:szCs w:val="22"/>
        </w:rPr>
        <w:t xml:space="preserve">nd the First Nations Financial </w:t>
      </w:r>
      <w:r w:rsidRPr="00B97292">
        <w:rPr>
          <w:rFonts w:ascii="Times LT Std" w:hAnsi="Times LT Std"/>
          <w:sz w:val="22"/>
          <w:szCs w:val="22"/>
        </w:rPr>
        <w:t xml:space="preserve">Management Board; </w:t>
      </w:r>
      <w:r w:rsidR="006D7751" w:rsidRPr="00B97292">
        <w:rPr>
          <w:rFonts w:ascii="Times LT Std" w:hAnsi="Times LT Std"/>
          <w:sz w:val="22"/>
          <w:szCs w:val="22"/>
        </w:rPr>
        <w:t>and</w:t>
      </w:r>
    </w:p>
    <w:p w14:paraId="4F487D62" w14:textId="77777777" w:rsidR="006D7751" w:rsidRPr="00B97292" w:rsidRDefault="006D7751" w:rsidP="00AD2768">
      <w:pPr>
        <w:jc w:val="both"/>
        <w:rPr>
          <w:rFonts w:ascii="Times LT Std" w:hAnsi="Times LT Std"/>
          <w:sz w:val="22"/>
          <w:szCs w:val="22"/>
        </w:rPr>
      </w:pPr>
    </w:p>
    <w:p w14:paraId="2AFEF391" w14:textId="77777777" w:rsidR="008F5FAC" w:rsidRPr="00B97292" w:rsidRDefault="005726B4" w:rsidP="00AD2768">
      <w:pPr>
        <w:jc w:val="both"/>
        <w:rPr>
          <w:rFonts w:ascii="Times LT Std" w:hAnsi="Times LT Std"/>
          <w:sz w:val="22"/>
          <w:szCs w:val="22"/>
        </w:rPr>
      </w:pPr>
      <w:r w:rsidRPr="00B97292">
        <w:rPr>
          <w:rFonts w:ascii="Times LT Std" w:hAnsi="Times LT Std"/>
          <w:sz w:val="22"/>
          <w:szCs w:val="22"/>
        </w:rPr>
        <w:t xml:space="preserve">WHEREAS the </w:t>
      </w:r>
      <w:r w:rsidR="008F5FAC" w:rsidRPr="00B97292">
        <w:rPr>
          <w:rFonts w:ascii="Times LT Std" w:hAnsi="Times LT Std"/>
          <w:i/>
          <w:sz w:val="22"/>
          <w:szCs w:val="22"/>
        </w:rPr>
        <w:t>First Nations Fiscal Management Act</w:t>
      </w:r>
      <w:r w:rsidR="008F5FAC" w:rsidRPr="00B97292">
        <w:rPr>
          <w:rFonts w:ascii="Times LT Std" w:hAnsi="Times LT Std"/>
          <w:sz w:val="22"/>
          <w:szCs w:val="22"/>
        </w:rPr>
        <w:t xml:space="preserve"> is optional legislation that applies to a First Nation after its name is added to the Schedule to the Act, on the request of its Chief and Council; </w:t>
      </w:r>
    </w:p>
    <w:p w14:paraId="11D2C8C9" w14:textId="77777777" w:rsidR="005726B4" w:rsidRPr="00B97292" w:rsidRDefault="005726B4" w:rsidP="00AD2768">
      <w:pPr>
        <w:jc w:val="both"/>
        <w:rPr>
          <w:rFonts w:ascii="Times LT Std" w:hAnsi="Times LT Std"/>
          <w:sz w:val="22"/>
          <w:szCs w:val="22"/>
        </w:rPr>
      </w:pPr>
    </w:p>
    <w:p w14:paraId="5E6D88F4" w14:textId="77777777" w:rsidR="005726B4" w:rsidRPr="00B97292" w:rsidRDefault="005726B4" w:rsidP="00AD2768">
      <w:pPr>
        <w:jc w:val="both"/>
        <w:rPr>
          <w:rFonts w:ascii="Times LT Std" w:hAnsi="Times LT Std"/>
          <w:sz w:val="22"/>
          <w:szCs w:val="22"/>
        </w:rPr>
      </w:pPr>
      <w:r w:rsidRPr="00B97292">
        <w:rPr>
          <w:rFonts w:ascii="Times LT Std" w:hAnsi="Times LT Std"/>
          <w:sz w:val="22"/>
          <w:szCs w:val="22"/>
        </w:rPr>
        <w:t>NOW THEREFORE BE IT RESOLVED that the Chief and Council of (_________</w:t>
      </w:r>
      <w:r w:rsidR="008D78BA" w:rsidRPr="00B97292">
        <w:rPr>
          <w:rFonts w:ascii="Times LT Std" w:hAnsi="Times LT Std"/>
          <w:sz w:val="22"/>
          <w:szCs w:val="22"/>
        </w:rPr>
        <w:t>__________</w:t>
      </w:r>
      <w:r w:rsidRPr="00B97292">
        <w:rPr>
          <w:rFonts w:ascii="Times LT Std" w:hAnsi="Times LT Std"/>
          <w:sz w:val="22"/>
          <w:szCs w:val="22"/>
        </w:rPr>
        <w:t>)</w:t>
      </w:r>
      <w:r w:rsidR="00C56F2B" w:rsidRPr="00B97292">
        <w:rPr>
          <w:rFonts w:ascii="Times LT Std" w:hAnsi="Times LT Std"/>
          <w:sz w:val="22"/>
          <w:szCs w:val="22"/>
        </w:rPr>
        <w:t xml:space="preserve"> </w:t>
      </w:r>
      <w:r w:rsidRPr="00B97292">
        <w:rPr>
          <w:rFonts w:ascii="Times LT Std" w:hAnsi="Times LT Std"/>
          <w:sz w:val="22"/>
          <w:szCs w:val="22"/>
        </w:rPr>
        <w:t>hereby request</w:t>
      </w:r>
      <w:r w:rsidR="00C10F5C" w:rsidRPr="00B97292">
        <w:rPr>
          <w:rFonts w:ascii="Times LT Std" w:hAnsi="Times LT Std"/>
          <w:sz w:val="22"/>
          <w:szCs w:val="22"/>
        </w:rPr>
        <w:t>s that</w:t>
      </w:r>
      <w:r w:rsidRPr="00B97292">
        <w:rPr>
          <w:rFonts w:ascii="Times LT Std" w:hAnsi="Times LT Std"/>
          <w:sz w:val="22"/>
          <w:szCs w:val="22"/>
        </w:rPr>
        <w:t xml:space="preserve"> the name of (___________</w:t>
      </w:r>
      <w:r w:rsidR="008D78BA" w:rsidRPr="00B97292">
        <w:rPr>
          <w:rFonts w:ascii="Times LT Std" w:hAnsi="Times LT Std"/>
          <w:sz w:val="22"/>
          <w:szCs w:val="22"/>
        </w:rPr>
        <w:softHyphen/>
      </w:r>
      <w:r w:rsidR="008D78BA" w:rsidRPr="00B97292">
        <w:rPr>
          <w:rFonts w:ascii="Times LT Std" w:hAnsi="Times LT Std"/>
          <w:sz w:val="22"/>
          <w:szCs w:val="22"/>
        </w:rPr>
        <w:softHyphen/>
      </w:r>
      <w:r w:rsidR="008D78BA" w:rsidRPr="00B97292">
        <w:rPr>
          <w:rFonts w:ascii="Times LT Std" w:hAnsi="Times LT Std"/>
          <w:sz w:val="22"/>
          <w:szCs w:val="22"/>
        </w:rPr>
        <w:softHyphen/>
        <w:t>_________</w:t>
      </w:r>
      <w:r w:rsidRPr="00B97292">
        <w:rPr>
          <w:rFonts w:ascii="Times LT Std" w:hAnsi="Times LT Std"/>
          <w:sz w:val="22"/>
          <w:szCs w:val="22"/>
        </w:rPr>
        <w:t>)</w:t>
      </w:r>
      <w:r w:rsidR="00C56F2B" w:rsidRPr="00B97292">
        <w:rPr>
          <w:rFonts w:ascii="Times LT Std" w:hAnsi="Times LT Std"/>
          <w:sz w:val="22"/>
          <w:szCs w:val="22"/>
        </w:rPr>
        <w:t xml:space="preserve"> </w:t>
      </w:r>
      <w:r w:rsidR="008F5FAC" w:rsidRPr="00B97292">
        <w:rPr>
          <w:rFonts w:ascii="Times LT Std" w:hAnsi="Times LT Std"/>
          <w:sz w:val="22"/>
          <w:szCs w:val="22"/>
        </w:rPr>
        <w:t xml:space="preserve">be added </w:t>
      </w:r>
      <w:r w:rsidRPr="00B97292">
        <w:rPr>
          <w:rFonts w:ascii="Times LT Std" w:hAnsi="Times LT Std"/>
          <w:sz w:val="22"/>
          <w:szCs w:val="22"/>
        </w:rPr>
        <w:t xml:space="preserve">to the Schedule </w:t>
      </w:r>
      <w:r w:rsidR="008F5FAC" w:rsidRPr="00B97292">
        <w:rPr>
          <w:rFonts w:ascii="Times LT Std" w:hAnsi="Times LT Std"/>
          <w:sz w:val="22"/>
          <w:szCs w:val="22"/>
        </w:rPr>
        <w:t>to</w:t>
      </w:r>
      <w:r w:rsidRPr="00B97292">
        <w:rPr>
          <w:rFonts w:ascii="Times LT Std" w:hAnsi="Times LT Std"/>
          <w:sz w:val="22"/>
          <w:szCs w:val="22"/>
        </w:rPr>
        <w:t xml:space="preserve"> the </w:t>
      </w:r>
      <w:r w:rsidRPr="00B97292">
        <w:rPr>
          <w:rFonts w:ascii="Times LT Std" w:hAnsi="Times LT Std"/>
          <w:i/>
          <w:sz w:val="22"/>
          <w:szCs w:val="22"/>
        </w:rPr>
        <w:t>First Nations Fiscal Management Act</w:t>
      </w:r>
      <w:r w:rsidRPr="00B97292">
        <w:rPr>
          <w:rFonts w:ascii="Times LT Std" w:hAnsi="Times LT Std"/>
          <w:sz w:val="22"/>
          <w:szCs w:val="22"/>
        </w:rPr>
        <w:t>.</w:t>
      </w:r>
    </w:p>
    <w:sectPr w:rsidR="005726B4" w:rsidRPr="00B972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T St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02CDD"/>
    <w:multiLevelType w:val="hybridMultilevel"/>
    <w:tmpl w:val="F0C20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CD6"/>
    <w:rsid w:val="000230C4"/>
    <w:rsid w:val="000D13F5"/>
    <w:rsid w:val="00104FF6"/>
    <w:rsid w:val="00165925"/>
    <w:rsid w:val="00175DE6"/>
    <w:rsid w:val="001E3DD0"/>
    <w:rsid w:val="00240B34"/>
    <w:rsid w:val="0038329B"/>
    <w:rsid w:val="003A578B"/>
    <w:rsid w:val="003B3E14"/>
    <w:rsid w:val="004538B2"/>
    <w:rsid w:val="00461FD9"/>
    <w:rsid w:val="0047545F"/>
    <w:rsid w:val="00494D68"/>
    <w:rsid w:val="004E3888"/>
    <w:rsid w:val="005726B4"/>
    <w:rsid w:val="005B1F94"/>
    <w:rsid w:val="006A477B"/>
    <w:rsid w:val="006D7751"/>
    <w:rsid w:val="007044EF"/>
    <w:rsid w:val="0073733F"/>
    <w:rsid w:val="007C31A9"/>
    <w:rsid w:val="007D6B05"/>
    <w:rsid w:val="007E6CD6"/>
    <w:rsid w:val="008A3106"/>
    <w:rsid w:val="008D78BA"/>
    <w:rsid w:val="008F5FAC"/>
    <w:rsid w:val="00961F13"/>
    <w:rsid w:val="00973EC3"/>
    <w:rsid w:val="00A1746A"/>
    <w:rsid w:val="00AD2768"/>
    <w:rsid w:val="00B359EB"/>
    <w:rsid w:val="00B97292"/>
    <w:rsid w:val="00BE5E3F"/>
    <w:rsid w:val="00BE6E92"/>
    <w:rsid w:val="00BF4BC8"/>
    <w:rsid w:val="00C10F5C"/>
    <w:rsid w:val="00C56F2B"/>
    <w:rsid w:val="00C96615"/>
    <w:rsid w:val="00D05331"/>
    <w:rsid w:val="00D1705A"/>
    <w:rsid w:val="00D47BBB"/>
    <w:rsid w:val="00DB7BDB"/>
    <w:rsid w:val="00E37FDC"/>
    <w:rsid w:val="00E614EA"/>
    <w:rsid w:val="00E76C0A"/>
    <w:rsid w:val="00EC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A0C799"/>
  <w15:chartTrackingRefBased/>
  <w15:docId w15:val="{AA0ECD50-D4D1-4E3E-BDE9-1F9A2FA1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D13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tsimon@fntc.ca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|8138272" UniqueId="6c905e61-86ec-4d69-93f6-12ef0c24986a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348873790AE49BE608716713322B4" ma:contentTypeVersion="74" ma:contentTypeDescription="Create a new document." ma:contentTypeScope="" ma:versionID="c430924abc2ea0018e836f65f5bca0cd">
  <xsd:schema xmlns:xsd="http://www.w3.org/2001/XMLSchema" xmlns:xs="http://www.w3.org/2001/XMLSchema" xmlns:p="http://schemas.microsoft.com/office/2006/metadata/properties" xmlns:ns1="http://schemas.microsoft.com/sharepoint/v3" xmlns:ns2="666386e8-a2bf-4e81-bdad-b049b2760332" xmlns:ns4="http://schemas.microsoft.com/sharepoint/v4" targetNamespace="http://schemas.microsoft.com/office/2006/metadata/properties" ma:root="true" ma:fieldsID="bf21f9e4b2c49cc45deb96994ba23ebe" ns1:_="" ns2:_="" ns4:_="">
    <xsd:import namespace="http://schemas.microsoft.com/sharepoint/v3"/>
    <xsd:import namespace="666386e8-a2bf-4e81-bdad-b049b276033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Sub-Category"/>
                <xsd:element ref="ns2:Event_x0020_or_x0020_Location" minOccurs="0"/>
                <xsd:element ref="ns2:Issue_x0020_Year" minOccurs="0"/>
                <xsd:element ref="ns2:By-Law_x0020_Type" minOccurs="0"/>
                <xsd:element ref="ns2:Law_x0020_Type" minOccurs="0"/>
                <xsd:element ref="ns2:_x0028_By-_x0029_Law_x0020_Year" minOccurs="0"/>
                <xsd:element ref="ns2:Provinc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  <xsd:element ref="ns2:c2fceb7d5eb147448aeef12bce21b0b8" minOccurs="0"/>
                <xsd:element ref="ns2:TaxCatchAll" minOccurs="0"/>
                <xsd:element ref="ns2:pe68cf53dc6e48f6935c0b9de7d3fe8b" minOccurs="0"/>
                <xsd:element ref="ns2:k7ceee46f44e487fb0a079339662f5f7" minOccurs="0"/>
                <xsd:element ref="ns2:TaxCatchAllLabel" minOccurs="0"/>
                <xsd:element ref="ns2:_dlc_DocId" minOccurs="0"/>
                <xsd:element ref="ns2:od77a356c10b414abbc0524807a3d782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5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6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7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8" nillable="true" ma:displayName="E-Mail From" ma:hidden="true" ma:internalName="EmailFrom">
      <xsd:simpleType>
        <xsd:restriction base="dms:Text"/>
      </xsd:simpleType>
    </xsd:element>
    <xsd:element name="EmailSubject" ma:index="19" nillable="true" ma:displayName="E-Mail Subject" ma:hidden="true" ma:internalName="EmailSubject">
      <xsd:simpleType>
        <xsd:restriction base="dms:Text"/>
      </xsd:simpleType>
    </xsd:element>
    <xsd:element name="_dlc_Exempt" ma:index="3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386e8-a2bf-4e81-bdad-b049b2760332" elementFormDefault="qualified">
    <xsd:import namespace="http://schemas.microsoft.com/office/2006/documentManagement/types"/>
    <xsd:import namespace="http://schemas.microsoft.com/office/infopath/2007/PartnerControls"/>
    <xsd:element name="File_x0020_Status" ma:index="3" nillable="true" ma:displayName="File Status" ma:format="Dropdown" ma:indexed="true" ma:internalName="File_x0020_Status">
      <xsd:simpleType>
        <xsd:restriction base="dms:Choice">
          <xsd:enumeration value="Final or approved"/>
          <xsd:enumeration value="Working file or draft"/>
          <xsd:enumeration value="Proposed"/>
          <xsd:enumeration value="Under review"/>
          <xsd:enumeration value="Note for file"/>
          <xsd:enumeration value="Read-only"/>
          <xsd:enumeration value="For web distribution (approved)"/>
          <xsd:enumeration value="For posting to &lt;www.fng.ca&gt;"/>
          <xsd:enumeration value="For posting to &lt;www.fntc.ca&gt;"/>
          <xsd:enumeration value="For commercial printing"/>
          <xsd:enumeration value="Non-FNTC reference"/>
          <xsd:enumeration value="Template"/>
          <xsd:enumeration value="Signed copy"/>
          <xsd:enumeration value="Unsigned copy"/>
          <xsd:enumeration value="Submitted"/>
          <xsd:enumeration value="Tabled in Parliament"/>
          <xsd:enumeration value="Repealed"/>
          <xsd:enumeration value="Superseded/obsolete"/>
        </xsd:restriction>
      </xsd:simpleType>
    </xsd:element>
    <xsd:element name="Sub-Category" ma:index="4" ma:displayName="Sub-Category" ma:description="Sub-function or activity" ma:format="Dropdown" ma:indexed="true" ma:internalName="Sub_x002d_Category" ma:readOnly="false">
      <xsd:simpleType>
        <xsd:restriction base="dms:Choice">
          <xsd:enumeration value="By-Law Review (BL)"/>
          <xsd:enumeration value="Client Files (CL)"/>
          <xsd:enumeration value="FN Law and By-Law Management - General (LBG)"/>
          <xsd:enumeration value="Law and By-Law Registration (RG)"/>
          <xsd:enumeration value="Law Review (LR)"/>
          <xsd:enumeration value="Policy Development (PY)"/>
        </xsd:restriction>
      </xsd:simpleType>
    </xsd:element>
    <xsd:element name="Event_x0020_or_x0020_Location" ma:index="7" nillable="true" ma:displayName="Event or Location" ma:description="e.g. Kamloops, BC; FNPO Conference" ma:indexed="true" ma:internalName="Event_x0020_or_x0020_Location">
      <xsd:simpleType>
        <xsd:restriction base="dms:Text">
          <xsd:maxLength value="65"/>
        </xsd:restriction>
      </xsd:simpleType>
    </xsd:element>
    <xsd:element name="Issue_x0020_Year" ma:index="8" nillable="true" ma:displayName="Year" ma:description="Relevant year, e.g. reporting year (not necessarily same as document date). Format: YYYY or a range YYYY-YYYY" ma:indexed="true" ma:internalName="Issue_x0020_Year" ma:readOnly="false">
      <xsd:simpleType>
        <xsd:restriction base="dms:Text">
          <xsd:maxLength value="9"/>
        </xsd:restriction>
      </xsd:simpleType>
    </xsd:element>
    <xsd:element name="By-Law_x0020_Type" ma:index="9" nillable="true" ma:displayName="By-Law Type" ma:description="" ma:format="Dropdown" ma:indexed="true" ma:internalName="By_x002d_Law_x0020_Type">
      <xsd:simpleType>
        <xsd:restriction base="dms:Choice">
          <xsd:enumeration value="All Terrain Vehicles (ATV) By-law"/>
          <xsd:enumeration value="Amusements By-law"/>
          <xsd:enumeration value="Animal Control By-law"/>
          <xsd:enumeration value="Artifacts By-law"/>
          <xsd:enumeration value="Assessment and Taxation By-law"/>
          <xsd:enumeration value="Assessment and Taxation By-law - Amendment"/>
          <xsd:enumeration value="Assessment By-law"/>
          <xsd:enumeration value="Assessment By-law - Amendment"/>
          <xsd:enumeration value="Band Budgets By-law"/>
          <xsd:enumeration value="Band Projects By-law"/>
          <xsd:enumeration value="Bees and Poultry By-law"/>
          <xsd:enumeration value="Buildings By-law"/>
          <xsd:enumeration value="Business Activity Tax By-law"/>
          <xsd:enumeration value="Business Licensing By-law"/>
          <xsd:enumeration value="Business Licensing By-law - Amendment"/>
          <xsd:enumeration value="Camping By-law"/>
          <xsd:enumeration value="Capital and Revenue Monies By-law"/>
          <xsd:enumeration value="Cattle Trespass and Pound By-law"/>
          <xsd:enumeration value="Committees By-law"/>
          <xsd:enumeration value="Construction By-law"/>
          <xsd:enumeration value="Contact Sports By-law"/>
          <xsd:enumeration value="Curfew By-law"/>
          <xsd:enumeration value="Dangerous Persons By-law"/>
          <xsd:enumeration value="Elder By-law"/>
          <xsd:enumeration value="Environment By-law"/>
          <xsd:enumeration value="Expenditure By-law"/>
          <xsd:enumeration value="Expenditure By-law - Amendment"/>
          <xsd:enumeration value="Financial Administration By-law"/>
          <xsd:enumeration value="Financial Administration By-law - Amendment"/>
          <xsd:enumeration value="Fire Control and Prevention By-law"/>
          <xsd:enumeration value="Firearms and Weapons By-law"/>
          <xsd:enumeration value="Fireworks By-law"/>
          <xsd:enumeration value="Garbage and Waste By-law"/>
          <xsd:enumeration value="Grants-in-lieu By-law"/>
          <xsd:enumeration value="Hawkers and Peddlers By-law"/>
          <xsd:enumeration value="Health By-law"/>
          <xsd:enumeration value="Intoxicants By-law"/>
          <xsd:enumeration value="Land and Resource Use and Planning By-law"/>
          <xsd:enumeration value="Local Government By-law"/>
          <xsd:enumeration value="Local Works By-law"/>
          <xsd:enumeration value="Membership Code or By-law"/>
          <xsd:enumeration value="Motor Vehicle By-law"/>
          <xsd:enumeration value="Noxious Weeds By-law"/>
          <xsd:enumeration value="Nuisance By-law"/>
          <xsd:enumeration value="Observance of Law and Order By-law"/>
          <xsd:enumeration value="Ordinary Band Meetings By-law"/>
          <xsd:enumeration value="Pesticide By-law"/>
          <xsd:enumeration value="Policing By-law"/>
          <xsd:enumeration value="Preservation of Fur-Bearing Animals, Fish, and Game By-law"/>
          <xsd:enumeration value="Public Games By-law"/>
          <xsd:enumeration value="Rates By-law"/>
          <xsd:enumeration value="Rates By-law - Amendment"/>
          <xsd:enumeration value="Recreational Activities By-law"/>
          <xsd:enumeration value="Residency By-law"/>
          <xsd:enumeration value="Revocation By-law"/>
          <xsd:enumeration value="Rights of Spouses and Children By-law"/>
          <xsd:enumeration value="RRAP Standards By-law"/>
          <xsd:enumeration value="School Attendance By-law"/>
          <xsd:enumeration value="School Disturbance By-law"/>
          <xsd:enumeration value="Service Tax and Local Services By-law"/>
          <xsd:enumeration value="Sign Regulation By-law"/>
          <xsd:enumeration value="Smoking By-law"/>
          <xsd:enumeration value="Special Band Meetings and Referenda By-law"/>
          <xsd:enumeration value="Storage By-law"/>
          <xsd:enumeration value="Taxation By-law"/>
          <xsd:enumeration value="Taxation By-law - Amendment"/>
          <xsd:enumeration value="To bring subsection 10(3) or 64.1(2) of Indian Act into effect, By-law"/>
          <xsd:enumeration value="Traffic By-law"/>
          <xsd:enumeration value="Trespassing By-law"/>
          <xsd:enumeration value="Trust Revenue Account By-law"/>
          <xsd:enumeration value="Untidy or Unsafe Premises By-law"/>
          <xsd:enumeration value="Water Supplies By-law"/>
          <xsd:enumeration value="Zoning By-law"/>
        </xsd:restriction>
      </xsd:simpleType>
    </xsd:element>
    <xsd:element name="Law_x0020_Type" ma:index="10" nillable="true" ma:displayName="Law Type" ma:description="" ma:format="Dropdown" ma:internalName="Law_x0020_Type">
      <xsd:simpleType>
        <xsd:restriction base="dms:Choice">
          <xsd:enumeration value="Accountability Code or Law"/>
          <xsd:enumeration value="Assessment Law"/>
          <xsd:enumeration value="Assessment Law - Amendment"/>
          <xsd:enumeration value="Borrowing Agreement Law"/>
          <xsd:enumeration value="Business Activity Tax Law"/>
          <xsd:enumeration value="Delegation Law"/>
          <xsd:enumeration value="Development Cost Charges Law"/>
          <xsd:enumeration value="Election Code or Law"/>
          <xsd:enumeration value="Expenditure Law"/>
          <xsd:enumeration value="Expenditure Law - Amendment"/>
          <xsd:enumeration value="Expenditure Law - Proposed"/>
          <xsd:enumeration value="Fee Law"/>
          <xsd:enumeration value="Financial Administration Law"/>
          <xsd:enumeration value="Financial Administration Law [Non-FMA]"/>
          <xsd:enumeration value="Land Code or Law"/>
          <xsd:enumeration value="Long-Term Capital Borrowing Law"/>
          <xsd:enumeration value="Long-Term Refinancing Borrowing Law"/>
          <xsd:enumeration value="Matrimonial Real Property Law"/>
          <xsd:enumeration value="Membership Code or Law"/>
          <xsd:enumeration value="Property Transfer Tax Law"/>
          <xsd:enumeration value="Property Transfer Tax Law - Amendment"/>
          <xsd:enumeration value="Rates Law"/>
          <xsd:enumeration value="Rates Law - Amendment"/>
          <xsd:enumeration value="Rates Law - Proposed"/>
          <xsd:enumeration value="Residency Law"/>
          <xsd:enumeration value="Service Tax Law"/>
          <xsd:enumeration value="Taxation Law"/>
          <xsd:enumeration value="Taxation Law - Amendment"/>
          <xsd:enumeration value="Taxpayer Representation to Council Law"/>
          <xsd:enumeration value="Tobacco Tax Law"/>
        </xsd:restriction>
      </xsd:simpleType>
    </xsd:element>
    <xsd:element name="_x0028_By-_x0029_Law_x0020_Year" ma:index="11" nillable="true" ma:displayName="(By-)Law Year" ma:description="YYYY Shows year of approval" ma:internalName="_x0028_By_x002d__x0029_Law_x0020_Year">
      <xsd:simpleType>
        <xsd:restriction base="dms:Text">
          <xsd:maxLength value="4"/>
        </xsd:restriction>
      </xsd:simpleType>
    </xsd:element>
    <xsd:element name="Province" ma:index="12" nillable="true" ma:displayName="Province" ma:format="Dropdown" ma:internalName="Province" ma:readOnly="false">
      <xsd:simpleType>
        <xsd:restriction base="dms:Choice">
          <xsd:enumeration value="All provinces"/>
          <xsd:enumeration value="AB"/>
          <xsd:enumeration value="BC"/>
          <xsd:enumeration value="MB"/>
          <xsd:enumeration value="NB"/>
          <xsd:enumeration value="NL"/>
          <xsd:enumeration value="NT"/>
          <xsd:enumeration value="NS"/>
          <xsd:enumeration value="NU"/>
          <xsd:enumeration value="ON"/>
          <xsd:enumeration value="PE"/>
          <xsd:enumeration value="QC"/>
          <xsd:enumeration value="SK"/>
          <xsd:enumeration value="YT"/>
        </xsd:restriction>
      </xsd:simpleType>
    </xsd:element>
    <xsd:element name="c2fceb7d5eb147448aeef12bce21b0b8" ma:index="22" nillable="true" ma:taxonomy="true" ma:internalName="c2fceb7d5eb147448aeef12bce21b0b8" ma:taxonomyFieldName="Topic_x0020_or_x0020_Subject" ma:displayName="Main Subject" ma:readOnly="false" ma:default="" ma:fieldId="{c2fceb7d-5eb1-4744-8aee-f12bce21b0b8}" ma:sspId="b45c6780-6fb9-41ee-bc1a-ddb4248ef2ac" ma:termSetId="30ab943b-8e44-4d50-a30d-90531045c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description="" ma:hidden="true" ma:list="{ef381353-57e9-483d-b59c-29c254fcd39c}" ma:internalName="TaxCatchAll" ma:showField="CatchAllData" ma:web="666386e8-a2bf-4e81-bdad-b049b2760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68cf53dc6e48f6935c0b9de7d3fe8b" ma:index="24" nillable="true" ma:taxonomy="true" ma:internalName="pe68cf53dc6e48f6935c0b9de7d3fe8b" ma:taxonomyFieldName="Client_x0020_First_x0020_Nation" ma:displayName="First Nation" ma:indexed="true" ma:readOnly="false" ma:default="" ma:fieldId="{9e68cf53-dc6e-48f6-935c-0b9de7d3fe8b}" ma:sspId="b45c6780-6fb9-41ee-bc1a-ddb4248ef2ac" ma:termSetId="f2afea0a-7c67-4b54-8765-aef57ae460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ceee46f44e487fb0a079339662f5f7" ma:index="25" ma:taxonomy="true" ma:internalName="k7ceee46f44e487fb0a079339662f5f7" ma:taxonomyFieldName="File_x0020_Series" ma:displayName="File Series" ma:readOnly="false" ma:default="" ma:fieldId="{47ceee46-f44e-487f-b0a0-79339662f5f7}" ma:sspId="b45c6780-6fb9-41ee-bc1a-ddb4248ef2ac" ma:termSetId="f43fa474-3b80-4085-beef-e80830ae38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8" nillable="true" ma:displayName="Taxonomy Catch All Column1" ma:description="" ma:hidden="true" ma:list="{ef381353-57e9-483d-b59c-29c254fcd39c}" ma:internalName="TaxCatchAllLabel" ma:readOnly="true" ma:showField="CatchAllDataLabel" ma:web="666386e8-a2bf-4e81-bdad-b049b2760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d77a356c10b414abbc0524807a3d782" ma:index="32" nillable="true" ma:taxonomy="true" ma:internalName="od77a356c10b414abbc0524807a3d782" ma:taxonomyFieldName="Name_x0020_of_x0020_Organization" ma:displayName="Related Group" ma:readOnly="false" ma:default="" ma:fieldId="{8d77a356-c10b-414a-bbc0-524807a3d782}" ma:taxonomyMulti="true" ma:sspId="b45c6780-6fb9-41ee-bc1a-ddb4248ef2ac" ma:termSetId="55586908-de28-47c4-81ca-9b1b0215d3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3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20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3" ma:displayName="Author"/>
        <xsd:element ref="dcterms:created" minOccurs="0" maxOccurs="1"/>
        <xsd:element ref="dc:identifier" minOccurs="0" maxOccurs="1"/>
        <xsd:element name="contentType" minOccurs="0" maxOccurs="1" type="xsd:string" ma:index="35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6386e8-a2bf-4e81-bdad-b049b2760332">
      <Value>544</Value>
    </TaxCatchAll>
    <File_x0020_Status xmlns="666386e8-a2bf-4e81-bdad-b049b2760332">Template</File_x0020_Status>
    <pe68cf53dc6e48f6935c0b9de7d3fe8b xmlns="666386e8-a2bf-4e81-bdad-b049b2760332">
      <Terms xmlns="http://schemas.microsoft.com/office/infopath/2007/PartnerControls"/>
    </pe68cf53dc6e48f6935c0b9de7d3fe8b>
    <c2fceb7d5eb147448aeef12bce21b0b8 xmlns="666386e8-a2bf-4e81-bdad-b049b2760332">
      <Terms xmlns="http://schemas.microsoft.com/office/infopath/2007/PartnerControls"/>
    </c2fceb7d5eb147448aeef12bce21b0b8>
    <_x0028_By-_x0029_Law_x0020_Year xmlns="666386e8-a2bf-4e81-bdad-b049b2760332" xsi:nil="true"/>
    <Province xmlns="666386e8-a2bf-4e81-bdad-b049b2760332">All provinces</Province>
    <Law_x0020_Type xmlns="666386e8-a2bf-4e81-bdad-b049b2760332" xsi:nil="true"/>
    <Sub-Category xmlns="666386e8-a2bf-4e81-bdad-b049b2760332">Policy Development (PY)</Sub-Category>
    <k7ceee46f44e487fb0a079339662f5f7 xmlns="666386e8-a2bf-4e81-bdad-b049b27603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Guidelines and manuals</TermName>
          <TermId xmlns="http://schemas.microsoft.com/office/infopath/2007/PartnerControls">1032a07a-60ae-4062-8e4e-d4b91a79afe7</TermId>
        </TermInfo>
      </Terms>
    </k7ceee46f44e487fb0a079339662f5f7>
    <_dlc_DocId xmlns="666386e8-a2bf-4e81-bdad-b049b2760332">6TMNQKRPHH4C-103-15716</_dlc_DocId>
    <_dlc_DocIdUrl xmlns="666386e8-a2bf-4e81-bdad-b049b2760332">
      <Url>https://portal.fntc.ca/docs/_layouts/DocIdRedir.aspx?ID=6TMNQKRPHH4C-103-15716</Url>
      <Description>6TMNQKRPHH4C-103-15716</Description>
    </_dlc_DocIdUrl>
    <Issue_x0020_Year xmlns="666386e8-a2bf-4e81-bdad-b049b2760332">2018</Issue_x0020_Year>
    <od77a356c10b414abbc0524807a3d782 xmlns="666386e8-a2bf-4e81-bdad-b049b2760332">
      <Terms xmlns="http://schemas.microsoft.com/office/infopath/2007/PartnerControls"/>
    </od77a356c10b414abbc0524807a3d782>
    <By-Law_x0020_Type xmlns="666386e8-a2bf-4e81-bdad-b049b2760332" xsi:nil="true"/>
    <Event_x0020_or_x0020_Location xmlns="666386e8-a2bf-4e81-bdad-b049b2760332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45106D-D2D7-4B2C-A37A-8C3D16B3424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B6D5401-DF08-46AE-B9AF-26743111915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A888D72E-CED3-4677-8351-A9E0EE5CE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6386e8-a2bf-4e81-bdad-b049b276033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D7C587-F8E7-4DA6-997B-2FD96773D1D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E3F3BD-5671-406B-B6AD-0B26D1CAB1C6}">
  <ds:schemaRefs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666386e8-a2bf-4e81-bdad-b049b2760332"/>
    <ds:schemaRef ds:uri="http://schemas.microsoft.com/office/2006/metadata/properties"/>
    <ds:schemaRef ds:uri="http://purl.org/dc/terms/"/>
    <ds:schemaRef ds:uri="http://schemas.microsoft.com/sharepoint/v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BCR - Request to be Added to the FMA Schedule</vt:lpstr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BCR - Request to be Added to the Schedule of FMA</dc:title>
  <dc:subject/>
  <dc:creator>FNTC</dc:creator>
  <cp:keywords/>
  <dc:description>ver. 2018-07-20 added email contact for fntc and aandc</dc:description>
  <cp:lastModifiedBy>Tracey Simon</cp:lastModifiedBy>
  <cp:revision>2</cp:revision>
  <cp:lastPrinted>2007-01-18T17:36:00Z</cp:lastPrinted>
  <dcterms:created xsi:type="dcterms:W3CDTF">2021-01-18T19:49:00Z</dcterms:created>
  <dcterms:modified xsi:type="dcterms:W3CDTF">2021-01-18T19:49:00Z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 Series">
    <vt:lpwstr>544;#Guidelines and manuals|1032a07a-60ae-4062-8e4e-d4b91a79afe7</vt:lpwstr>
  </property>
  <property fmtid="{D5CDD505-2E9C-101B-9397-08002B2CF9AE}" pid="3" name="Name of Organization">
    <vt:lpwstr/>
  </property>
  <property fmtid="{D5CDD505-2E9C-101B-9397-08002B2CF9AE}" pid="4" name="ContentTypeId">
    <vt:lpwstr>0x0101004FA348873790AE49BE608716713322B4</vt:lpwstr>
  </property>
  <property fmtid="{D5CDD505-2E9C-101B-9397-08002B2CF9AE}" pid="5" name="Topic_x0020_or_x0020_Subject">
    <vt:lpwstr/>
  </property>
  <property fmtid="{D5CDD505-2E9C-101B-9397-08002B2CF9AE}" pid="6" name="Client_x0020_First_x0020_Nation">
    <vt:lpwstr/>
  </property>
  <property fmtid="{D5CDD505-2E9C-101B-9397-08002B2CF9AE}" pid="7" name="_dlc_DocIdItemGuid">
    <vt:lpwstr>ba26e8c9-bd4e-412c-a783-2f2bc3482c1e</vt:lpwstr>
  </property>
  <property fmtid="{D5CDD505-2E9C-101B-9397-08002B2CF9AE}" pid="8" name="Order">
    <vt:r8>1571600</vt:r8>
  </property>
  <property fmtid="{D5CDD505-2E9C-101B-9397-08002B2CF9AE}" pid="9" name="Main_x0020_Subject">
    <vt:lpwstr/>
  </property>
  <property fmtid="{D5CDD505-2E9C-101B-9397-08002B2CF9AE}" pid="10" name="Main Subject">
    <vt:lpwstr/>
  </property>
  <property fmtid="{D5CDD505-2E9C-101B-9397-08002B2CF9AE}" pid="11" name="Issue Year">
    <vt:lpwstr>2016</vt:lpwstr>
  </property>
  <property fmtid="{D5CDD505-2E9C-101B-9397-08002B2CF9AE}" pid="12" name="od77a356c10b414abbc0524807a3d782">
    <vt:lpwstr/>
  </property>
  <property fmtid="{D5CDD505-2E9C-101B-9397-08002B2CF9AE}" pid="13" name="Province">
    <vt:lpwstr>All provinces</vt:lpwstr>
  </property>
  <property fmtid="{D5CDD505-2E9C-101B-9397-08002B2CF9AE}" pid="14" name="Year">
    <vt:lpwstr>2016</vt:lpwstr>
  </property>
  <property fmtid="{D5CDD505-2E9C-101B-9397-08002B2CF9AE}" pid="15" name="Topic or Subject">
    <vt:lpwstr/>
  </property>
  <property fmtid="{D5CDD505-2E9C-101B-9397-08002B2CF9AE}" pid="16" name="Client First Nation">
    <vt:lpwstr/>
  </property>
</Properties>
</file>