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622EE" w14:textId="77777777" w:rsidR="00BD77F5" w:rsidRPr="00D007B1" w:rsidRDefault="00BD77F5" w:rsidP="00F92A0C">
      <w:pPr>
        <w:pStyle w:val="Title10"/>
        <w:rPr>
          <w:rFonts w:ascii="Times New Roman" w:hAnsi="Times New Roman" w:cs="Times New Roman"/>
          <w:szCs w:val="22"/>
          <w:lang w:val="fr-CA"/>
        </w:rPr>
      </w:pPr>
      <w:r w:rsidRPr="00D007B1">
        <w:rPr>
          <w:rFonts w:ascii="Times New Roman" w:hAnsi="Times New Roman" w:cs="Times New Roman"/>
          <w:szCs w:val="22"/>
          <w:lang w:val="fr-CA"/>
        </w:rPr>
        <w:t xml:space="preserve">Loi sur l’imposition foncière de la </w:t>
      </w:r>
    </w:p>
    <w:p w14:paraId="70A6C545" w14:textId="77777777" w:rsidR="00BD77F5" w:rsidRPr="00D007B1" w:rsidRDefault="00BD77F5" w:rsidP="00F92A0C">
      <w:pPr>
        <w:pStyle w:val="Title2"/>
        <w:rPr>
          <w:rFonts w:ascii="Times New Roman" w:hAnsi="Times New Roman" w:cs="Times New Roman"/>
          <w:szCs w:val="22"/>
          <w:lang w:val="fr-CA"/>
        </w:rPr>
      </w:pPr>
      <w:r w:rsidRPr="00D007B1">
        <w:rPr>
          <w:rFonts w:ascii="Times New Roman" w:hAnsi="Times New Roman" w:cs="Times New Roman"/>
          <w:szCs w:val="22"/>
          <w:lang w:val="fr-CA"/>
        </w:rPr>
        <w:t>PREMIÈRE NATION _______________________ (20__)</w:t>
      </w:r>
    </w:p>
    <w:p w14:paraId="48EAECD7" w14:textId="77777777" w:rsidR="00BD77F5" w:rsidRPr="00D007B1" w:rsidRDefault="00BD77F5" w:rsidP="00F92A0C">
      <w:pPr>
        <w:pStyle w:val="Title2"/>
        <w:rPr>
          <w:rFonts w:ascii="Times New Roman" w:hAnsi="Times New Roman" w:cs="Times New Roman"/>
          <w:b w:val="0"/>
          <w:szCs w:val="22"/>
          <w:lang w:val="fr-CA"/>
        </w:rPr>
      </w:pPr>
      <w:r w:rsidRPr="00D007B1">
        <w:rPr>
          <w:rFonts w:ascii="Times New Roman" w:hAnsi="Times New Roman" w:cs="Times New Roman"/>
          <w:b w:val="0"/>
          <w:szCs w:val="22"/>
          <w:lang w:val="fr-CA"/>
        </w:rPr>
        <w:t>(ONTARIO)</w:t>
      </w:r>
    </w:p>
    <w:p w14:paraId="778CC8D9" w14:textId="77777777" w:rsidR="00BD77F5" w:rsidRPr="00D007B1" w:rsidRDefault="00BD77F5" w:rsidP="00F92A0C">
      <w:pPr>
        <w:pStyle w:val="tc"/>
        <w:rPr>
          <w:rFonts w:ascii="Times New Roman" w:hAnsi="Times New Roman"/>
          <w:szCs w:val="22"/>
          <w:lang w:val="fr-CA"/>
        </w:rPr>
      </w:pPr>
      <w:r w:rsidRPr="00D007B1">
        <w:rPr>
          <w:rFonts w:ascii="Times New Roman" w:hAnsi="Times New Roman"/>
          <w:szCs w:val="22"/>
          <w:lang w:val="fr-CA"/>
        </w:rPr>
        <w:t>TABLE DES MATIÈRES</w:t>
      </w:r>
    </w:p>
    <w:p w14:paraId="6F021761" w14:textId="77777777" w:rsidR="00BD77F5" w:rsidRPr="00D007B1" w:rsidRDefault="00D127F4" w:rsidP="00F92A0C">
      <w:pPr>
        <w:pStyle w:val="tc1"/>
        <w:rPr>
          <w:rFonts w:ascii="Times New Roman" w:hAnsi="Times New Roman"/>
          <w:szCs w:val="22"/>
          <w:lang w:val="fr-CA"/>
        </w:rPr>
      </w:pPr>
      <w:r w:rsidRPr="00D007B1">
        <w:rPr>
          <w:rFonts w:ascii="Times New Roman" w:hAnsi="Times New Roman"/>
          <w:szCs w:val="22"/>
          <w:lang w:val="fr-CA"/>
        </w:rPr>
        <w:t>Partie I</w:t>
      </w:r>
      <w:r w:rsidRPr="00D007B1">
        <w:rPr>
          <w:rFonts w:ascii="Times New Roman" w:hAnsi="Times New Roman"/>
          <w:szCs w:val="22"/>
          <w:lang w:val="fr-CA"/>
        </w:rPr>
        <w:tab/>
      </w:r>
      <w:r w:rsidR="00BD77F5" w:rsidRPr="00D007B1">
        <w:rPr>
          <w:rFonts w:ascii="Times New Roman" w:hAnsi="Times New Roman"/>
          <w:szCs w:val="22"/>
          <w:lang w:val="fr-CA"/>
        </w:rPr>
        <w:t>Titre</w:t>
      </w:r>
      <w:r w:rsidR="00BD77F5" w:rsidRPr="00D007B1">
        <w:rPr>
          <w:rFonts w:ascii="Times New Roman" w:hAnsi="Times New Roman"/>
          <w:szCs w:val="22"/>
          <w:lang w:val="fr-CA"/>
        </w:rPr>
        <w:tab/>
      </w:r>
      <w:r w:rsidR="00BD77F5" w:rsidRPr="00D007B1">
        <w:rPr>
          <w:rFonts w:ascii="Times New Roman" w:hAnsi="Times New Roman"/>
          <w:szCs w:val="22"/>
          <w:lang w:val="fr-CA"/>
        </w:rPr>
        <w:tab/>
      </w:r>
    </w:p>
    <w:p w14:paraId="3E47C978" w14:textId="77777777" w:rsidR="00BD77F5" w:rsidRPr="00D007B1" w:rsidRDefault="00BD77F5" w:rsidP="00F92A0C">
      <w:pPr>
        <w:pStyle w:val="tc1"/>
        <w:rPr>
          <w:rFonts w:ascii="Times New Roman" w:hAnsi="Times New Roman"/>
          <w:szCs w:val="22"/>
          <w:lang w:val="fr-CA"/>
        </w:rPr>
      </w:pPr>
      <w:r w:rsidRPr="00D007B1">
        <w:rPr>
          <w:rFonts w:ascii="Times New Roman" w:hAnsi="Times New Roman"/>
          <w:szCs w:val="22"/>
          <w:lang w:val="fr-CA"/>
        </w:rPr>
        <w:t>Partie II</w:t>
      </w:r>
      <w:r w:rsidRPr="00D007B1">
        <w:rPr>
          <w:rFonts w:ascii="Times New Roman" w:hAnsi="Times New Roman"/>
          <w:szCs w:val="22"/>
          <w:lang w:val="fr-CA"/>
        </w:rPr>
        <w:tab/>
        <w:t>Définitions et renvois</w:t>
      </w:r>
      <w:r w:rsidRPr="00D007B1">
        <w:rPr>
          <w:rFonts w:ascii="Times New Roman" w:hAnsi="Times New Roman"/>
          <w:szCs w:val="22"/>
          <w:lang w:val="fr-CA"/>
        </w:rPr>
        <w:tab/>
      </w:r>
      <w:r w:rsidRPr="00D007B1">
        <w:rPr>
          <w:rFonts w:ascii="Times New Roman" w:hAnsi="Times New Roman"/>
          <w:szCs w:val="22"/>
          <w:lang w:val="fr-CA"/>
        </w:rPr>
        <w:tab/>
      </w:r>
    </w:p>
    <w:p w14:paraId="6308C35A" w14:textId="77777777" w:rsidR="00BD77F5" w:rsidRPr="00D007B1" w:rsidRDefault="00BD77F5" w:rsidP="00F92A0C">
      <w:pPr>
        <w:pStyle w:val="tc1"/>
        <w:rPr>
          <w:rFonts w:ascii="Times New Roman" w:hAnsi="Times New Roman"/>
          <w:szCs w:val="22"/>
          <w:lang w:val="fr-CA"/>
        </w:rPr>
      </w:pPr>
      <w:r w:rsidRPr="00D007B1">
        <w:rPr>
          <w:rFonts w:ascii="Times New Roman" w:hAnsi="Times New Roman"/>
          <w:szCs w:val="22"/>
          <w:lang w:val="fr-CA"/>
        </w:rPr>
        <w:t>Partie III</w:t>
      </w:r>
      <w:r w:rsidRPr="00D007B1">
        <w:rPr>
          <w:rFonts w:ascii="Times New Roman" w:hAnsi="Times New Roman"/>
          <w:szCs w:val="22"/>
          <w:lang w:val="fr-CA"/>
        </w:rPr>
        <w:tab/>
        <w:t>Administration</w:t>
      </w:r>
      <w:r w:rsidRPr="00D007B1">
        <w:rPr>
          <w:rFonts w:ascii="Times New Roman" w:hAnsi="Times New Roman"/>
          <w:szCs w:val="22"/>
          <w:lang w:val="fr-CA"/>
        </w:rPr>
        <w:tab/>
      </w:r>
      <w:r w:rsidRPr="00D007B1">
        <w:rPr>
          <w:rFonts w:ascii="Times New Roman" w:hAnsi="Times New Roman"/>
          <w:szCs w:val="22"/>
          <w:lang w:val="fr-CA"/>
        </w:rPr>
        <w:tab/>
      </w:r>
    </w:p>
    <w:p w14:paraId="623B4DD4" w14:textId="77777777" w:rsidR="00BD77F5" w:rsidRPr="00D007B1" w:rsidRDefault="00BD77F5" w:rsidP="00F92A0C">
      <w:pPr>
        <w:pStyle w:val="tc1"/>
        <w:rPr>
          <w:rFonts w:ascii="Times New Roman" w:hAnsi="Times New Roman"/>
          <w:szCs w:val="22"/>
          <w:lang w:val="fr-CA"/>
        </w:rPr>
      </w:pPr>
      <w:r w:rsidRPr="00D007B1">
        <w:rPr>
          <w:rFonts w:ascii="Times New Roman" w:hAnsi="Times New Roman"/>
          <w:szCs w:val="22"/>
          <w:lang w:val="fr-CA"/>
        </w:rPr>
        <w:t>Partie IV</w:t>
      </w:r>
      <w:r w:rsidRPr="00D007B1">
        <w:rPr>
          <w:rFonts w:ascii="Times New Roman" w:hAnsi="Times New Roman"/>
          <w:szCs w:val="22"/>
          <w:lang w:val="fr-CA"/>
        </w:rPr>
        <w:tab/>
        <w:t>Assujettissement à l’impôt</w:t>
      </w:r>
      <w:r w:rsidRPr="00D007B1">
        <w:rPr>
          <w:rFonts w:ascii="Times New Roman" w:hAnsi="Times New Roman"/>
          <w:szCs w:val="22"/>
          <w:lang w:val="fr-CA"/>
        </w:rPr>
        <w:tab/>
      </w:r>
      <w:r w:rsidRPr="00D007B1">
        <w:rPr>
          <w:rFonts w:ascii="Times New Roman" w:hAnsi="Times New Roman"/>
          <w:szCs w:val="22"/>
          <w:lang w:val="fr-CA"/>
        </w:rPr>
        <w:tab/>
      </w:r>
    </w:p>
    <w:p w14:paraId="18259AB4" w14:textId="77777777" w:rsidR="00BD77F5" w:rsidRPr="00D007B1" w:rsidRDefault="00BD77F5" w:rsidP="00F92A0C">
      <w:pPr>
        <w:pStyle w:val="tc1"/>
        <w:rPr>
          <w:rFonts w:ascii="Times New Roman" w:hAnsi="Times New Roman"/>
          <w:szCs w:val="22"/>
          <w:lang w:val="fr-CA"/>
        </w:rPr>
      </w:pPr>
      <w:r w:rsidRPr="00D007B1">
        <w:rPr>
          <w:rFonts w:ascii="Times New Roman" w:hAnsi="Times New Roman"/>
          <w:szCs w:val="22"/>
          <w:lang w:val="fr-CA"/>
        </w:rPr>
        <w:t>Partie V</w:t>
      </w:r>
      <w:r w:rsidRPr="00D007B1">
        <w:rPr>
          <w:rFonts w:ascii="Times New Roman" w:hAnsi="Times New Roman"/>
          <w:szCs w:val="22"/>
          <w:lang w:val="fr-CA"/>
        </w:rPr>
        <w:tab/>
        <w:t>Exemptions d’impôts</w:t>
      </w:r>
      <w:r w:rsidRPr="00D007B1">
        <w:rPr>
          <w:rFonts w:ascii="Times New Roman" w:hAnsi="Times New Roman"/>
          <w:szCs w:val="22"/>
          <w:lang w:val="fr-CA"/>
        </w:rPr>
        <w:tab/>
      </w:r>
      <w:r w:rsidRPr="00D007B1">
        <w:rPr>
          <w:rFonts w:ascii="Times New Roman" w:hAnsi="Times New Roman"/>
          <w:szCs w:val="22"/>
          <w:lang w:val="fr-CA"/>
        </w:rPr>
        <w:tab/>
      </w:r>
    </w:p>
    <w:p w14:paraId="75ACB950" w14:textId="77777777" w:rsidR="00BD77F5" w:rsidRPr="00D007B1" w:rsidRDefault="00BD77F5" w:rsidP="00F92A0C">
      <w:pPr>
        <w:pStyle w:val="tc1"/>
        <w:rPr>
          <w:rFonts w:ascii="Times New Roman" w:hAnsi="Times New Roman"/>
          <w:szCs w:val="22"/>
          <w:lang w:val="fr-CA"/>
        </w:rPr>
      </w:pPr>
      <w:r w:rsidRPr="00D007B1">
        <w:rPr>
          <w:rFonts w:ascii="Times New Roman" w:hAnsi="Times New Roman"/>
          <w:szCs w:val="22"/>
          <w:lang w:val="fr-CA"/>
        </w:rPr>
        <w:t>Partie VI</w:t>
      </w:r>
      <w:r w:rsidRPr="00D007B1">
        <w:rPr>
          <w:rFonts w:ascii="Times New Roman" w:hAnsi="Times New Roman"/>
          <w:szCs w:val="22"/>
          <w:lang w:val="fr-CA"/>
        </w:rPr>
        <w:tab/>
        <w:t>Subventions</w:t>
      </w:r>
      <w:r w:rsidRPr="00D007B1">
        <w:rPr>
          <w:rFonts w:ascii="Times New Roman" w:hAnsi="Times New Roman"/>
          <w:szCs w:val="22"/>
          <w:lang w:val="fr-CA"/>
        </w:rPr>
        <w:tab/>
      </w:r>
      <w:r w:rsidRPr="00D007B1">
        <w:rPr>
          <w:rFonts w:ascii="Times New Roman" w:hAnsi="Times New Roman"/>
          <w:szCs w:val="22"/>
          <w:lang w:val="fr-CA"/>
        </w:rPr>
        <w:tab/>
      </w:r>
    </w:p>
    <w:p w14:paraId="7E4E2EAA" w14:textId="77777777" w:rsidR="00BD77F5" w:rsidRPr="00D007B1" w:rsidRDefault="00BD77F5" w:rsidP="00F92A0C">
      <w:pPr>
        <w:pStyle w:val="tc1"/>
        <w:rPr>
          <w:rFonts w:ascii="Times New Roman" w:hAnsi="Times New Roman"/>
          <w:szCs w:val="22"/>
          <w:lang w:val="fr-CA"/>
        </w:rPr>
      </w:pPr>
      <w:r w:rsidRPr="00D007B1">
        <w:rPr>
          <w:rFonts w:ascii="Times New Roman" w:hAnsi="Times New Roman"/>
          <w:szCs w:val="22"/>
          <w:lang w:val="fr-CA"/>
        </w:rPr>
        <w:t>Partie VII</w:t>
      </w:r>
      <w:r w:rsidRPr="00D007B1">
        <w:rPr>
          <w:rFonts w:ascii="Times New Roman" w:hAnsi="Times New Roman"/>
          <w:szCs w:val="22"/>
          <w:lang w:val="fr-CA"/>
        </w:rPr>
        <w:tab/>
        <w:t>Prélèvement d’impôts</w:t>
      </w:r>
      <w:r w:rsidRPr="00D007B1">
        <w:rPr>
          <w:rFonts w:ascii="Times New Roman" w:hAnsi="Times New Roman"/>
          <w:szCs w:val="22"/>
          <w:lang w:val="fr-CA"/>
        </w:rPr>
        <w:tab/>
      </w:r>
      <w:r w:rsidRPr="00D007B1">
        <w:rPr>
          <w:rFonts w:ascii="Times New Roman" w:hAnsi="Times New Roman"/>
          <w:szCs w:val="22"/>
          <w:lang w:val="fr-CA"/>
        </w:rPr>
        <w:tab/>
      </w:r>
    </w:p>
    <w:p w14:paraId="186132A9" w14:textId="77777777" w:rsidR="00BD77F5" w:rsidRPr="00D007B1" w:rsidRDefault="00BD77F5" w:rsidP="00F92A0C">
      <w:pPr>
        <w:pStyle w:val="tc1"/>
        <w:rPr>
          <w:rFonts w:ascii="Times New Roman" w:hAnsi="Times New Roman"/>
          <w:szCs w:val="22"/>
          <w:lang w:val="fr-CA"/>
        </w:rPr>
      </w:pPr>
      <w:r w:rsidRPr="00D007B1">
        <w:rPr>
          <w:rFonts w:ascii="Times New Roman" w:hAnsi="Times New Roman"/>
          <w:szCs w:val="22"/>
          <w:lang w:val="fr-CA"/>
        </w:rPr>
        <w:t>Partie VIII</w:t>
      </w:r>
      <w:r w:rsidRPr="00D007B1">
        <w:rPr>
          <w:rFonts w:ascii="Times New Roman" w:hAnsi="Times New Roman"/>
          <w:szCs w:val="22"/>
          <w:lang w:val="fr-CA"/>
        </w:rPr>
        <w:tab/>
        <w:t>Rôle et avis d’imposition</w:t>
      </w:r>
      <w:r w:rsidRPr="00D007B1">
        <w:rPr>
          <w:rFonts w:ascii="Times New Roman" w:hAnsi="Times New Roman"/>
          <w:szCs w:val="22"/>
          <w:lang w:val="fr-CA"/>
        </w:rPr>
        <w:tab/>
      </w:r>
      <w:r w:rsidRPr="00D007B1">
        <w:rPr>
          <w:rFonts w:ascii="Times New Roman" w:hAnsi="Times New Roman"/>
          <w:szCs w:val="22"/>
          <w:lang w:val="fr-CA"/>
        </w:rPr>
        <w:tab/>
      </w:r>
    </w:p>
    <w:p w14:paraId="63E13D75" w14:textId="77777777" w:rsidR="00BD77F5" w:rsidRPr="00D007B1" w:rsidRDefault="00BD77F5" w:rsidP="00F92A0C">
      <w:pPr>
        <w:pStyle w:val="tc1"/>
        <w:rPr>
          <w:rFonts w:ascii="Times New Roman" w:hAnsi="Times New Roman"/>
          <w:szCs w:val="22"/>
          <w:lang w:val="fr-CA"/>
        </w:rPr>
      </w:pPr>
      <w:r w:rsidRPr="00D007B1">
        <w:rPr>
          <w:rFonts w:ascii="Times New Roman" w:hAnsi="Times New Roman"/>
          <w:szCs w:val="22"/>
          <w:lang w:val="fr-CA"/>
        </w:rPr>
        <w:t>Partie IX</w:t>
      </w:r>
      <w:r w:rsidRPr="00D007B1">
        <w:rPr>
          <w:rFonts w:ascii="Times New Roman" w:hAnsi="Times New Roman"/>
          <w:szCs w:val="22"/>
          <w:lang w:val="fr-CA"/>
        </w:rPr>
        <w:tab/>
      </w:r>
      <w:r w:rsidR="00D127F4" w:rsidRPr="00D007B1">
        <w:rPr>
          <w:rFonts w:ascii="Times New Roman" w:hAnsi="Times New Roman"/>
          <w:szCs w:val="22"/>
          <w:lang w:val="fr-CA"/>
        </w:rPr>
        <w:t>Reçus de paiement et certificats d’imposition</w:t>
      </w:r>
      <w:r w:rsidRPr="00D007B1">
        <w:rPr>
          <w:rFonts w:ascii="Times New Roman" w:hAnsi="Times New Roman"/>
          <w:szCs w:val="22"/>
          <w:lang w:val="fr-CA"/>
        </w:rPr>
        <w:tab/>
      </w:r>
      <w:r w:rsidRPr="00D007B1">
        <w:rPr>
          <w:rFonts w:ascii="Times New Roman" w:hAnsi="Times New Roman"/>
          <w:szCs w:val="22"/>
          <w:lang w:val="fr-CA"/>
        </w:rPr>
        <w:tab/>
      </w:r>
    </w:p>
    <w:p w14:paraId="52FF96F5" w14:textId="77777777" w:rsidR="00BD77F5" w:rsidRPr="00D007B1" w:rsidRDefault="00BD77F5" w:rsidP="00F92A0C">
      <w:pPr>
        <w:pStyle w:val="tc1"/>
        <w:rPr>
          <w:rFonts w:ascii="Times New Roman" w:hAnsi="Times New Roman"/>
          <w:szCs w:val="22"/>
          <w:lang w:val="fr-CA"/>
        </w:rPr>
      </w:pPr>
      <w:r w:rsidRPr="00D007B1">
        <w:rPr>
          <w:rFonts w:ascii="Times New Roman" w:hAnsi="Times New Roman"/>
          <w:szCs w:val="22"/>
          <w:lang w:val="fr-CA"/>
        </w:rPr>
        <w:t>Partie X</w:t>
      </w:r>
      <w:r w:rsidRPr="00D007B1">
        <w:rPr>
          <w:rFonts w:ascii="Times New Roman" w:hAnsi="Times New Roman"/>
          <w:szCs w:val="22"/>
          <w:lang w:val="fr-CA"/>
        </w:rPr>
        <w:tab/>
      </w:r>
      <w:r w:rsidR="00D127F4" w:rsidRPr="00D007B1">
        <w:rPr>
          <w:rFonts w:ascii="Times New Roman" w:hAnsi="Times New Roman"/>
          <w:szCs w:val="22"/>
          <w:lang w:val="fr-CA"/>
        </w:rPr>
        <w:t>Pénalités et intérêts</w:t>
      </w:r>
      <w:r w:rsidRPr="00D007B1">
        <w:rPr>
          <w:rFonts w:ascii="Times New Roman" w:hAnsi="Times New Roman"/>
          <w:szCs w:val="22"/>
          <w:lang w:val="fr-CA"/>
        </w:rPr>
        <w:tab/>
      </w:r>
      <w:r w:rsidRPr="00D007B1">
        <w:rPr>
          <w:rFonts w:ascii="Times New Roman" w:hAnsi="Times New Roman"/>
          <w:szCs w:val="22"/>
          <w:lang w:val="fr-CA"/>
        </w:rPr>
        <w:tab/>
      </w:r>
    </w:p>
    <w:p w14:paraId="324F0C99" w14:textId="77777777" w:rsidR="00BD77F5" w:rsidRPr="00D007B1" w:rsidRDefault="00BD77F5" w:rsidP="00F92A0C">
      <w:pPr>
        <w:pStyle w:val="tc1"/>
        <w:rPr>
          <w:rFonts w:ascii="Times New Roman" w:hAnsi="Times New Roman"/>
          <w:szCs w:val="22"/>
          <w:lang w:val="fr-CA"/>
        </w:rPr>
      </w:pPr>
      <w:r w:rsidRPr="00D007B1">
        <w:rPr>
          <w:rFonts w:ascii="Times New Roman" w:hAnsi="Times New Roman"/>
          <w:szCs w:val="22"/>
          <w:lang w:val="fr-CA"/>
        </w:rPr>
        <w:t>Partie XI</w:t>
      </w:r>
      <w:r w:rsidRPr="00D007B1">
        <w:rPr>
          <w:rFonts w:ascii="Times New Roman" w:hAnsi="Times New Roman"/>
          <w:szCs w:val="22"/>
          <w:lang w:val="fr-CA"/>
        </w:rPr>
        <w:tab/>
      </w:r>
      <w:r w:rsidR="00D127F4" w:rsidRPr="00D007B1">
        <w:rPr>
          <w:rFonts w:ascii="Times New Roman" w:hAnsi="Times New Roman"/>
          <w:szCs w:val="22"/>
          <w:lang w:val="fr-CA"/>
        </w:rPr>
        <w:t>Recettes et dépenses</w:t>
      </w:r>
      <w:r w:rsidRPr="00D007B1">
        <w:rPr>
          <w:rFonts w:ascii="Times New Roman" w:hAnsi="Times New Roman"/>
          <w:szCs w:val="22"/>
          <w:lang w:val="fr-CA"/>
        </w:rPr>
        <w:tab/>
      </w:r>
      <w:r w:rsidRPr="00D007B1">
        <w:rPr>
          <w:rFonts w:ascii="Times New Roman" w:hAnsi="Times New Roman"/>
          <w:szCs w:val="22"/>
          <w:lang w:val="fr-CA"/>
        </w:rPr>
        <w:tab/>
      </w:r>
    </w:p>
    <w:p w14:paraId="1DA30A06" w14:textId="77777777" w:rsidR="00BD77F5" w:rsidRPr="00D007B1" w:rsidRDefault="00BD77F5" w:rsidP="00F92A0C">
      <w:pPr>
        <w:pStyle w:val="tc1"/>
        <w:rPr>
          <w:rFonts w:ascii="Times New Roman" w:hAnsi="Times New Roman"/>
          <w:szCs w:val="22"/>
          <w:lang w:val="fr-CA"/>
        </w:rPr>
      </w:pPr>
      <w:r w:rsidRPr="00D007B1">
        <w:rPr>
          <w:rFonts w:ascii="Times New Roman" w:hAnsi="Times New Roman"/>
          <w:szCs w:val="22"/>
          <w:lang w:val="fr-CA"/>
        </w:rPr>
        <w:t>Partie XII</w:t>
      </w:r>
      <w:r w:rsidRPr="00D007B1">
        <w:rPr>
          <w:rFonts w:ascii="Times New Roman" w:hAnsi="Times New Roman"/>
          <w:szCs w:val="22"/>
          <w:lang w:val="fr-CA"/>
        </w:rPr>
        <w:tab/>
      </w:r>
      <w:r w:rsidR="00D127F4" w:rsidRPr="00D007B1">
        <w:rPr>
          <w:rFonts w:ascii="Times New Roman" w:hAnsi="Times New Roman"/>
          <w:szCs w:val="22"/>
          <w:lang w:val="fr-CA"/>
        </w:rPr>
        <w:t>Perception et contrôle d’application</w:t>
      </w:r>
      <w:r w:rsidRPr="00D007B1">
        <w:rPr>
          <w:rFonts w:ascii="Times New Roman" w:hAnsi="Times New Roman"/>
          <w:szCs w:val="22"/>
          <w:lang w:val="fr-CA"/>
        </w:rPr>
        <w:tab/>
      </w:r>
      <w:r w:rsidRPr="00D007B1">
        <w:rPr>
          <w:rFonts w:ascii="Times New Roman" w:hAnsi="Times New Roman"/>
          <w:szCs w:val="22"/>
          <w:lang w:val="fr-CA"/>
        </w:rPr>
        <w:tab/>
      </w:r>
    </w:p>
    <w:p w14:paraId="12C443C0" w14:textId="77777777" w:rsidR="00BD77F5" w:rsidRPr="00D007B1" w:rsidRDefault="00BD77F5" w:rsidP="00F92A0C">
      <w:pPr>
        <w:pStyle w:val="tc1"/>
        <w:rPr>
          <w:rFonts w:ascii="Times New Roman" w:hAnsi="Times New Roman"/>
          <w:szCs w:val="22"/>
          <w:lang w:val="fr-CA"/>
        </w:rPr>
      </w:pPr>
      <w:r w:rsidRPr="00D007B1">
        <w:rPr>
          <w:rFonts w:ascii="Times New Roman" w:hAnsi="Times New Roman"/>
          <w:szCs w:val="22"/>
          <w:lang w:val="fr-CA"/>
        </w:rPr>
        <w:t>Partie XIII</w:t>
      </w:r>
      <w:r w:rsidRPr="00D007B1">
        <w:rPr>
          <w:rFonts w:ascii="Times New Roman" w:hAnsi="Times New Roman"/>
          <w:szCs w:val="22"/>
          <w:lang w:val="fr-CA"/>
        </w:rPr>
        <w:tab/>
      </w:r>
      <w:r w:rsidR="00D127F4" w:rsidRPr="00D007B1">
        <w:rPr>
          <w:rFonts w:ascii="Times New Roman" w:hAnsi="Times New Roman"/>
          <w:szCs w:val="22"/>
          <w:lang w:val="fr-CA"/>
        </w:rPr>
        <w:t>Saisie et vente de biens meubles</w:t>
      </w:r>
      <w:r w:rsidRPr="00D007B1">
        <w:rPr>
          <w:rFonts w:ascii="Times New Roman" w:hAnsi="Times New Roman"/>
          <w:szCs w:val="22"/>
          <w:lang w:val="fr-CA"/>
        </w:rPr>
        <w:tab/>
      </w:r>
      <w:r w:rsidRPr="00D007B1">
        <w:rPr>
          <w:rFonts w:ascii="Times New Roman" w:hAnsi="Times New Roman"/>
          <w:szCs w:val="22"/>
          <w:lang w:val="fr-CA"/>
        </w:rPr>
        <w:tab/>
      </w:r>
    </w:p>
    <w:p w14:paraId="0E67DFBD" w14:textId="77777777" w:rsidR="00BD77F5" w:rsidRPr="00D007B1" w:rsidRDefault="00BD77F5" w:rsidP="00F92A0C">
      <w:pPr>
        <w:pStyle w:val="tc1"/>
        <w:rPr>
          <w:rFonts w:ascii="Times New Roman" w:hAnsi="Times New Roman"/>
          <w:szCs w:val="22"/>
          <w:lang w:val="fr-CA"/>
        </w:rPr>
      </w:pPr>
      <w:r w:rsidRPr="00D007B1">
        <w:rPr>
          <w:rFonts w:ascii="Times New Roman" w:hAnsi="Times New Roman"/>
          <w:szCs w:val="22"/>
          <w:lang w:val="fr-CA"/>
        </w:rPr>
        <w:t>Partie XIV</w:t>
      </w:r>
      <w:r w:rsidRPr="00D007B1">
        <w:rPr>
          <w:rFonts w:ascii="Times New Roman" w:hAnsi="Times New Roman"/>
          <w:szCs w:val="22"/>
          <w:lang w:val="fr-CA"/>
        </w:rPr>
        <w:tab/>
      </w:r>
      <w:r w:rsidR="00D127F4" w:rsidRPr="00D007B1">
        <w:rPr>
          <w:rFonts w:ascii="Times New Roman" w:hAnsi="Times New Roman"/>
          <w:szCs w:val="22"/>
          <w:lang w:val="fr-CA"/>
        </w:rPr>
        <w:t>Saisie et cession de biens imposables</w:t>
      </w:r>
      <w:r w:rsidRPr="00D007B1">
        <w:rPr>
          <w:rFonts w:ascii="Times New Roman" w:hAnsi="Times New Roman"/>
          <w:szCs w:val="22"/>
          <w:lang w:val="fr-CA"/>
        </w:rPr>
        <w:tab/>
      </w:r>
      <w:r w:rsidRPr="00D007B1">
        <w:rPr>
          <w:rFonts w:ascii="Times New Roman" w:hAnsi="Times New Roman"/>
          <w:szCs w:val="22"/>
          <w:lang w:val="fr-CA"/>
        </w:rPr>
        <w:tab/>
      </w:r>
    </w:p>
    <w:p w14:paraId="41FF17F9" w14:textId="77777777" w:rsidR="00BD77F5" w:rsidRPr="00D007B1" w:rsidRDefault="00BD77F5" w:rsidP="00F92A0C">
      <w:pPr>
        <w:pStyle w:val="tc1"/>
        <w:rPr>
          <w:rFonts w:ascii="Times New Roman" w:hAnsi="Times New Roman"/>
          <w:szCs w:val="22"/>
          <w:lang w:val="fr-CA"/>
        </w:rPr>
      </w:pPr>
      <w:r w:rsidRPr="00D007B1">
        <w:rPr>
          <w:rFonts w:ascii="Times New Roman" w:hAnsi="Times New Roman"/>
          <w:szCs w:val="22"/>
          <w:lang w:val="fr-CA"/>
        </w:rPr>
        <w:t>Partie XV</w:t>
      </w:r>
      <w:r w:rsidRPr="00D007B1">
        <w:rPr>
          <w:rFonts w:ascii="Times New Roman" w:hAnsi="Times New Roman"/>
          <w:szCs w:val="22"/>
          <w:lang w:val="fr-CA"/>
        </w:rPr>
        <w:tab/>
      </w:r>
      <w:r w:rsidR="00D127F4" w:rsidRPr="00D007B1">
        <w:rPr>
          <w:rFonts w:ascii="Times New Roman" w:hAnsi="Times New Roman"/>
          <w:szCs w:val="22"/>
          <w:lang w:val="fr-CA"/>
        </w:rPr>
        <w:t>Cessation de services</w:t>
      </w:r>
      <w:r w:rsidRPr="00D007B1">
        <w:rPr>
          <w:rFonts w:ascii="Times New Roman" w:hAnsi="Times New Roman"/>
          <w:szCs w:val="22"/>
          <w:lang w:val="fr-CA"/>
        </w:rPr>
        <w:tab/>
      </w:r>
      <w:r w:rsidRPr="00D007B1">
        <w:rPr>
          <w:rFonts w:ascii="Times New Roman" w:hAnsi="Times New Roman"/>
          <w:szCs w:val="22"/>
          <w:lang w:val="fr-CA"/>
        </w:rPr>
        <w:tab/>
      </w:r>
    </w:p>
    <w:p w14:paraId="72477BC7" w14:textId="77777777" w:rsidR="00BD77F5" w:rsidRPr="00D007B1" w:rsidRDefault="00BD77F5" w:rsidP="00F92A0C">
      <w:pPr>
        <w:pStyle w:val="tc1"/>
        <w:rPr>
          <w:rFonts w:ascii="Times New Roman" w:hAnsi="Times New Roman"/>
          <w:szCs w:val="22"/>
          <w:lang w:val="fr-CA"/>
        </w:rPr>
      </w:pPr>
      <w:r w:rsidRPr="00D007B1">
        <w:rPr>
          <w:rFonts w:ascii="Times New Roman" w:hAnsi="Times New Roman"/>
          <w:szCs w:val="22"/>
          <w:lang w:val="fr-CA"/>
        </w:rPr>
        <w:t>Partie XVI</w:t>
      </w:r>
      <w:r w:rsidRPr="00D007B1">
        <w:rPr>
          <w:rFonts w:ascii="Times New Roman" w:hAnsi="Times New Roman"/>
          <w:szCs w:val="22"/>
          <w:lang w:val="fr-CA"/>
        </w:rPr>
        <w:tab/>
      </w:r>
      <w:r w:rsidR="00D127F4" w:rsidRPr="00D007B1">
        <w:rPr>
          <w:rFonts w:ascii="Times New Roman" w:hAnsi="Times New Roman"/>
          <w:szCs w:val="22"/>
          <w:lang w:val="fr-CA"/>
        </w:rPr>
        <w:t>Dispositions générales</w:t>
      </w:r>
      <w:r w:rsidRPr="00D007B1">
        <w:rPr>
          <w:rFonts w:ascii="Times New Roman" w:hAnsi="Times New Roman"/>
          <w:szCs w:val="22"/>
          <w:lang w:val="fr-CA"/>
        </w:rPr>
        <w:tab/>
      </w:r>
      <w:r w:rsidRPr="00D007B1">
        <w:rPr>
          <w:rFonts w:ascii="Times New Roman" w:hAnsi="Times New Roman"/>
          <w:szCs w:val="22"/>
          <w:lang w:val="fr-CA"/>
        </w:rPr>
        <w:tab/>
      </w:r>
    </w:p>
    <w:p w14:paraId="3B6476B5" w14:textId="77777777" w:rsidR="00BD77F5" w:rsidRPr="00D007B1" w:rsidRDefault="00BD77F5" w:rsidP="00F92A0C">
      <w:pPr>
        <w:pStyle w:val="tc1"/>
        <w:rPr>
          <w:rFonts w:ascii="Times New Roman" w:hAnsi="Times New Roman"/>
          <w:szCs w:val="22"/>
          <w:lang w:val="fr-CA"/>
        </w:rPr>
      </w:pPr>
      <w:r w:rsidRPr="00D007B1">
        <w:rPr>
          <w:rFonts w:ascii="Times New Roman" w:hAnsi="Times New Roman"/>
          <w:szCs w:val="22"/>
          <w:lang w:val="fr-CA"/>
        </w:rPr>
        <w:t xml:space="preserve">ANNEXES </w:t>
      </w:r>
    </w:p>
    <w:p w14:paraId="182AC982" w14:textId="77777777" w:rsidR="00BD77F5" w:rsidRPr="00D007B1" w:rsidRDefault="00BD77F5" w:rsidP="00F92A0C">
      <w:pPr>
        <w:pStyle w:val="tc1"/>
        <w:rPr>
          <w:rFonts w:ascii="Times New Roman" w:hAnsi="Times New Roman"/>
          <w:szCs w:val="22"/>
          <w:lang w:val="fr-CA"/>
        </w:rPr>
      </w:pPr>
      <w:r w:rsidRPr="00D007B1">
        <w:rPr>
          <w:rFonts w:ascii="Times New Roman" w:hAnsi="Times New Roman"/>
          <w:szCs w:val="22"/>
          <w:lang w:val="fr-CA"/>
        </w:rPr>
        <w:t xml:space="preserve">I </w:t>
      </w:r>
      <w:r w:rsidRPr="00D007B1">
        <w:rPr>
          <w:rFonts w:ascii="Times New Roman" w:hAnsi="Times New Roman"/>
          <w:szCs w:val="22"/>
          <w:lang w:val="fr-CA"/>
        </w:rPr>
        <w:tab/>
        <w:t>Demande de renseignements de l’administrateur fiscal</w:t>
      </w:r>
    </w:p>
    <w:p w14:paraId="3C814C34" w14:textId="77777777" w:rsidR="00BD77F5" w:rsidRPr="00D007B1" w:rsidRDefault="00BD77F5" w:rsidP="00F92A0C">
      <w:pPr>
        <w:pStyle w:val="tc1"/>
        <w:rPr>
          <w:rFonts w:ascii="Times New Roman" w:hAnsi="Times New Roman"/>
          <w:szCs w:val="22"/>
          <w:lang w:val="fr-CA"/>
        </w:rPr>
      </w:pPr>
      <w:r w:rsidRPr="00D007B1">
        <w:rPr>
          <w:rFonts w:ascii="Times New Roman" w:hAnsi="Times New Roman"/>
          <w:szCs w:val="22"/>
          <w:lang w:val="fr-CA"/>
        </w:rPr>
        <w:t xml:space="preserve">II </w:t>
      </w:r>
      <w:r w:rsidRPr="00D007B1">
        <w:rPr>
          <w:rFonts w:ascii="Times New Roman" w:hAnsi="Times New Roman"/>
          <w:szCs w:val="22"/>
          <w:lang w:val="fr-CA"/>
        </w:rPr>
        <w:tab/>
        <w:t>Avis d’imposition</w:t>
      </w:r>
    </w:p>
    <w:p w14:paraId="475547C6" w14:textId="77777777" w:rsidR="00BD77F5" w:rsidRPr="00D007B1" w:rsidRDefault="00BD77F5" w:rsidP="00F92A0C">
      <w:pPr>
        <w:pStyle w:val="tc1"/>
        <w:rPr>
          <w:rFonts w:ascii="Times New Roman" w:hAnsi="Times New Roman"/>
          <w:szCs w:val="22"/>
          <w:lang w:val="fr-CA"/>
        </w:rPr>
      </w:pPr>
      <w:r w:rsidRPr="00D007B1">
        <w:rPr>
          <w:rFonts w:ascii="Times New Roman" w:hAnsi="Times New Roman"/>
          <w:szCs w:val="22"/>
          <w:lang w:val="fr-CA"/>
        </w:rPr>
        <w:t xml:space="preserve">III </w:t>
      </w:r>
      <w:r w:rsidRPr="00D007B1">
        <w:rPr>
          <w:rFonts w:ascii="Times New Roman" w:hAnsi="Times New Roman"/>
          <w:szCs w:val="22"/>
          <w:lang w:val="fr-CA"/>
        </w:rPr>
        <w:tab/>
        <w:t xml:space="preserve">Frais payables </w:t>
      </w:r>
      <w:r w:rsidR="00882AFC" w:rsidRPr="00D007B1">
        <w:rPr>
          <w:rFonts w:ascii="Times New Roman" w:hAnsi="Times New Roman"/>
          <w:szCs w:val="22"/>
          <w:lang w:val="fr-CA"/>
        </w:rPr>
        <w:t>par le débiteur pour le recouvrement des impôts impayés et les mesures d’exécution</w:t>
      </w:r>
    </w:p>
    <w:p w14:paraId="2DAF4B73" w14:textId="77777777" w:rsidR="00BD77F5" w:rsidRPr="00D007B1" w:rsidRDefault="00BD77F5" w:rsidP="00F92A0C">
      <w:pPr>
        <w:pStyle w:val="tc1"/>
        <w:rPr>
          <w:rFonts w:ascii="Times New Roman" w:hAnsi="Times New Roman"/>
          <w:szCs w:val="22"/>
          <w:lang w:val="fr-CA"/>
        </w:rPr>
      </w:pPr>
      <w:r w:rsidRPr="00D007B1">
        <w:rPr>
          <w:rFonts w:ascii="Times New Roman" w:hAnsi="Times New Roman"/>
          <w:szCs w:val="22"/>
          <w:lang w:val="fr-CA"/>
        </w:rPr>
        <w:t xml:space="preserve">IV </w:t>
      </w:r>
      <w:r w:rsidRPr="00D007B1">
        <w:rPr>
          <w:rFonts w:ascii="Times New Roman" w:hAnsi="Times New Roman"/>
          <w:szCs w:val="22"/>
          <w:lang w:val="fr-CA"/>
        </w:rPr>
        <w:tab/>
        <w:t xml:space="preserve">Certificat d’imposition </w:t>
      </w:r>
    </w:p>
    <w:p w14:paraId="38EE506C" w14:textId="77777777" w:rsidR="00BD77F5" w:rsidRPr="00D007B1" w:rsidRDefault="00BD77F5" w:rsidP="00F92A0C">
      <w:pPr>
        <w:pStyle w:val="tc1"/>
        <w:rPr>
          <w:rFonts w:ascii="Times New Roman" w:hAnsi="Times New Roman"/>
          <w:szCs w:val="22"/>
          <w:lang w:val="fr-CA"/>
        </w:rPr>
      </w:pPr>
      <w:r w:rsidRPr="00D007B1">
        <w:rPr>
          <w:rFonts w:ascii="Times New Roman" w:hAnsi="Times New Roman"/>
          <w:szCs w:val="22"/>
          <w:lang w:val="fr-CA"/>
        </w:rPr>
        <w:t xml:space="preserve">V </w:t>
      </w:r>
      <w:r w:rsidRPr="00D007B1">
        <w:rPr>
          <w:rFonts w:ascii="Times New Roman" w:hAnsi="Times New Roman"/>
          <w:szCs w:val="22"/>
          <w:lang w:val="fr-CA"/>
        </w:rPr>
        <w:tab/>
        <w:t>Certificat d’arriérés d’impôts</w:t>
      </w:r>
    </w:p>
    <w:p w14:paraId="29900A50" w14:textId="77777777" w:rsidR="00BD77F5" w:rsidRPr="00D007B1" w:rsidRDefault="00BD77F5" w:rsidP="00F92A0C">
      <w:pPr>
        <w:pStyle w:val="tc1"/>
        <w:rPr>
          <w:rFonts w:ascii="Times New Roman" w:hAnsi="Times New Roman"/>
          <w:szCs w:val="22"/>
          <w:lang w:val="fr-CA"/>
        </w:rPr>
      </w:pPr>
      <w:r w:rsidRPr="00D007B1">
        <w:rPr>
          <w:rFonts w:ascii="Times New Roman" w:hAnsi="Times New Roman"/>
          <w:szCs w:val="22"/>
          <w:lang w:val="fr-CA"/>
        </w:rPr>
        <w:t xml:space="preserve">VI </w:t>
      </w:r>
      <w:r w:rsidRPr="00D007B1">
        <w:rPr>
          <w:rFonts w:ascii="Times New Roman" w:hAnsi="Times New Roman"/>
          <w:szCs w:val="22"/>
          <w:lang w:val="fr-CA"/>
        </w:rPr>
        <w:tab/>
        <w:t>Avis de saisie et de vente de biens meubles</w:t>
      </w:r>
    </w:p>
    <w:p w14:paraId="15E8790E" w14:textId="77777777" w:rsidR="00BD77F5" w:rsidRPr="00D007B1" w:rsidRDefault="00BD77F5" w:rsidP="00F92A0C">
      <w:pPr>
        <w:pStyle w:val="tc1"/>
        <w:rPr>
          <w:rFonts w:ascii="Times New Roman" w:hAnsi="Times New Roman"/>
          <w:szCs w:val="22"/>
          <w:lang w:val="fr-CA"/>
        </w:rPr>
      </w:pPr>
      <w:r w:rsidRPr="00D007B1">
        <w:rPr>
          <w:rFonts w:ascii="Times New Roman" w:hAnsi="Times New Roman"/>
          <w:szCs w:val="22"/>
          <w:lang w:val="fr-CA"/>
        </w:rPr>
        <w:t xml:space="preserve">VII </w:t>
      </w:r>
      <w:r w:rsidRPr="00D007B1">
        <w:rPr>
          <w:rFonts w:ascii="Times New Roman" w:hAnsi="Times New Roman"/>
          <w:szCs w:val="22"/>
          <w:lang w:val="fr-CA"/>
        </w:rPr>
        <w:tab/>
        <w:t>Avis de vente des biens meubles saisis</w:t>
      </w:r>
    </w:p>
    <w:p w14:paraId="1278C756" w14:textId="77777777" w:rsidR="00BD77F5" w:rsidRPr="00D007B1" w:rsidRDefault="00BD77F5" w:rsidP="00F92A0C">
      <w:pPr>
        <w:pStyle w:val="tc1"/>
        <w:rPr>
          <w:rFonts w:ascii="Times New Roman" w:hAnsi="Times New Roman"/>
          <w:szCs w:val="22"/>
          <w:lang w:val="fr-CA"/>
        </w:rPr>
      </w:pPr>
      <w:r w:rsidRPr="00D007B1">
        <w:rPr>
          <w:rFonts w:ascii="Times New Roman" w:hAnsi="Times New Roman"/>
          <w:szCs w:val="22"/>
          <w:lang w:val="fr-CA"/>
        </w:rPr>
        <w:t>VIII</w:t>
      </w:r>
      <w:r w:rsidRPr="00D007B1">
        <w:rPr>
          <w:rFonts w:ascii="Times New Roman" w:hAnsi="Times New Roman"/>
          <w:szCs w:val="22"/>
          <w:lang w:val="fr-CA"/>
        </w:rPr>
        <w:tab/>
        <w:t>Avis de saisie et de cession d’un bien imposable</w:t>
      </w:r>
    </w:p>
    <w:p w14:paraId="3E83D907" w14:textId="77777777" w:rsidR="00BD77F5" w:rsidRPr="00D007B1" w:rsidRDefault="00BD77F5" w:rsidP="00F92A0C">
      <w:pPr>
        <w:pStyle w:val="tc1"/>
        <w:rPr>
          <w:rFonts w:ascii="Times New Roman" w:hAnsi="Times New Roman"/>
          <w:szCs w:val="22"/>
          <w:lang w:val="fr-CA"/>
        </w:rPr>
      </w:pPr>
      <w:r w:rsidRPr="00D007B1">
        <w:rPr>
          <w:rFonts w:ascii="Times New Roman" w:hAnsi="Times New Roman"/>
          <w:szCs w:val="22"/>
          <w:lang w:val="fr-CA"/>
        </w:rPr>
        <w:t xml:space="preserve">IX </w:t>
      </w:r>
      <w:r w:rsidRPr="00D007B1">
        <w:rPr>
          <w:rFonts w:ascii="Times New Roman" w:hAnsi="Times New Roman"/>
          <w:szCs w:val="22"/>
          <w:lang w:val="fr-CA"/>
        </w:rPr>
        <w:tab/>
        <w:t>Avis de vente du droit à la cession d’un bien imposable</w:t>
      </w:r>
    </w:p>
    <w:p w14:paraId="6329B084" w14:textId="77777777" w:rsidR="00D127F4" w:rsidRPr="00D007B1" w:rsidRDefault="00BD77F5" w:rsidP="00F92A0C">
      <w:pPr>
        <w:pStyle w:val="tc1"/>
        <w:rPr>
          <w:rFonts w:ascii="Times New Roman" w:hAnsi="Times New Roman"/>
          <w:szCs w:val="22"/>
          <w:lang w:val="fr-CA"/>
        </w:rPr>
      </w:pPr>
      <w:r w:rsidRPr="00D007B1">
        <w:rPr>
          <w:rFonts w:ascii="Times New Roman" w:hAnsi="Times New Roman"/>
          <w:szCs w:val="22"/>
          <w:lang w:val="fr-CA"/>
        </w:rPr>
        <w:t xml:space="preserve">X </w:t>
      </w:r>
      <w:r w:rsidRPr="00D007B1">
        <w:rPr>
          <w:rFonts w:ascii="Times New Roman" w:hAnsi="Times New Roman"/>
          <w:szCs w:val="22"/>
          <w:lang w:val="fr-CA"/>
        </w:rPr>
        <w:tab/>
        <w:t>Avis de cessation de services</w:t>
      </w:r>
    </w:p>
    <w:p w14:paraId="5165A306" w14:textId="77777777" w:rsidR="00BD77F5" w:rsidRPr="00D007B1" w:rsidRDefault="00BD77F5" w:rsidP="009628BD">
      <w:pPr>
        <w:pStyle w:val="Laws-paraindent"/>
        <w:rPr>
          <w:rFonts w:ascii="Times New Roman" w:hAnsi="Times New Roman"/>
          <w:lang w:val="fr-CA"/>
        </w:rPr>
      </w:pPr>
      <w:r w:rsidRPr="00D007B1">
        <w:rPr>
          <w:rFonts w:ascii="Times New Roman" w:hAnsi="Times New Roman"/>
          <w:lang w:val="fr-CA"/>
        </w:rPr>
        <w:t>Attendu :</w:t>
      </w:r>
    </w:p>
    <w:p w14:paraId="432C0CAC" w14:textId="77777777" w:rsidR="00BD77F5" w:rsidRPr="00D007B1" w:rsidRDefault="009628BD" w:rsidP="009628BD">
      <w:pPr>
        <w:pStyle w:val="Laws-paraindent"/>
        <w:rPr>
          <w:rFonts w:ascii="Times New Roman" w:hAnsi="Times New Roman"/>
          <w:lang w:val="fr-CA"/>
        </w:rPr>
      </w:pPr>
      <w:r w:rsidRPr="00D007B1">
        <w:rPr>
          <w:rFonts w:ascii="Times New Roman" w:hAnsi="Times New Roman"/>
          <w:lang w:val="fr-CA"/>
        </w:rPr>
        <w:t>A.  </w:t>
      </w:r>
      <w:r w:rsidR="00BD77F5" w:rsidRPr="00D007B1">
        <w:rPr>
          <w:rFonts w:ascii="Times New Roman" w:hAnsi="Times New Roman"/>
          <w:lang w:val="fr-CA"/>
        </w:rPr>
        <w:t xml:space="preserve">qu’en vertu de l’article 5 de la </w:t>
      </w:r>
      <w:r w:rsidR="00BD77F5" w:rsidRPr="00D007B1">
        <w:rPr>
          <w:rFonts w:ascii="Times New Roman" w:hAnsi="Times New Roman"/>
          <w:i/>
          <w:iCs/>
          <w:lang w:val="fr-CA"/>
        </w:rPr>
        <w:t>Loi sur la gestion financière des premières nations</w:t>
      </w:r>
      <w:r w:rsidR="00BD77F5" w:rsidRPr="00D007B1">
        <w:rPr>
          <w:rFonts w:ascii="Times New Roman" w:hAnsi="Times New Roman"/>
          <w:lang w:val="fr-CA"/>
        </w:rPr>
        <w:t>, le conseil d’une première nation peut prendre des textes législatifs concernant l’imposition de taxes à des fins locales sur les terres de réserve</w:t>
      </w:r>
      <w:r w:rsidR="00470EC1" w:rsidRPr="00D007B1">
        <w:rPr>
          <w:rFonts w:ascii="Times New Roman" w:hAnsi="Times New Roman"/>
          <w:lang w:val="fr-CA"/>
        </w:rPr>
        <w:t xml:space="preserve"> et</w:t>
      </w:r>
      <w:r w:rsidR="00BD77F5" w:rsidRPr="00D007B1">
        <w:rPr>
          <w:rFonts w:ascii="Times New Roman" w:hAnsi="Times New Roman"/>
          <w:lang w:val="fr-CA"/>
        </w:rPr>
        <w:t xml:space="preserve"> les intérêts </w:t>
      </w:r>
      <w:r w:rsidR="00D0448A" w:rsidRPr="00D007B1">
        <w:rPr>
          <w:rFonts w:ascii="Times New Roman" w:hAnsi="Times New Roman"/>
          <w:lang w:val="fr-CA"/>
        </w:rPr>
        <w:t>sur celle</w:t>
      </w:r>
      <w:r w:rsidR="00882AFC" w:rsidRPr="00D007B1">
        <w:rPr>
          <w:rFonts w:ascii="Times New Roman" w:hAnsi="Times New Roman"/>
          <w:lang w:val="fr-CA"/>
        </w:rPr>
        <w:t>s-ci</w:t>
      </w:r>
      <w:r w:rsidR="00BD77F5" w:rsidRPr="00D007B1">
        <w:rPr>
          <w:rFonts w:ascii="Times New Roman" w:hAnsi="Times New Roman"/>
          <w:lang w:val="fr-CA"/>
        </w:rPr>
        <w:t>;</w:t>
      </w:r>
    </w:p>
    <w:p w14:paraId="0BEF071E" w14:textId="77777777" w:rsidR="00BD77F5" w:rsidRPr="00D007B1" w:rsidRDefault="009628BD" w:rsidP="009628BD">
      <w:pPr>
        <w:pStyle w:val="Laws-paraindent"/>
        <w:rPr>
          <w:rFonts w:ascii="Times New Roman" w:hAnsi="Times New Roman"/>
          <w:lang w:val="fr-CA"/>
        </w:rPr>
      </w:pPr>
      <w:r w:rsidRPr="00D007B1">
        <w:rPr>
          <w:rFonts w:ascii="Times New Roman" w:hAnsi="Times New Roman"/>
          <w:lang w:val="fr-CA"/>
        </w:rPr>
        <w:t>B.  </w:t>
      </w:r>
      <w:r w:rsidR="00BD77F5" w:rsidRPr="00D007B1">
        <w:rPr>
          <w:rFonts w:ascii="Times New Roman" w:hAnsi="Times New Roman"/>
          <w:lang w:val="fr-CA"/>
        </w:rPr>
        <w:t>que le Conseil de la Première Nation ___________ estime qu</w:t>
      </w:r>
      <w:r w:rsidR="004E1C31" w:rsidRPr="00D007B1">
        <w:rPr>
          <w:rFonts w:ascii="Times New Roman" w:hAnsi="Times New Roman"/>
          <w:lang w:val="fr-CA"/>
        </w:rPr>
        <w:t>’il est dans l’intérêt de celle</w:t>
      </w:r>
      <w:r w:rsidR="004E1C31" w:rsidRPr="00D007B1">
        <w:rPr>
          <w:rFonts w:ascii="Times New Roman" w:hAnsi="Times New Roman"/>
          <w:lang w:val="fr-CA"/>
        </w:rPr>
        <w:noBreakHyphen/>
      </w:r>
      <w:r w:rsidR="00BD77F5" w:rsidRPr="00D007B1">
        <w:rPr>
          <w:rFonts w:ascii="Times New Roman" w:hAnsi="Times New Roman"/>
          <w:lang w:val="fr-CA"/>
        </w:rPr>
        <w:t>ci de prendre un texte législatif à ces fins;</w:t>
      </w:r>
    </w:p>
    <w:p w14:paraId="6BF0BB33" w14:textId="77777777" w:rsidR="00BD77F5" w:rsidRPr="00D007B1" w:rsidRDefault="009628BD" w:rsidP="009628BD">
      <w:pPr>
        <w:pStyle w:val="Laws-paraindent"/>
        <w:rPr>
          <w:rFonts w:ascii="Times New Roman" w:hAnsi="Times New Roman"/>
          <w:lang w:val="fr-CA"/>
        </w:rPr>
      </w:pPr>
      <w:r w:rsidRPr="00D007B1">
        <w:rPr>
          <w:rFonts w:ascii="Times New Roman" w:hAnsi="Times New Roman"/>
          <w:lang w:val="fr-CA"/>
        </w:rPr>
        <w:t>C.  </w:t>
      </w:r>
      <w:r w:rsidR="00BD77F5" w:rsidRPr="00D007B1">
        <w:rPr>
          <w:rFonts w:ascii="Times New Roman" w:hAnsi="Times New Roman"/>
          <w:lang w:val="fr-CA"/>
        </w:rPr>
        <w:t xml:space="preserve">que le Conseil de </w:t>
      </w:r>
      <w:r w:rsidR="0022031B" w:rsidRPr="00D007B1">
        <w:rPr>
          <w:rFonts w:ascii="Times New Roman" w:hAnsi="Times New Roman"/>
          <w:lang w:val="fr-CA"/>
        </w:rPr>
        <w:t>la Première Nation ___________</w:t>
      </w:r>
      <w:r w:rsidR="00BD77F5" w:rsidRPr="00D007B1">
        <w:rPr>
          <w:rFonts w:ascii="Times New Roman" w:hAnsi="Times New Roman"/>
          <w:lang w:val="fr-CA"/>
        </w:rPr>
        <w:t xml:space="preserve">_ a donné avis du présent texte législatif et pris en compte toutes les observations qu’il a reçues, conformément aux exigences de la </w:t>
      </w:r>
      <w:r w:rsidR="00BD77F5" w:rsidRPr="00D007B1">
        <w:rPr>
          <w:rFonts w:ascii="Times New Roman" w:hAnsi="Times New Roman"/>
          <w:i/>
          <w:iCs/>
          <w:lang w:val="fr-CA"/>
        </w:rPr>
        <w:t>Loi sur la gestion financière des premières nations</w:t>
      </w:r>
      <w:r w:rsidR="00BD77F5" w:rsidRPr="00D007B1">
        <w:rPr>
          <w:rFonts w:ascii="Times New Roman" w:hAnsi="Times New Roman"/>
          <w:lang w:val="fr-CA"/>
        </w:rPr>
        <w:t>,</w:t>
      </w:r>
    </w:p>
    <w:p w14:paraId="0D4A814D" w14:textId="77777777" w:rsidR="00BD77F5" w:rsidRPr="00D007B1" w:rsidRDefault="00BD77F5" w:rsidP="009628BD">
      <w:pPr>
        <w:pStyle w:val="Laws-paraindent"/>
        <w:rPr>
          <w:rFonts w:ascii="Times New Roman" w:hAnsi="Times New Roman"/>
          <w:lang w:val="fr-CA"/>
        </w:rPr>
      </w:pPr>
      <w:r w:rsidRPr="00D007B1">
        <w:rPr>
          <w:rFonts w:ascii="Times New Roman" w:hAnsi="Times New Roman"/>
          <w:lang w:val="fr-CA"/>
        </w:rPr>
        <w:lastRenderedPageBreak/>
        <w:t>À ces causes, le Conseil de la Première Nation _________________ édicte :</w:t>
      </w:r>
    </w:p>
    <w:p w14:paraId="7E4F1E7E" w14:textId="77777777" w:rsidR="00BD77F5" w:rsidRPr="00D007B1" w:rsidRDefault="00BD77F5" w:rsidP="004E1C31">
      <w:pPr>
        <w:pStyle w:val="h1"/>
        <w:rPr>
          <w:rFonts w:ascii="Times New Roman" w:hAnsi="Times New Roman"/>
          <w:lang w:val="fr-CA"/>
        </w:rPr>
      </w:pPr>
      <w:r w:rsidRPr="00D007B1">
        <w:rPr>
          <w:rFonts w:ascii="Times New Roman" w:hAnsi="Times New Roman"/>
          <w:lang w:val="fr-CA"/>
        </w:rPr>
        <w:t>PARTIE I</w:t>
      </w:r>
    </w:p>
    <w:p w14:paraId="3C51B877" w14:textId="77777777" w:rsidR="00BD77F5" w:rsidRPr="00D007B1" w:rsidRDefault="00BD77F5" w:rsidP="004E1C31">
      <w:pPr>
        <w:pStyle w:val="h2"/>
        <w:rPr>
          <w:rFonts w:ascii="Times New Roman" w:hAnsi="Times New Roman"/>
          <w:szCs w:val="22"/>
          <w:lang w:val="fr-CA"/>
        </w:rPr>
      </w:pPr>
      <w:r w:rsidRPr="00D007B1">
        <w:rPr>
          <w:rFonts w:ascii="Times New Roman" w:hAnsi="Times New Roman"/>
          <w:szCs w:val="22"/>
          <w:lang w:val="fr-CA"/>
        </w:rPr>
        <w:t>TITRE</w:t>
      </w:r>
    </w:p>
    <w:p w14:paraId="261E8E44" w14:textId="77777777" w:rsidR="00BD77F5" w:rsidRPr="00D007B1" w:rsidRDefault="00BD77F5" w:rsidP="004E1C31">
      <w:pPr>
        <w:pStyle w:val="H3"/>
        <w:rPr>
          <w:rFonts w:ascii="Times New Roman" w:hAnsi="Times New Roman"/>
          <w:szCs w:val="22"/>
          <w:lang w:val="fr-CA"/>
        </w:rPr>
      </w:pPr>
      <w:r w:rsidRPr="00D007B1">
        <w:rPr>
          <w:rFonts w:ascii="Times New Roman" w:hAnsi="Times New Roman"/>
          <w:szCs w:val="22"/>
          <w:lang w:val="fr-CA"/>
        </w:rPr>
        <w:t>Titre</w:t>
      </w:r>
    </w:p>
    <w:p w14:paraId="7D4482CB" w14:textId="77777777" w:rsidR="00BD77F5" w:rsidRPr="00D007B1" w:rsidRDefault="00BD77F5" w:rsidP="004E1C31">
      <w:pPr>
        <w:pStyle w:val="Laws-paraindent"/>
        <w:rPr>
          <w:rFonts w:ascii="Times New Roman" w:hAnsi="Times New Roman"/>
          <w:lang w:val="fr-CA"/>
        </w:rPr>
      </w:pPr>
      <w:r w:rsidRPr="00D007B1">
        <w:rPr>
          <w:rFonts w:ascii="Times New Roman" w:hAnsi="Times New Roman"/>
          <w:b/>
          <w:lang w:val="fr-CA"/>
        </w:rPr>
        <w:t>1.</w:t>
      </w:r>
      <w:r w:rsidR="004E1C31" w:rsidRPr="00D007B1">
        <w:rPr>
          <w:rFonts w:ascii="Times New Roman" w:hAnsi="Times New Roman"/>
          <w:b/>
          <w:lang w:val="fr-CA"/>
        </w:rPr>
        <w:t>  </w:t>
      </w:r>
      <w:r w:rsidRPr="00D007B1">
        <w:rPr>
          <w:rFonts w:ascii="Times New Roman" w:hAnsi="Times New Roman"/>
          <w:lang w:val="fr-CA"/>
        </w:rPr>
        <w:t xml:space="preserve">Le présent texte législatif peut être cité sous le titre </w:t>
      </w:r>
      <w:r w:rsidRPr="00D007B1">
        <w:rPr>
          <w:rFonts w:ascii="Times New Roman" w:hAnsi="Times New Roman"/>
          <w:i/>
          <w:lang w:val="fr-CA"/>
        </w:rPr>
        <w:t>: Loi sur l’imposition foncière de la Première Nation ____________ (20__)</w:t>
      </w:r>
      <w:r w:rsidRPr="00D007B1">
        <w:rPr>
          <w:rFonts w:ascii="Times New Roman" w:hAnsi="Times New Roman"/>
          <w:lang w:val="fr-CA"/>
        </w:rPr>
        <w:t>.</w:t>
      </w:r>
    </w:p>
    <w:p w14:paraId="485A9983" w14:textId="77777777" w:rsidR="00BD77F5" w:rsidRPr="00D007B1" w:rsidRDefault="00BD77F5" w:rsidP="000E75C0">
      <w:pPr>
        <w:pStyle w:val="h1"/>
        <w:rPr>
          <w:rFonts w:ascii="Times New Roman" w:hAnsi="Times New Roman"/>
          <w:lang w:val="fr-CA"/>
        </w:rPr>
      </w:pPr>
      <w:r w:rsidRPr="00D007B1">
        <w:rPr>
          <w:rFonts w:ascii="Times New Roman" w:hAnsi="Times New Roman"/>
          <w:lang w:val="fr-CA"/>
        </w:rPr>
        <w:t>PARTIE II</w:t>
      </w:r>
    </w:p>
    <w:p w14:paraId="56C0027E" w14:textId="77777777" w:rsidR="00BD77F5" w:rsidRPr="00D007B1" w:rsidRDefault="00BD77F5" w:rsidP="000E75C0">
      <w:pPr>
        <w:pStyle w:val="h2"/>
        <w:rPr>
          <w:rFonts w:ascii="Times New Roman" w:hAnsi="Times New Roman"/>
          <w:szCs w:val="22"/>
          <w:lang w:val="fr-CA"/>
        </w:rPr>
      </w:pPr>
      <w:r w:rsidRPr="00D007B1">
        <w:rPr>
          <w:rFonts w:ascii="Times New Roman" w:hAnsi="Times New Roman"/>
          <w:szCs w:val="22"/>
          <w:lang w:val="fr-CA"/>
        </w:rPr>
        <w:t>DÉFINITIONS ET RENVOIS</w:t>
      </w:r>
    </w:p>
    <w:p w14:paraId="1F2C75B1" w14:textId="77777777" w:rsidR="00BD77F5" w:rsidRPr="00D007B1" w:rsidRDefault="00BD77F5" w:rsidP="000E75C0">
      <w:pPr>
        <w:pStyle w:val="H3"/>
        <w:rPr>
          <w:rFonts w:ascii="Times New Roman" w:hAnsi="Times New Roman"/>
          <w:szCs w:val="22"/>
          <w:lang w:val="fr-CA"/>
        </w:rPr>
      </w:pPr>
      <w:r w:rsidRPr="00D007B1">
        <w:rPr>
          <w:rFonts w:ascii="Times New Roman" w:hAnsi="Times New Roman"/>
          <w:szCs w:val="22"/>
          <w:lang w:val="fr-CA"/>
        </w:rPr>
        <w:t xml:space="preserve">Définitions et renvois </w:t>
      </w:r>
    </w:p>
    <w:p w14:paraId="07ABB995" w14:textId="77777777" w:rsidR="00BD77F5" w:rsidRPr="00D007B1" w:rsidRDefault="00BD77F5" w:rsidP="00040CAD">
      <w:pPr>
        <w:pStyle w:val="Laws-paraindent"/>
        <w:rPr>
          <w:rFonts w:ascii="Times New Roman" w:hAnsi="Times New Roman"/>
          <w:lang w:val="fr-CA"/>
        </w:rPr>
      </w:pPr>
      <w:r w:rsidRPr="00D007B1">
        <w:rPr>
          <w:rFonts w:ascii="Times New Roman" w:hAnsi="Times New Roman"/>
          <w:b/>
          <w:lang w:val="fr-CA"/>
        </w:rPr>
        <w:t>2.</w:t>
      </w:r>
      <w:r w:rsidRPr="00D007B1">
        <w:rPr>
          <w:rFonts w:ascii="Times New Roman" w:hAnsi="Times New Roman"/>
          <w:lang w:val="fr-CA"/>
        </w:rPr>
        <w:t>(1)</w:t>
      </w:r>
      <w:r w:rsidR="00040CAD" w:rsidRPr="00D007B1">
        <w:rPr>
          <w:rFonts w:ascii="Times New Roman" w:hAnsi="Times New Roman"/>
          <w:lang w:val="fr-CA"/>
        </w:rPr>
        <w:t>  </w:t>
      </w:r>
      <w:r w:rsidRPr="00D007B1">
        <w:rPr>
          <w:rFonts w:ascii="Times New Roman" w:hAnsi="Times New Roman"/>
          <w:lang w:val="fr-CA"/>
        </w:rPr>
        <w:t>Les définitions qui suivent s’appliquent à la présente loi.</w:t>
      </w:r>
    </w:p>
    <w:p w14:paraId="61FB3808" w14:textId="77777777" w:rsidR="00BD77F5" w:rsidRPr="00D007B1" w:rsidRDefault="00BD77F5" w:rsidP="00040CAD">
      <w:pPr>
        <w:pStyle w:val="defn"/>
        <w:rPr>
          <w:rFonts w:ascii="Times New Roman" w:hAnsi="Times New Roman"/>
          <w:szCs w:val="22"/>
          <w:lang w:val="fr-CA"/>
        </w:rPr>
      </w:pPr>
      <w:r w:rsidRPr="00D007B1">
        <w:rPr>
          <w:rFonts w:ascii="Times New Roman" w:hAnsi="Times New Roman"/>
          <w:szCs w:val="22"/>
          <w:lang w:val="fr-CA"/>
        </w:rPr>
        <w:t>« administrateur fiscal » La personne responsable de l’application de la présente loi qui est nommée par le Conseil en vertu du paragraphe 3(1).</w:t>
      </w:r>
    </w:p>
    <w:p w14:paraId="7DA17FDE" w14:textId="77777777" w:rsidR="00BD77F5" w:rsidRPr="00D007B1" w:rsidRDefault="00BD77F5" w:rsidP="00040CAD">
      <w:pPr>
        <w:pStyle w:val="defn"/>
        <w:rPr>
          <w:rFonts w:ascii="Times New Roman" w:hAnsi="Times New Roman"/>
          <w:szCs w:val="22"/>
          <w:lang w:val="fr-CA"/>
        </w:rPr>
      </w:pPr>
      <w:r w:rsidRPr="00D007B1">
        <w:rPr>
          <w:rFonts w:ascii="Times New Roman" w:hAnsi="Times New Roman"/>
          <w:szCs w:val="22"/>
          <w:lang w:val="fr-CA"/>
        </w:rPr>
        <w:t>« amélioration » S’entend au sens de la Loi sur l’évaluation foncière.</w:t>
      </w:r>
    </w:p>
    <w:p w14:paraId="37B3563E" w14:textId="77777777" w:rsidR="00BD77F5" w:rsidRPr="00D007B1" w:rsidRDefault="00BD77F5" w:rsidP="00040CAD">
      <w:pPr>
        <w:pStyle w:val="defn"/>
        <w:rPr>
          <w:rFonts w:ascii="Times New Roman" w:hAnsi="Times New Roman"/>
          <w:szCs w:val="22"/>
          <w:lang w:val="fr-CA"/>
        </w:rPr>
      </w:pPr>
      <w:r w:rsidRPr="00D007B1">
        <w:rPr>
          <w:rFonts w:ascii="Times New Roman" w:hAnsi="Times New Roman"/>
          <w:szCs w:val="22"/>
          <w:lang w:val="fr-CA"/>
        </w:rPr>
        <w:t>« année d’imposition » L’année civile à laquelle s’applique un rôle d’évaluation aux fins de l’imposition foncière.</w:t>
      </w:r>
    </w:p>
    <w:p w14:paraId="76006641" w14:textId="77777777" w:rsidR="00BD77F5" w:rsidRPr="00D007B1" w:rsidRDefault="00BD77F5" w:rsidP="00040CAD">
      <w:pPr>
        <w:pStyle w:val="defn"/>
        <w:rPr>
          <w:rFonts w:ascii="Times New Roman" w:hAnsi="Times New Roman"/>
          <w:szCs w:val="22"/>
          <w:lang w:val="fr-CA"/>
        </w:rPr>
      </w:pPr>
      <w:r w:rsidRPr="00D007B1">
        <w:rPr>
          <w:rFonts w:ascii="Times New Roman" w:hAnsi="Times New Roman"/>
          <w:szCs w:val="22"/>
          <w:lang w:val="fr-CA"/>
        </w:rPr>
        <w:t>« avis de cessation de services » Avis contenant les renseignements prévus à l’annexe X.</w:t>
      </w:r>
    </w:p>
    <w:p w14:paraId="085FD4BC" w14:textId="77777777" w:rsidR="00BD77F5" w:rsidRPr="00D007B1" w:rsidRDefault="00BD77F5" w:rsidP="00040CAD">
      <w:pPr>
        <w:pStyle w:val="defn"/>
        <w:rPr>
          <w:rFonts w:ascii="Times New Roman" w:hAnsi="Times New Roman"/>
          <w:szCs w:val="22"/>
          <w:lang w:val="fr-CA"/>
        </w:rPr>
      </w:pPr>
      <w:r w:rsidRPr="00D007B1">
        <w:rPr>
          <w:rFonts w:ascii="Times New Roman" w:hAnsi="Times New Roman"/>
          <w:szCs w:val="22"/>
          <w:lang w:val="fr-CA"/>
        </w:rPr>
        <w:t>« avis de saisie et de cession d’un bien imposable » Avis contenant les r</w:t>
      </w:r>
      <w:r w:rsidR="00040CAD" w:rsidRPr="00D007B1">
        <w:rPr>
          <w:rFonts w:ascii="Times New Roman" w:hAnsi="Times New Roman"/>
          <w:szCs w:val="22"/>
          <w:lang w:val="fr-CA"/>
        </w:rPr>
        <w:t>enseignements prévus à l’annexe </w:t>
      </w:r>
      <w:r w:rsidRPr="00D007B1">
        <w:rPr>
          <w:rFonts w:ascii="Times New Roman" w:hAnsi="Times New Roman"/>
          <w:szCs w:val="22"/>
          <w:lang w:val="fr-CA"/>
        </w:rPr>
        <w:t>VIII.</w:t>
      </w:r>
    </w:p>
    <w:p w14:paraId="5F70F35B" w14:textId="77777777" w:rsidR="00BD77F5" w:rsidRPr="00D007B1" w:rsidRDefault="00BD77F5" w:rsidP="00040CAD">
      <w:pPr>
        <w:pStyle w:val="defn"/>
        <w:rPr>
          <w:rFonts w:ascii="Times New Roman" w:hAnsi="Times New Roman"/>
          <w:szCs w:val="22"/>
          <w:lang w:val="fr-CA"/>
        </w:rPr>
      </w:pPr>
      <w:r w:rsidRPr="00D007B1">
        <w:rPr>
          <w:rFonts w:ascii="Times New Roman" w:hAnsi="Times New Roman"/>
          <w:szCs w:val="22"/>
          <w:lang w:val="fr-CA"/>
        </w:rPr>
        <w:t>« avis de saisie et de vente de biens meubles » Avis contenant les renseignements prévus à l’annexe VI.</w:t>
      </w:r>
    </w:p>
    <w:p w14:paraId="0B34D9B5" w14:textId="77777777" w:rsidR="00BD77F5" w:rsidRPr="00D007B1" w:rsidRDefault="00BD77F5" w:rsidP="00040CAD">
      <w:pPr>
        <w:pStyle w:val="defn"/>
        <w:rPr>
          <w:rFonts w:ascii="Times New Roman" w:hAnsi="Times New Roman"/>
          <w:szCs w:val="22"/>
          <w:lang w:val="fr-CA"/>
        </w:rPr>
      </w:pPr>
      <w:r w:rsidRPr="00D007B1">
        <w:rPr>
          <w:rFonts w:ascii="Times New Roman" w:hAnsi="Times New Roman"/>
          <w:szCs w:val="22"/>
          <w:lang w:val="fr-CA"/>
        </w:rPr>
        <w:t>« avis de vente des biens meubles saisis » Avis contenant les renseignements prévus à l’annexe VII.</w:t>
      </w:r>
    </w:p>
    <w:p w14:paraId="05909A99" w14:textId="77777777" w:rsidR="00BD77F5" w:rsidRPr="00D007B1" w:rsidRDefault="00BD77F5" w:rsidP="00040CAD">
      <w:pPr>
        <w:pStyle w:val="defn"/>
        <w:rPr>
          <w:rFonts w:ascii="Times New Roman" w:hAnsi="Times New Roman"/>
          <w:szCs w:val="22"/>
          <w:lang w:val="fr-CA"/>
        </w:rPr>
      </w:pPr>
      <w:r w:rsidRPr="00D007B1">
        <w:rPr>
          <w:rFonts w:ascii="Times New Roman" w:hAnsi="Times New Roman"/>
          <w:szCs w:val="22"/>
          <w:lang w:val="fr-CA"/>
        </w:rPr>
        <w:t>« avis de vente du droit à la cession d’un bien imposable » Avis contenant les renseignements prévus à l’annexe IX.</w:t>
      </w:r>
    </w:p>
    <w:p w14:paraId="178788A5" w14:textId="77777777" w:rsidR="00BD77F5" w:rsidRPr="00D007B1" w:rsidRDefault="00BD77F5" w:rsidP="00040CAD">
      <w:pPr>
        <w:pStyle w:val="defn"/>
        <w:rPr>
          <w:rFonts w:ascii="Times New Roman" w:hAnsi="Times New Roman"/>
          <w:szCs w:val="22"/>
          <w:lang w:val="fr-CA"/>
        </w:rPr>
      </w:pPr>
      <w:r w:rsidRPr="00D007B1">
        <w:rPr>
          <w:rFonts w:ascii="Times New Roman" w:hAnsi="Times New Roman"/>
          <w:szCs w:val="22"/>
          <w:lang w:val="fr-CA"/>
        </w:rPr>
        <w:t>« avis d’imposition » Avis contenant les renseignements prévus à l’annexe II; s’entend en outre d’un avis d’imposition modifié.</w:t>
      </w:r>
    </w:p>
    <w:p w14:paraId="4591EA19" w14:textId="77777777" w:rsidR="00BD77F5" w:rsidRPr="00D007B1" w:rsidRDefault="00BD77F5" w:rsidP="00040CAD">
      <w:pPr>
        <w:pStyle w:val="defn"/>
        <w:rPr>
          <w:rFonts w:ascii="Times New Roman" w:hAnsi="Times New Roman"/>
          <w:szCs w:val="22"/>
          <w:lang w:val="fr-CA"/>
        </w:rPr>
      </w:pPr>
      <w:r w:rsidRPr="00D007B1">
        <w:rPr>
          <w:rFonts w:ascii="Times New Roman" w:hAnsi="Times New Roman"/>
          <w:szCs w:val="22"/>
          <w:lang w:val="fr-CA"/>
        </w:rPr>
        <w:t xml:space="preserve">« bien imposable » Intérêt </w:t>
      </w:r>
      <w:r w:rsidR="00CA25D5" w:rsidRPr="00D007B1">
        <w:rPr>
          <w:rFonts w:ascii="Times New Roman" w:hAnsi="Times New Roman"/>
          <w:szCs w:val="22"/>
          <w:lang w:val="fr-CA"/>
        </w:rPr>
        <w:t>sur les terres de réserve qui est</w:t>
      </w:r>
      <w:r w:rsidRPr="00D007B1">
        <w:rPr>
          <w:rFonts w:ascii="Times New Roman" w:hAnsi="Times New Roman"/>
          <w:szCs w:val="22"/>
          <w:lang w:val="fr-CA"/>
        </w:rPr>
        <w:t xml:space="preserve"> assujetti à l’impôt au titre de la présente loi.</w:t>
      </w:r>
    </w:p>
    <w:p w14:paraId="09CE97DA" w14:textId="77777777" w:rsidR="00BD77F5" w:rsidRPr="00D007B1" w:rsidRDefault="00BD77F5" w:rsidP="00040CAD">
      <w:pPr>
        <w:pStyle w:val="defn"/>
        <w:rPr>
          <w:rFonts w:ascii="Times New Roman" w:hAnsi="Times New Roman"/>
          <w:szCs w:val="22"/>
          <w:lang w:val="fr-CA"/>
        </w:rPr>
      </w:pPr>
      <w:r w:rsidRPr="00D007B1">
        <w:rPr>
          <w:rFonts w:ascii="Times New Roman" w:hAnsi="Times New Roman"/>
          <w:szCs w:val="22"/>
          <w:lang w:val="fr-CA"/>
        </w:rPr>
        <w:t xml:space="preserve">« bureau d’enregistrement » Tout bureau d’enregistrement où les intérêts </w:t>
      </w:r>
      <w:r w:rsidR="005541CF" w:rsidRPr="00D007B1">
        <w:rPr>
          <w:rFonts w:ascii="Times New Roman" w:hAnsi="Times New Roman"/>
          <w:szCs w:val="22"/>
          <w:lang w:val="fr-CA"/>
        </w:rPr>
        <w:t>sur les terres de réserve</w:t>
      </w:r>
      <w:r w:rsidRPr="00D007B1">
        <w:rPr>
          <w:rFonts w:ascii="Times New Roman" w:hAnsi="Times New Roman"/>
          <w:szCs w:val="22"/>
          <w:lang w:val="fr-CA"/>
        </w:rPr>
        <w:t xml:space="preserve"> sont enregistrés.</w:t>
      </w:r>
    </w:p>
    <w:p w14:paraId="55A446B5" w14:textId="77777777" w:rsidR="00BD77F5" w:rsidRPr="00D007B1" w:rsidRDefault="00BD77F5" w:rsidP="00040CAD">
      <w:pPr>
        <w:pStyle w:val="defn"/>
        <w:rPr>
          <w:rFonts w:ascii="Times New Roman" w:hAnsi="Times New Roman"/>
          <w:szCs w:val="22"/>
          <w:lang w:val="fr-CA"/>
        </w:rPr>
      </w:pPr>
      <w:r w:rsidRPr="00D007B1">
        <w:rPr>
          <w:rFonts w:ascii="Times New Roman" w:hAnsi="Times New Roman"/>
          <w:szCs w:val="22"/>
          <w:lang w:val="fr-CA"/>
        </w:rPr>
        <w:t>« catégorie de biens fonciers » S’entend au sens de la Loi sur l’évaluation foncière.</w:t>
      </w:r>
    </w:p>
    <w:p w14:paraId="1A3976A8" w14:textId="77777777" w:rsidR="00BD77F5" w:rsidRPr="00D007B1" w:rsidRDefault="00BD77F5" w:rsidP="00040CAD">
      <w:pPr>
        <w:pStyle w:val="defn"/>
        <w:rPr>
          <w:rFonts w:ascii="Times New Roman" w:hAnsi="Times New Roman"/>
          <w:szCs w:val="22"/>
          <w:lang w:val="fr-CA"/>
        </w:rPr>
      </w:pPr>
      <w:r w:rsidRPr="00D007B1">
        <w:rPr>
          <w:rFonts w:ascii="Times New Roman" w:hAnsi="Times New Roman"/>
          <w:szCs w:val="22"/>
          <w:lang w:val="fr-CA"/>
        </w:rPr>
        <w:t>« certificat d’arriérés d’impôts » Certificat contenant les renseignements prévus à l’annexe V.</w:t>
      </w:r>
    </w:p>
    <w:p w14:paraId="2989C9E6" w14:textId="77777777" w:rsidR="00BD77F5" w:rsidRPr="00D007B1" w:rsidRDefault="00BD77F5" w:rsidP="00040CAD">
      <w:pPr>
        <w:pStyle w:val="defn"/>
        <w:rPr>
          <w:rFonts w:ascii="Times New Roman" w:hAnsi="Times New Roman"/>
          <w:szCs w:val="22"/>
          <w:lang w:val="fr-CA"/>
        </w:rPr>
      </w:pPr>
      <w:r w:rsidRPr="00D007B1">
        <w:rPr>
          <w:rFonts w:ascii="Times New Roman" w:hAnsi="Times New Roman"/>
          <w:szCs w:val="22"/>
          <w:lang w:val="fr-CA"/>
        </w:rPr>
        <w:t>« certificat d’imposition » Certificat contenan</w:t>
      </w:r>
      <w:r w:rsidR="00910A96" w:rsidRPr="00D007B1">
        <w:rPr>
          <w:rFonts w:ascii="Times New Roman" w:hAnsi="Times New Roman"/>
          <w:szCs w:val="22"/>
          <w:lang w:val="fr-CA"/>
        </w:rPr>
        <w:t xml:space="preserve">t les renseignements prévus à </w:t>
      </w:r>
      <w:r w:rsidRPr="00D007B1">
        <w:rPr>
          <w:rFonts w:ascii="Times New Roman" w:hAnsi="Times New Roman"/>
          <w:szCs w:val="22"/>
          <w:lang w:val="fr-CA"/>
        </w:rPr>
        <w:t>l’annexe IV.</w:t>
      </w:r>
    </w:p>
    <w:p w14:paraId="26133F3E" w14:textId="77777777" w:rsidR="00BD77F5" w:rsidRPr="00D007B1" w:rsidRDefault="00BD77F5" w:rsidP="00040CAD">
      <w:pPr>
        <w:pStyle w:val="defn"/>
        <w:rPr>
          <w:rFonts w:ascii="Times New Roman" w:hAnsi="Times New Roman"/>
          <w:szCs w:val="22"/>
          <w:lang w:val="fr-CA"/>
        </w:rPr>
      </w:pPr>
      <w:r w:rsidRPr="00D007B1">
        <w:rPr>
          <w:rFonts w:ascii="Times New Roman" w:hAnsi="Times New Roman"/>
          <w:szCs w:val="22"/>
          <w:lang w:val="fr-CA"/>
        </w:rPr>
        <w:t>« Comité de révision des évaluations foncières » Le Comité de révision des évaluations foncières établi en vertu de la Loi sur l’évaluation foncière.</w:t>
      </w:r>
    </w:p>
    <w:p w14:paraId="4B6DFA53" w14:textId="77777777" w:rsidR="00BD77F5" w:rsidRPr="00D007B1" w:rsidRDefault="00BD77F5" w:rsidP="00040CAD">
      <w:pPr>
        <w:pStyle w:val="defn"/>
        <w:rPr>
          <w:rFonts w:ascii="Times New Roman" w:hAnsi="Times New Roman"/>
          <w:szCs w:val="22"/>
          <w:lang w:val="fr-CA"/>
        </w:rPr>
      </w:pPr>
      <w:r w:rsidRPr="00D007B1">
        <w:rPr>
          <w:rFonts w:ascii="Times New Roman" w:hAnsi="Times New Roman"/>
          <w:szCs w:val="22"/>
          <w:lang w:val="fr-CA"/>
        </w:rPr>
        <w:t xml:space="preserve">« compte de recettes locales » </w:t>
      </w:r>
      <w:r w:rsidR="00C13B40" w:rsidRPr="00D007B1">
        <w:rPr>
          <w:rFonts w:ascii="Times New Roman" w:hAnsi="Times New Roman"/>
          <w:szCs w:val="22"/>
          <w:lang w:val="fr-CA"/>
        </w:rPr>
        <w:t>Le c</w:t>
      </w:r>
      <w:r w:rsidRPr="00D007B1">
        <w:rPr>
          <w:rFonts w:ascii="Times New Roman" w:hAnsi="Times New Roman"/>
          <w:szCs w:val="22"/>
          <w:lang w:val="fr-CA"/>
        </w:rPr>
        <w:t>ompte visé à l’article 13 de la Loi.</w:t>
      </w:r>
    </w:p>
    <w:p w14:paraId="552922F5" w14:textId="77777777" w:rsidR="00BD77F5" w:rsidRPr="00D007B1" w:rsidRDefault="00BD77F5" w:rsidP="00040CAD">
      <w:pPr>
        <w:pStyle w:val="defn"/>
        <w:rPr>
          <w:rFonts w:ascii="Times New Roman" w:hAnsi="Times New Roman"/>
          <w:szCs w:val="22"/>
          <w:lang w:val="fr-CA"/>
        </w:rPr>
      </w:pPr>
      <w:r w:rsidRPr="00D007B1">
        <w:rPr>
          <w:rFonts w:ascii="Times New Roman" w:hAnsi="Times New Roman"/>
          <w:szCs w:val="22"/>
          <w:lang w:val="fr-CA"/>
        </w:rPr>
        <w:t>« Conseil» S’entend du conseil de la Première Nation, au sens de la Loi.</w:t>
      </w:r>
    </w:p>
    <w:p w14:paraId="262F04EB" w14:textId="77777777" w:rsidR="00BD77F5" w:rsidRPr="00D007B1" w:rsidRDefault="00BD77F5" w:rsidP="00040CAD">
      <w:pPr>
        <w:pStyle w:val="defn"/>
        <w:rPr>
          <w:rFonts w:ascii="Times New Roman" w:hAnsi="Times New Roman"/>
          <w:szCs w:val="22"/>
          <w:lang w:val="fr-CA"/>
        </w:rPr>
      </w:pPr>
      <w:r w:rsidRPr="00D007B1">
        <w:rPr>
          <w:rFonts w:ascii="Times New Roman" w:hAnsi="Times New Roman"/>
          <w:szCs w:val="22"/>
          <w:lang w:val="fr-CA"/>
        </w:rPr>
        <w:t>« contribuable » Personne assujettie aux impôts sur un bien imposable.</w:t>
      </w:r>
    </w:p>
    <w:p w14:paraId="74DC8522" w14:textId="77777777" w:rsidR="00BD77F5" w:rsidRPr="00D007B1" w:rsidRDefault="00BD77F5" w:rsidP="00040CAD">
      <w:pPr>
        <w:pStyle w:val="defn"/>
        <w:rPr>
          <w:rFonts w:ascii="Times New Roman" w:hAnsi="Times New Roman"/>
          <w:szCs w:val="22"/>
          <w:lang w:val="fr-CA"/>
        </w:rPr>
      </w:pPr>
      <w:r w:rsidRPr="00D007B1">
        <w:rPr>
          <w:rFonts w:ascii="Times New Roman" w:hAnsi="Times New Roman"/>
          <w:szCs w:val="22"/>
          <w:lang w:val="fr-CA"/>
        </w:rPr>
        <w:t>« débiteur » Personne qui est tenue au paiement des impôts exigibles sous le régime de la présente loi.</w:t>
      </w:r>
    </w:p>
    <w:p w14:paraId="4AEC5A6B" w14:textId="77777777" w:rsidR="00BD77F5" w:rsidRPr="00D007B1" w:rsidRDefault="00BD77F5" w:rsidP="00040CAD">
      <w:pPr>
        <w:pStyle w:val="defn"/>
        <w:rPr>
          <w:rFonts w:ascii="Times New Roman" w:hAnsi="Times New Roman"/>
          <w:szCs w:val="22"/>
          <w:lang w:val="fr-CA"/>
        </w:rPr>
      </w:pPr>
      <w:r w:rsidRPr="00D007B1">
        <w:rPr>
          <w:rFonts w:ascii="Times New Roman" w:hAnsi="Times New Roman"/>
          <w:szCs w:val="22"/>
          <w:lang w:val="fr-CA"/>
        </w:rPr>
        <w:t xml:space="preserve">« détenteur » </w:t>
      </w:r>
      <w:r w:rsidR="00E34D4C" w:rsidRPr="00D007B1">
        <w:rPr>
          <w:rFonts w:ascii="Times New Roman" w:hAnsi="Times New Roman"/>
          <w:szCs w:val="22"/>
          <w:lang w:val="fr-CA"/>
        </w:rPr>
        <w:t>S’agissant d’un intérêt sur les terres de réserve, la personne qui, selon le cas :</w:t>
      </w:r>
    </w:p>
    <w:p w14:paraId="68559874" w14:textId="77777777" w:rsidR="00BD77F5" w:rsidRPr="00D007B1" w:rsidRDefault="00BD77F5" w:rsidP="00734B5F">
      <w:pPr>
        <w:pStyle w:val="Laws-subsectiona"/>
        <w:rPr>
          <w:rFonts w:ascii="Times New Roman" w:hAnsi="Times New Roman"/>
          <w:szCs w:val="22"/>
          <w:lang w:val="fr-CA"/>
        </w:rPr>
      </w:pPr>
      <w:r w:rsidRPr="00D007B1">
        <w:rPr>
          <w:rFonts w:ascii="Times New Roman" w:hAnsi="Times New Roman"/>
          <w:szCs w:val="22"/>
          <w:lang w:val="fr-CA"/>
        </w:rPr>
        <w:t>a)</w:t>
      </w:r>
      <w:r w:rsidR="00734B5F" w:rsidRPr="00D007B1">
        <w:rPr>
          <w:rFonts w:ascii="Times New Roman" w:hAnsi="Times New Roman"/>
          <w:szCs w:val="22"/>
          <w:lang w:val="fr-CA"/>
        </w:rPr>
        <w:t>  </w:t>
      </w:r>
      <w:r w:rsidR="00E34D4C" w:rsidRPr="00D007B1">
        <w:rPr>
          <w:rFonts w:ascii="Times New Roman" w:hAnsi="Times New Roman"/>
          <w:szCs w:val="22"/>
          <w:lang w:val="fr-CA"/>
        </w:rPr>
        <w:t xml:space="preserve"> est en possession de l’intérêt</w:t>
      </w:r>
      <w:r w:rsidRPr="00D007B1">
        <w:rPr>
          <w:rFonts w:ascii="Times New Roman" w:hAnsi="Times New Roman"/>
          <w:szCs w:val="22"/>
          <w:lang w:val="fr-CA"/>
        </w:rPr>
        <w:t>;</w:t>
      </w:r>
    </w:p>
    <w:p w14:paraId="36C69553" w14:textId="77777777" w:rsidR="00BD77F5" w:rsidRPr="00D007B1" w:rsidRDefault="00BD77F5" w:rsidP="00734B5F">
      <w:pPr>
        <w:pStyle w:val="Laws-subsectiona"/>
        <w:rPr>
          <w:rFonts w:ascii="Times New Roman" w:hAnsi="Times New Roman"/>
          <w:szCs w:val="22"/>
          <w:lang w:val="fr-CA"/>
        </w:rPr>
      </w:pPr>
      <w:r w:rsidRPr="00D007B1">
        <w:rPr>
          <w:rFonts w:ascii="Times New Roman" w:hAnsi="Times New Roman"/>
          <w:szCs w:val="22"/>
          <w:lang w:val="fr-CA"/>
        </w:rPr>
        <w:t>b)</w:t>
      </w:r>
      <w:r w:rsidR="00734B5F" w:rsidRPr="00D007B1">
        <w:rPr>
          <w:rFonts w:ascii="Times New Roman" w:hAnsi="Times New Roman"/>
          <w:szCs w:val="22"/>
          <w:lang w:val="fr-CA"/>
        </w:rPr>
        <w:t>  </w:t>
      </w:r>
      <w:r w:rsidR="00E34D4C" w:rsidRPr="00D007B1">
        <w:rPr>
          <w:rFonts w:ascii="Times New Roman" w:hAnsi="Times New Roman"/>
          <w:szCs w:val="22"/>
          <w:lang w:val="fr-CA"/>
        </w:rPr>
        <w:t xml:space="preserve"> a droit à l’intérêt en vertu d’un bail ou d’un permis ou par tout autre moyen légal</w:t>
      </w:r>
      <w:r w:rsidRPr="00D007B1">
        <w:rPr>
          <w:rFonts w:ascii="Times New Roman" w:hAnsi="Times New Roman"/>
          <w:szCs w:val="22"/>
          <w:lang w:val="fr-CA"/>
        </w:rPr>
        <w:t>;</w:t>
      </w:r>
    </w:p>
    <w:p w14:paraId="7B5B5C4D" w14:textId="77777777" w:rsidR="00BD77F5" w:rsidRPr="00D007B1" w:rsidRDefault="00BD77F5" w:rsidP="00734B5F">
      <w:pPr>
        <w:pStyle w:val="Laws-subsectiona"/>
        <w:rPr>
          <w:rFonts w:ascii="Times New Roman" w:hAnsi="Times New Roman"/>
          <w:szCs w:val="22"/>
          <w:lang w:val="fr-CA"/>
        </w:rPr>
      </w:pPr>
      <w:r w:rsidRPr="00D007B1">
        <w:rPr>
          <w:rFonts w:ascii="Times New Roman" w:hAnsi="Times New Roman"/>
          <w:szCs w:val="22"/>
          <w:lang w:val="fr-CA"/>
        </w:rPr>
        <w:lastRenderedPageBreak/>
        <w:t>c)</w:t>
      </w:r>
      <w:r w:rsidR="00734B5F" w:rsidRPr="00D007B1">
        <w:rPr>
          <w:rFonts w:ascii="Times New Roman" w:hAnsi="Times New Roman"/>
          <w:szCs w:val="22"/>
          <w:lang w:val="fr-CA"/>
        </w:rPr>
        <w:t>  </w:t>
      </w:r>
      <w:r w:rsidR="00E34D4C" w:rsidRPr="00D007B1">
        <w:rPr>
          <w:rFonts w:ascii="Times New Roman" w:hAnsi="Times New Roman"/>
          <w:szCs w:val="22"/>
          <w:lang w:val="fr-CA"/>
        </w:rPr>
        <w:t xml:space="preserve"> occupe de fait l’intérêt</w:t>
      </w:r>
      <w:r w:rsidRPr="00D007B1">
        <w:rPr>
          <w:rFonts w:ascii="Times New Roman" w:hAnsi="Times New Roman"/>
          <w:szCs w:val="22"/>
          <w:lang w:val="fr-CA"/>
        </w:rPr>
        <w:t>;</w:t>
      </w:r>
    </w:p>
    <w:p w14:paraId="7AF0FD4A" w14:textId="77777777" w:rsidR="00BD77F5" w:rsidRPr="00D007B1" w:rsidRDefault="00BD77F5" w:rsidP="00734B5F">
      <w:pPr>
        <w:pStyle w:val="Laws-subsectiona"/>
        <w:rPr>
          <w:rFonts w:ascii="Times New Roman" w:hAnsi="Times New Roman"/>
          <w:szCs w:val="22"/>
          <w:lang w:val="fr-CA"/>
        </w:rPr>
      </w:pPr>
      <w:r w:rsidRPr="00D007B1">
        <w:rPr>
          <w:rFonts w:ascii="Times New Roman" w:hAnsi="Times New Roman"/>
          <w:szCs w:val="22"/>
          <w:lang w:val="fr-CA"/>
        </w:rPr>
        <w:t>d)</w:t>
      </w:r>
      <w:r w:rsidR="00734B5F" w:rsidRPr="00D007B1">
        <w:rPr>
          <w:rFonts w:ascii="Times New Roman" w:hAnsi="Times New Roman"/>
          <w:szCs w:val="22"/>
          <w:lang w:val="fr-CA"/>
        </w:rPr>
        <w:t>  </w:t>
      </w:r>
      <w:r w:rsidR="00E34D4C" w:rsidRPr="00D007B1">
        <w:rPr>
          <w:rFonts w:ascii="Times New Roman" w:hAnsi="Times New Roman"/>
          <w:szCs w:val="22"/>
          <w:lang w:val="fr-CA"/>
        </w:rPr>
        <w:t xml:space="preserve"> est fiduciaire de l’intérêt</w:t>
      </w:r>
      <w:r w:rsidRPr="00D007B1">
        <w:rPr>
          <w:rFonts w:ascii="Times New Roman" w:hAnsi="Times New Roman"/>
          <w:szCs w:val="22"/>
          <w:lang w:val="fr-CA"/>
        </w:rPr>
        <w:t>.</w:t>
      </w:r>
    </w:p>
    <w:p w14:paraId="0A3201E3" w14:textId="77777777" w:rsidR="00BF0447" w:rsidRPr="00D007B1" w:rsidRDefault="00BF0447" w:rsidP="00BF0447">
      <w:pPr>
        <w:pStyle w:val="defn"/>
        <w:rPr>
          <w:rFonts w:ascii="Times New Roman" w:hAnsi="Times New Roman"/>
          <w:szCs w:val="22"/>
          <w:lang w:val="fr-CA"/>
        </w:rPr>
      </w:pPr>
      <w:bookmarkStart w:id="0" w:name="_Hlk519152514"/>
      <w:r w:rsidRPr="00D007B1">
        <w:rPr>
          <w:rFonts w:ascii="Times New Roman" w:hAnsi="Times New Roman"/>
          <w:szCs w:val="22"/>
          <w:lang w:val="fr-CA"/>
        </w:rPr>
        <w:t>« enfant » Vise notamment un enfant pour lequel une personne tient lieu de père ou de mère.</w:t>
      </w:r>
    </w:p>
    <w:p w14:paraId="3B7F1AA3" w14:textId="77777777" w:rsidR="00E34D4C" w:rsidRPr="00D007B1" w:rsidRDefault="00E34D4C" w:rsidP="00E34D4C">
      <w:pPr>
        <w:pStyle w:val="defn"/>
        <w:rPr>
          <w:rFonts w:ascii="Times New Roman" w:hAnsi="Times New Roman"/>
          <w:szCs w:val="22"/>
          <w:lang w:val="fr-CA"/>
        </w:rPr>
      </w:pPr>
      <w:r w:rsidRPr="00D007B1">
        <w:rPr>
          <w:rFonts w:ascii="Times New Roman" w:hAnsi="Times New Roman"/>
          <w:szCs w:val="22"/>
          <w:lang w:val="fr-CA"/>
        </w:rPr>
        <w:t>« entité de la Première Nation » Selon le cas :</w:t>
      </w:r>
    </w:p>
    <w:p w14:paraId="162DA966" w14:textId="77777777" w:rsidR="00E34D4C" w:rsidRPr="00D007B1" w:rsidRDefault="00E34D4C" w:rsidP="00E34D4C">
      <w:pPr>
        <w:pStyle w:val="Laws-subsectiona"/>
        <w:tabs>
          <w:tab w:val="clear" w:pos="360"/>
          <w:tab w:val="left" w:pos="426"/>
        </w:tabs>
        <w:ind w:left="357"/>
        <w:rPr>
          <w:rFonts w:ascii="Times New Roman" w:hAnsi="Times New Roman"/>
          <w:szCs w:val="22"/>
          <w:lang w:val="fr-CA"/>
        </w:rPr>
      </w:pPr>
      <w:r w:rsidRPr="00D007B1">
        <w:rPr>
          <w:rFonts w:ascii="Times New Roman" w:hAnsi="Times New Roman"/>
          <w:szCs w:val="22"/>
          <w:lang w:val="fr-CA"/>
        </w:rPr>
        <w:t>a)  personne morale dont la Première Nation détient, directement ou indirectement, la propriété effective d’un certain nombre d’actions qui :</w:t>
      </w:r>
    </w:p>
    <w:p w14:paraId="70C85AC9" w14:textId="77777777" w:rsidR="00E34D4C" w:rsidRPr="00D007B1" w:rsidRDefault="00E34D4C" w:rsidP="00E34D4C">
      <w:pPr>
        <w:pStyle w:val="Laws-subsectiona"/>
        <w:tabs>
          <w:tab w:val="clear" w:pos="360"/>
          <w:tab w:val="clear" w:pos="720"/>
          <w:tab w:val="clear" w:pos="810"/>
          <w:tab w:val="left" w:pos="709"/>
        </w:tabs>
        <w:ind w:left="680"/>
        <w:rPr>
          <w:rFonts w:ascii="Times New Roman" w:hAnsi="Times New Roman"/>
          <w:szCs w:val="22"/>
          <w:lang w:val="fr-CA"/>
        </w:rPr>
      </w:pPr>
      <w:r w:rsidRPr="00D007B1">
        <w:rPr>
          <w:rFonts w:ascii="Times New Roman" w:hAnsi="Times New Roman"/>
          <w:szCs w:val="22"/>
          <w:lang w:val="fr-CA"/>
        </w:rPr>
        <w:t>(i) soit confèrent au moins cinquante pour cent (50 %) des voix pouvant être exprimées à l’assemblée annuelle des actionnaires de la personne morale,</w:t>
      </w:r>
    </w:p>
    <w:p w14:paraId="514FBBB7" w14:textId="77777777" w:rsidR="00E34D4C" w:rsidRPr="00D007B1" w:rsidRDefault="00E34D4C" w:rsidP="00E34D4C">
      <w:pPr>
        <w:pStyle w:val="Laws-subsectiona"/>
        <w:tabs>
          <w:tab w:val="clear" w:pos="360"/>
          <w:tab w:val="clear" w:pos="720"/>
          <w:tab w:val="clear" w:pos="810"/>
          <w:tab w:val="left" w:pos="709"/>
        </w:tabs>
        <w:ind w:left="680"/>
        <w:rPr>
          <w:rFonts w:ascii="Times New Roman" w:hAnsi="Times New Roman"/>
          <w:szCs w:val="22"/>
          <w:lang w:val="fr-CA"/>
        </w:rPr>
      </w:pPr>
      <w:r w:rsidRPr="00D007B1">
        <w:rPr>
          <w:rFonts w:ascii="Times New Roman" w:hAnsi="Times New Roman"/>
          <w:szCs w:val="22"/>
          <w:lang w:val="fr-CA"/>
        </w:rPr>
        <w:t xml:space="preserve">(ii) soit représentent au moins cinquante pour cent (50 %) de la juste valeur marchande de toutes les actions émises du capital-actions de la personne morale; </w:t>
      </w:r>
    </w:p>
    <w:p w14:paraId="7AE14E7E" w14:textId="77777777" w:rsidR="00E34D4C" w:rsidRPr="00D007B1" w:rsidRDefault="00E34D4C" w:rsidP="00E34D4C">
      <w:pPr>
        <w:pStyle w:val="Laws-subsectiona"/>
        <w:tabs>
          <w:tab w:val="clear" w:pos="360"/>
          <w:tab w:val="left" w:pos="284"/>
        </w:tabs>
        <w:ind w:left="357"/>
        <w:rPr>
          <w:rFonts w:ascii="Times New Roman" w:hAnsi="Times New Roman"/>
          <w:szCs w:val="22"/>
          <w:lang w:val="fr-CA"/>
        </w:rPr>
      </w:pPr>
      <w:r w:rsidRPr="00D007B1">
        <w:rPr>
          <w:rFonts w:ascii="Times New Roman" w:hAnsi="Times New Roman"/>
          <w:szCs w:val="22"/>
          <w:lang w:val="fr-CA"/>
        </w:rPr>
        <w:t>b)  société de personnes dont la Première Nation détient, directement ou indirectement, la propriété effective :</w:t>
      </w:r>
    </w:p>
    <w:p w14:paraId="308D3102" w14:textId="77777777" w:rsidR="00E34D4C" w:rsidRPr="00D007B1" w:rsidRDefault="00E34D4C" w:rsidP="00E34D4C">
      <w:pPr>
        <w:pStyle w:val="Laws-subsectiona"/>
        <w:tabs>
          <w:tab w:val="clear" w:pos="360"/>
          <w:tab w:val="clear" w:pos="720"/>
          <w:tab w:val="clear" w:pos="810"/>
          <w:tab w:val="left" w:pos="709"/>
        </w:tabs>
        <w:ind w:left="680"/>
        <w:rPr>
          <w:rFonts w:ascii="Times New Roman" w:hAnsi="Times New Roman"/>
          <w:szCs w:val="22"/>
          <w:lang w:val="fr-CA"/>
        </w:rPr>
      </w:pPr>
      <w:r w:rsidRPr="00D007B1">
        <w:rPr>
          <w:rFonts w:ascii="Times New Roman" w:hAnsi="Times New Roman"/>
          <w:szCs w:val="22"/>
          <w:lang w:val="fr-CA"/>
        </w:rPr>
        <w:t>(i) soit d’au moins cinquante pour cent (50 %) de tous les droits de vote de la société de personnes,</w:t>
      </w:r>
    </w:p>
    <w:p w14:paraId="339DEFAC" w14:textId="77777777" w:rsidR="00E34D4C" w:rsidRPr="00D007B1" w:rsidRDefault="00E34D4C" w:rsidP="00E34D4C">
      <w:pPr>
        <w:pStyle w:val="defn"/>
        <w:ind w:left="680" w:firstLine="0"/>
        <w:rPr>
          <w:rFonts w:ascii="Times New Roman" w:hAnsi="Times New Roman"/>
          <w:szCs w:val="22"/>
          <w:lang w:val="fr-CA"/>
        </w:rPr>
      </w:pPr>
      <w:r w:rsidRPr="00D007B1">
        <w:rPr>
          <w:rFonts w:ascii="Times New Roman" w:hAnsi="Times New Roman"/>
          <w:szCs w:val="22"/>
          <w:lang w:val="fr-CA"/>
        </w:rPr>
        <w:t>(ii) soit de participations dans la société de personnes représentant au moins cinquante pour cent (50 %) de la juste valeur marchande de l’ensemble des participations dans la société de personnes.</w:t>
      </w:r>
    </w:p>
    <w:p w14:paraId="4D005A12" w14:textId="77777777" w:rsidR="00BF0447" w:rsidRPr="00D007B1" w:rsidRDefault="00BF0447" w:rsidP="00BF0447">
      <w:pPr>
        <w:pStyle w:val="defn"/>
        <w:rPr>
          <w:rFonts w:ascii="Times New Roman" w:hAnsi="Times New Roman"/>
          <w:szCs w:val="22"/>
          <w:lang w:val="fr-CA"/>
        </w:rPr>
      </w:pPr>
      <w:r w:rsidRPr="00D007B1">
        <w:rPr>
          <w:rFonts w:ascii="Times New Roman" w:hAnsi="Times New Roman"/>
          <w:szCs w:val="22"/>
          <w:lang w:val="fr-CA"/>
        </w:rPr>
        <w:t>« époux » Est assimilé à l’époux le conjoint de fait.</w:t>
      </w:r>
      <w:bookmarkEnd w:id="0"/>
    </w:p>
    <w:p w14:paraId="218C5469" w14:textId="77777777" w:rsidR="00BD77F5" w:rsidRPr="00D007B1" w:rsidRDefault="00BD77F5" w:rsidP="00BD41D9">
      <w:pPr>
        <w:pStyle w:val="defn"/>
        <w:rPr>
          <w:rFonts w:ascii="Times New Roman" w:hAnsi="Times New Roman"/>
          <w:szCs w:val="22"/>
          <w:lang w:val="fr-CA"/>
        </w:rPr>
      </w:pPr>
      <w:r w:rsidRPr="00D007B1">
        <w:rPr>
          <w:rFonts w:ascii="Times New Roman" w:hAnsi="Times New Roman"/>
          <w:szCs w:val="22"/>
          <w:lang w:val="fr-CA"/>
        </w:rPr>
        <w:t>« évaluateur » Personne nommée à ce titre en vertu de la Loi sur l’évaluation foncière.</w:t>
      </w:r>
    </w:p>
    <w:p w14:paraId="1F8EFAE4" w14:textId="77777777" w:rsidR="00BD77F5" w:rsidRPr="00D007B1" w:rsidRDefault="00BD77F5" w:rsidP="00BD41D9">
      <w:pPr>
        <w:pStyle w:val="defn"/>
        <w:rPr>
          <w:rFonts w:ascii="Times New Roman" w:hAnsi="Times New Roman"/>
          <w:szCs w:val="22"/>
          <w:lang w:val="fr-CA"/>
        </w:rPr>
      </w:pPr>
      <w:r w:rsidRPr="00D007B1">
        <w:rPr>
          <w:rFonts w:ascii="Times New Roman" w:hAnsi="Times New Roman"/>
          <w:szCs w:val="22"/>
          <w:lang w:val="fr-CA"/>
        </w:rPr>
        <w:t>« impôts » Vise notamment :</w:t>
      </w:r>
    </w:p>
    <w:p w14:paraId="4B3BBFE3" w14:textId="77777777" w:rsidR="00BD77F5" w:rsidRPr="00D007B1" w:rsidRDefault="00BD77F5" w:rsidP="00BD41D9">
      <w:pPr>
        <w:pStyle w:val="Laws-subsectiona"/>
        <w:rPr>
          <w:rFonts w:ascii="Times New Roman" w:hAnsi="Times New Roman"/>
          <w:szCs w:val="22"/>
          <w:lang w:val="fr-CA"/>
        </w:rPr>
      </w:pPr>
      <w:r w:rsidRPr="00D007B1">
        <w:rPr>
          <w:rFonts w:ascii="Times New Roman" w:hAnsi="Times New Roman"/>
          <w:szCs w:val="22"/>
          <w:lang w:val="fr-CA"/>
        </w:rPr>
        <w:t>a)</w:t>
      </w:r>
      <w:r w:rsidR="00BD41D9" w:rsidRPr="00D007B1">
        <w:rPr>
          <w:rFonts w:ascii="Times New Roman" w:hAnsi="Times New Roman"/>
          <w:szCs w:val="22"/>
          <w:lang w:val="fr-CA"/>
        </w:rPr>
        <w:t>  </w:t>
      </w:r>
      <w:r w:rsidRPr="00D007B1">
        <w:rPr>
          <w:rFonts w:ascii="Times New Roman" w:hAnsi="Times New Roman"/>
          <w:szCs w:val="22"/>
          <w:lang w:val="fr-CA"/>
        </w:rPr>
        <w:t>tous les impôts imposés, prélevés, évalués ou évaluables en vertu de la présente loi, ainsi que tous les intérêts, pénalités et frais ajoutés aux impôts en vertu de celle-ci;</w:t>
      </w:r>
    </w:p>
    <w:p w14:paraId="4E3D571C" w14:textId="77777777" w:rsidR="00BD77F5" w:rsidRPr="00D007B1" w:rsidRDefault="00BD77F5" w:rsidP="00BD41D9">
      <w:pPr>
        <w:pStyle w:val="Laws-subsectiona"/>
        <w:rPr>
          <w:rFonts w:ascii="Times New Roman" w:hAnsi="Times New Roman"/>
          <w:szCs w:val="22"/>
          <w:lang w:val="fr-CA"/>
        </w:rPr>
      </w:pPr>
      <w:r w:rsidRPr="00D007B1">
        <w:rPr>
          <w:rFonts w:ascii="Times New Roman" w:hAnsi="Times New Roman"/>
          <w:szCs w:val="22"/>
          <w:lang w:val="fr-CA"/>
        </w:rPr>
        <w:t>b)</w:t>
      </w:r>
      <w:r w:rsidR="00BD41D9" w:rsidRPr="00D007B1">
        <w:rPr>
          <w:rFonts w:ascii="Times New Roman" w:hAnsi="Times New Roman"/>
          <w:szCs w:val="22"/>
          <w:lang w:val="fr-CA"/>
        </w:rPr>
        <w:t>  </w:t>
      </w:r>
      <w:r w:rsidRPr="00D007B1">
        <w:rPr>
          <w:rFonts w:ascii="Times New Roman" w:hAnsi="Times New Roman"/>
          <w:szCs w:val="22"/>
          <w:lang w:val="fr-CA"/>
        </w:rPr>
        <w:t>aux fins de la perception et du contrôle d’application, tous les impôts imposés, prélevés, évalués ou évaluables en vertu de tout autre texte législatif sur les recettes locales de la Première Nation, ainsi que tous les intérêts, pénalités et frais ajoutés aux impôts en vertu de ce texte.</w:t>
      </w:r>
    </w:p>
    <w:p w14:paraId="22439960" w14:textId="77777777" w:rsidR="00BD77F5" w:rsidRPr="00D007B1" w:rsidRDefault="00BD77F5" w:rsidP="006225B4">
      <w:pPr>
        <w:pStyle w:val="defn"/>
        <w:rPr>
          <w:rFonts w:ascii="Times New Roman" w:hAnsi="Times New Roman"/>
          <w:szCs w:val="22"/>
          <w:lang w:val="fr-CA"/>
        </w:rPr>
      </w:pPr>
      <w:r w:rsidRPr="00D007B1">
        <w:rPr>
          <w:rFonts w:ascii="Times New Roman" w:hAnsi="Times New Roman"/>
          <w:szCs w:val="22"/>
          <w:lang w:val="fr-CA"/>
        </w:rPr>
        <w:t xml:space="preserve">« intérêt » </w:t>
      </w:r>
      <w:r w:rsidR="00470EC1" w:rsidRPr="00D007B1">
        <w:rPr>
          <w:rFonts w:ascii="Times New Roman" w:hAnsi="Times New Roman"/>
          <w:szCs w:val="22"/>
          <w:lang w:val="fr-CA"/>
        </w:rPr>
        <w:t>S’agissant de terres de réserve, tout domaine, droit ou autre intérêt portant sur celles-ci, notamment tout droit d’occupation, de possession ou d’usage sur elles; est cependant exclu le titre de propriété détenu par Sa Majesté</w:t>
      </w:r>
      <w:r w:rsidRPr="00D007B1">
        <w:rPr>
          <w:rFonts w:ascii="Times New Roman" w:hAnsi="Times New Roman"/>
          <w:szCs w:val="22"/>
          <w:lang w:val="fr-CA"/>
        </w:rPr>
        <w:t>.</w:t>
      </w:r>
    </w:p>
    <w:p w14:paraId="165FC74D" w14:textId="77777777" w:rsidR="00BD77F5" w:rsidRPr="00D007B1" w:rsidRDefault="00BD77F5" w:rsidP="006225B4">
      <w:pPr>
        <w:pStyle w:val="defn"/>
        <w:rPr>
          <w:rFonts w:ascii="Times New Roman" w:hAnsi="Times New Roman"/>
          <w:szCs w:val="22"/>
          <w:lang w:val="fr-CA"/>
        </w:rPr>
      </w:pPr>
      <w:r w:rsidRPr="00D007B1">
        <w:rPr>
          <w:rFonts w:ascii="Times New Roman" w:hAnsi="Times New Roman"/>
          <w:szCs w:val="22"/>
          <w:lang w:val="fr-CA"/>
        </w:rPr>
        <w:t xml:space="preserve">« Loi » La </w:t>
      </w:r>
      <w:r w:rsidRPr="00D007B1">
        <w:rPr>
          <w:rFonts w:ascii="Times New Roman" w:hAnsi="Times New Roman"/>
          <w:i/>
          <w:iCs/>
          <w:szCs w:val="22"/>
          <w:lang w:val="fr-CA"/>
        </w:rPr>
        <w:t>Loi sur la gestion financière des premières nations</w:t>
      </w:r>
      <w:r w:rsidRPr="00D007B1">
        <w:rPr>
          <w:rFonts w:ascii="Times New Roman" w:hAnsi="Times New Roman"/>
          <w:szCs w:val="22"/>
          <w:lang w:val="fr-CA"/>
        </w:rPr>
        <w:t>, L.C. 2005, ch. 9, ainsi que les règlements pris en vertu de cette loi.</w:t>
      </w:r>
    </w:p>
    <w:p w14:paraId="736D9D20" w14:textId="77777777" w:rsidR="00BD77F5" w:rsidRPr="00D007B1" w:rsidRDefault="00BD77F5" w:rsidP="006225B4">
      <w:pPr>
        <w:pStyle w:val="defn"/>
        <w:rPr>
          <w:rFonts w:ascii="Times New Roman" w:hAnsi="Times New Roman"/>
          <w:szCs w:val="22"/>
          <w:lang w:val="fr-CA"/>
        </w:rPr>
      </w:pPr>
      <w:r w:rsidRPr="00D007B1">
        <w:rPr>
          <w:rFonts w:ascii="Times New Roman" w:hAnsi="Times New Roman"/>
          <w:szCs w:val="22"/>
          <w:lang w:val="fr-CA"/>
        </w:rPr>
        <w:t>« loi sur les dépenses » Texte législatif sur les dépenses pris en vertu de l’alinéa 5(1)</w:t>
      </w:r>
      <w:r w:rsidRPr="00D007B1">
        <w:rPr>
          <w:rFonts w:ascii="Times New Roman" w:hAnsi="Times New Roman"/>
          <w:i/>
          <w:iCs/>
          <w:szCs w:val="22"/>
          <w:lang w:val="fr-CA"/>
        </w:rPr>
        <w:t>b</w:t>
      </w:r>
      <w:r w:rsidRPr="00D007B1">
        <w:rPr>
          <w:rFonts w:ascii="Times New Roman" w:hAnsi="Times New Roman"/>
          <w:szCs w:val="22"/>
          <w:lang w:val="fr-CA"/>
        </w:rPr>
        <w:t>) de la Loi.</w:t>
      </w:r>
    </w:p>
    <w:p w14:paraId="4F31D1C1" w14:textId="77777777" w:rsidR="00BD77F5" w:rsidRPr="00D007B1" w:rsidRDefault="00BD77F5" w:rsidP="006225B4">
      <w:pPr>
        <w:pStyle w:val="defn"/>
        <w:rPr>
          <w:rFonts w:ascii="Times New Roman" w:hAnsi="Times New Roman"/>
          <w:szCs w:val="22"/>
          <w:lang w:val="fr-CA"/>
        </w:rPr>
      </w:pPr>
      <w:r w:rsidRPr="00D007B1">
        <w:rPr>
          <w:rFonts w:ascii="Times New Roman" w:hAnsi="Times New Roman"/>
          <w:szCs w:val="22"/>
          <w:lang w:val="fr-CA"/>
        </w:rPr>
        <w:t xml:space="preserve">« Loi sur l’évaluation foncière » La </w:t>
      </w:r>
      <w:r w:rsidRPr="00D007B1">
        <w:rPr>
          <w:rFonts w:ascii="Times New Roman" w:hAnsi="Times New Roman"/>
          <w:i/>
          <w:szCs w:val="22"/>
          <w:lang w:val="fr-CA"/>
        </w:rPr>
        <w:t>Loi sur l’évaluation foncière de la Première Nation ______________ (20_</w:t>
      </w:r>
      <w:r w:rsidR="0022031B" w:rsidRPr="00D007B1">
        <w:rPr>
          <w:rFonts w:ascii="Times New Roman" w:hAnsi="Times New Roman"/>
          <w:i/>
          <w:szCs w:val="22"/>
          <w:lang w:val="fr-CA"/>
        </w:rPr>
        <w:t>_</w:t>
      </w:r>
      <w:r w:rsidRPr="00D007B1">
        <w:rPr>
          <w:rFonts w:ascii="Times New Roman" w:hAnsi="Times New Roman"/>
          <w:i/>
          <w:szCs w:val="22"/>
          <w:lang w:val="fr-CA"/>
        </w:rPr>
        <w:t>)</w:t>
      </w:r>
      <w:r w:rsidRPr="00D007B1">
        <w:rPr>
          <w:rFonts w:ascii="Times New Roman" w:hAnsi="Times New Roman"/>
          <w:szCs w:val="22"/>
          <w:lang w:val="fr-CA"/>
        </w:rPr>
        <w:t>.</w:t>
      </w:r>
    </w:p>
    <w:p w14:paraId="4548C024" w14:textId="77777777" w:rsidR="00BD77F5" w:rsidRPr="00D007B1" w:rsidRDefault="00BD77F5" w:rsidP="00CD7FE3">
      <w:pPr>
        <w:pStyle w:val="defn"/>
        <w:rPr>
          <w:rFonts w:ascii="Times New Roman" w:hAnsi="Times New Roman"/>
          <w:szCs w:val="22"/>
          <w:lang w:val="fr-CA"/>
        </w:rPr>
      </w:pPr>
      <w:r w:rsidRPr="00D007B1">
        <w:rPr>
          <w:rFonts w:ascii="Times New Roman" w:hAnsi="Times New Roman"/>
          <w:szCs w:val="22"/>
          <w:lang w:val="fr-CA"/>
        </w:rPr>
        <w:t>« personne » S’entend notamment d’une société de personnes, d’un consortium, d’une association, d’une personne morale ou du représentant personnel ou autre représentant légal d’une personne.</w:t>
      </w:r>
    </w:p>
    <w:p w14:paraId="12FFF58E" w14:textId="77777777" w:rsidR="00BF0447" w:rsidRPr="00D007B1" w:rsidRDefault="00BF0447" w:rsidP="00BF0447">
      <w:pPr>
        <w:pStyle w:val="defn"/>
        <w:rPr>
          <w:rFonts w:ascii="Times New Roman" w:hAnsi="Times New Roman"/>
          <w:szCs w:val="22"/>
          <w:lang w:val="fr-CA"/>
        </w:rPr>
      </w:pPr>
      <w:r w:rsidRPr="00D007B1">
        <w:rPr>
          <w:rFonts w:ascii="Times New Roman" w:hAnsi="Times New Roman"/>
          <w:szCs w:val="22"/>
          <w:lang w:val="fr-CA"/>
        </w:rPr>
        <w:t xml:space="preserve">« personne apparentée » S’entend, à l’égard d’un membre de la Première Nation, de l’une ou l’autre des personnes suivantes : </w:t>
      </w:r>
    </w:p>
    <w:p w14:paraId="007BFF36" w14:textId="77777777" w:rsidR="00BF0447" w:rsidRPr="00D007B1" w:rsidRDefault="00BF0447" w:rsidP="00BF0447">
      <w:pPr>
        <w:pStyle w:val="Laws-subsectiona"/>
        <w:rPr>
          <w:rFonts w:ascii="Times New Roman" w:hAnsi="Times New Roman"/>
          <w:szCs w:val="22"/>
          <w:lang w:val="fr-CA"/>
        </w:rPr>
      </w:pPr>
      <w:r w:rsidRPr="00D007B1">
        <w:rPr>
          <w:rFonts w:ascii="Times New Roman" w:hAnsi="Times New Roman"/>
          <w:szCs w:val="22"/>
          <w:lang w:val="fr-CA"/>
        </w:rPr>
        <w:t xml:space="preserve">a)  son époux, son enfant, son petit-enfant, son arrière-petit-enfant, son père, sa mère, son grand-père, sa grand-mère, son arrière-grand-père, son arrière-grand-mère ou son tuteur; </w:t>
      </w:r>
    </w:p>
    <w:p w14:paraId="2FFA7E0E" w14:textId="77777777" w:rsidR="00BF0447" w:rsidRPr="00D007B1" w:rsidRDefault="00BF0447" w:rsidP="00BF0447">
      <w:pPr>
        <w:pStyle w:val="Laws-subsectiona"/>
        <w:rPr>
          <w:rFonts w:ascii="Times New Roman" w:hAnsi="Times New Roman"/>
          <w:szCs w:val="22"/>
          <w:lang w:val="fr-CA"/>
        </w:rPr>
      </w:pPr>
      <w:r w:rsidRPr="00D007B1">
        <w:rPr>
          <w:rFonts w:ascii="Times New Roman" w:hAnsi="Times New Roman"/>
          <w:szCs w:val="22"/>
          <w:lang w:val="fr-CA"/>
        </w:rPr>
        <w:t>b)  l’époux de sa mère, de son père, de son grand-père, de sa grand-mère, de son arrière-grand-père, de son arrière-grand-mère, de son enfant, de son petit-enfant ou de son arrière-petit-enfant;</w:t>
      </w:r>
    </w:p>
    <w:p w14:paraId="37C2A4D9" w14:textId="77777777" w:rsidR="00BF0447" w:rsidRPr="00D007B1" w:rsidRDefault="00BF0447" w:rsidP="00BF0447">
      <w:pPr>
        <w:pStyle w:val="Laws-subsectiona"/>
        <w:rPr>
          <w:rFonts w:ascii="Times New Roman" w:hAnsi="Times New Roman"/>
          <w:szCs w:val="22"/>
          <w:lang w:val="fr-CA"/>
        </w:rPr>
      </w:pPr>
      <w:r w:rsidRPr="00D007B1">
        <w:rPr>
          <w:rFonts w:ascii="Times New Roman" w:hAnsi="Times New Roman"/>
          <w:szCs w:val="22"/>
          <w:lang w:val="fr-CA"/>
        </w:rPr>
        <w:t xml:space="preserve">c)  l’enfant, le petit-enfant, l’arrière-petit-enfant, le père, la mère, le grand-père, la grand-mère, l’arrière-grand-père ou l’arrière-grand-mère de l’époux de ce membre. </w:t>
      </w:r>
    </w:p>
    <w:p w14:paraId="413ADBEE" w14:textId="77777777" w:rsidR="00BD77F5" w:rsidRPr="00D007B1" w:rsidRDefault="00BD77F5" w:rsidP="00BF0447">
      <w:pPr>
        <w:pStyle w:val="defn"/>
        <w:rPr>
          <w:rFonts w:ascii="Times New Roman" w:hAnsi="Times New Roman"/>
          <w:szCs w:val="22"/>
          <w:lang w:val="fr-CA"/>
        </w:rPr>
      </w:pPr>
      <w:r w:rsidRPr="00D007B1">
        <w:rPr>
          <w:rFonts w:ascii="Times New Roman" w:hAnsi="Times New Roman"/>
          <w:szCs w:val="22"/>
          <w:lang w:val="fr-CA"/>
        </w:rPr>
        <w:lastRenderedPageBreak/>
        <w:t>« possesseur » Personne légalement en possession d</w:t>
      </w:r>
      <w:r w:rsidR="00E34D4C" w:rsidRPr="00D007B1">
        <w:rPr>
          <w:rFonts w:ascii="Times New Roman" w:hAnsi="Times New Roman"/>
          <w:szCs w:val="22"/>
          <w:lang w:val="fr-CA"/>
        </w:rPr>
        <w:t>e</w:t>
      </w:r>
      <w:r w:rsidRPr="00D007B1">
        <w:rPr>
          <w:rFonts w:ascii="Times New Roman" w:hAnsi="Times New Roman"/>
          <w:szCs w:val="22"/>
          <w:lang w:val="fr-CA"/>
        </w:rPr>
        <w:t xml:space="preserve"> terre</w:t>
      </w:r>
      <w:r w:rsidR="00E34D4C" w:rsidRPr="00D007B1">
        <w:rPr>
          <w:rFonts w:ascii="Times New Roman" w:hAnsi="Times New Roman"/>
          <w:szCs w:val="22"/>
          <w:lang w:val="fr-CA"/>
        </w:rPr>
        <w:t>s</w:t>
      </w:r>
      <w:r w:rsidRPr="00D007B1">
        <w:rPr>
          <w:rFonts w:ascii="Times New Roman" w:hAnsi="Times New Roman"/>
          <w:szCs w:val="22"/>
          <w:lang w:val="fr-CA"/>
        </w:rPr>
        <w:t xml:space="preserve"> de réserve au</w:t>
      </w:r>
      <w:r w:rsidR="005541CF" w:rsidRPr="00D007B1">
        <w:rPr>
          <w:rFonts w:ascii="Times New Roman" w:hAnsi="Times New Roman"/>
          <w:szCs w:val="22"/>
          <w:lang w:val="fr-CA"/>
        </w:rPr>
        <w:t xml:space="preserve"> titre</w:t>
      </w:r>
      <w:r w:rsidRPr="00D007B1">
        <w:rPr>
          <w:rFonts w:ascii="Times New Roman" w:hAnsi="Times New Roman"/>
          <w:szCs w:val="22"/>
          <w:lang w:val="fr-CA"/>
        </w:rPr>
        <w:t xml:space="preserve"> des paragraphes 20(1) et (2) de la </w:t>
      </w:r>
      <w:r w:rsidRPr="00D007B1">
        <w:rPr>
          <w:rFonts w:ascii="Times New Roman" w:hAnsi="Times New Roman"/>
          <w:i/>
          <w:szCs w:val="22"/>
          <w:lang w:val="fr-CA"/>
        </w:rPr>
        <w:t>Loi sur les Indiens</w:t>
      </w:r>
      <w:r w:rsidRPr="00D007B1">
        <w:rPr>
          <w:rFonts w:ascii="Times New Roman" w:hAnsi="Times New Roman"/>
          <w:szCs w:val="22"/>
          <w:lang w:val="fr-CA"/>
        </w:rPr>
        <w:t>.</w:t>
      </w:r>
    </w:p>
    <w:p w14:paraId="0A14195F" w14:textId="77777777" w:rsidR="00BD77F5" w:rsidRPr="00D007B1" w:rsidRDefault="00BD77F5" w:rsidP="00CD7FE3">
      <w:pPr>
        <w:pStyle w:val="defn"/>
        <w:rPr>
          <w:rFonts w:ascii="Times New Roman" w:hAnsi="Times New Roman"/>
          <w:szCs w:val="22"/>
          <w:lang w:val="fr-CA"/>
        </w:rPr>
      </w:pPr>
      <w:r w:rsidRPr="00D007B1">
        <w:rPr>
          <w:rFonts w:ascii="Times New Roman" w:hAnsi="Times New Roman"/>
          <w:szCs w:val="22"/>
          <w:lang w:val="fr-CA"/>
        </w:rPr>
        <w:t>« Première Nation » La Première Nation _____________, qui est une bande dont le nom figure à l’annexe de la Loi.</w:t>
      </w:r>
    </w:p>
    <w:p w14:paraId="401E182B" w14:textId="77777777" w:rsidR="00BD77F5" w:rsidRPr="00D007B1" w:rsidRDefault="00BD77F5" w:rsidP="00CD7FE3">
      <w:pPr>
        <w:pStyle w:val="defn"/>
        <w:rPr>
          <w:rFonts w:ascii="Times New Roman" w:hAnsi="Times New Roman"/>
          <w:szCs w:val="22"/>
          <w:lang w:val="fr-CA"/>
        </w:rPr>
      </w:pPr>
      <w:r w:rsidRPr="00D007B1">
        <w:rPr>
          <w:rFonts w:ascii="Times New Roman" w:hAnsi="Times New Roman"/>
          <w:szCs w:val="22"/>
          <w:lang w:val="fr-CA"/>
        </w:rPr>
        <w:t>« province » La province d’Ontario.</w:t>
      </w:r>
    </w:p>
    <w:p w14:paraId="5D920E79" w14:textId="77777777" w:rsidR="00BD77F5" w:rsidRPr="00D007B1" w:rsidRDefault="00BD77F5" w:rsidP="00CD7FE3">
      <w:pPr>
        <w:pStyle w:val="defn"/>
        <w:rPr>
          <w:rFonts w:ascii="Times New Roman" w:hAnsi="Times New Roman"/>
          <w:szCs w:val="22"/>
          <w:lang w:val="fr-CA"/>
        </w:rPr>
      </w:pPr>
      <w:r w:rsidRPr="00D007B1">
        <w:rPr>
          <w:rFonts w:ascii="Times New Roman" w:hAnsi="Times New Roman"/>
          <w:szCs w:val="22"/>
          <w:lang w:val="fr-CA"/>
        </w:rPr>
        <w:t xml:space="preserve">« réserve » </w:t>
      </w:r>
      <w:r w:rsidR="00CA25D5" w:rsidRPr="00D007B1">
        <w:rPr>
          <w:rFonts w:ascii="Times New Roman" w:hAnsi="Times New Roman"/>
          <w:szCs w:val="22"/>
          <w:lang w:val="fr-CA"/>
        </w:rPr>
        <w:t>Réserve</w:t>
      </w:r>
      <w:r w:rsidRPr="00D007B1">
        <w:rPr>
          <w:rFonts w:ascii="Times New Roman" w:hAnsi="Times New Roman"/>
          <w:szCs w:val="22"/>
          <w:lang w:val="fr-CA"/>
        </w:rPr>
        <w:t xml:space="preserve"> de la Première Nation au sens de la </w:t>
      </w:r>
      <w:r w:rsidRPr="00D007B1">
        <w:rPr>
          <w:rFonts w:ascii="Times New Roman" w:hAnsi="Times New Roman"/>
          <w:i/>
          <w:szCs w:val="22"/>
          <w:lang w:val="fr-CA"/>
        </w:rPr>
        <w:t>Loi sur les Indiens</w:t>
      </w:r>
      <w:r w:rsidRPr="00D007B1">
        <w:rPr>
          <w:rFonts w:ascii="Times New Roman" w:hAnsi="Times New Roman"/>
          <w:szCs w:val="22"/>
          <w:lang w:val="fr-CA"/>
        </w:rPr>
        <w:t>.</w:t>
      </w:r>
    </w:p>
    <w:p w14:paraId="47422487" w14:textId="77777777" w:rsidR="00BD77F5" w:rsidRPr="00D007B1" w:rsidRDefault="00BD77F5" w:rsidP="00CD7FE3">
      <w:pPr>
        <w:pStyle w:val="defn"/>
        <w:rPr>
          <w:rFonts w:ascii="Times New Roman" w:hAnsi="Times New Roman"/>
          <w:szCs w:val="22"/>
          <w:lang w:val="fr-CA"/>
        </w:rPr>
      </w:pPr>
      <w:r w:rsidRPr="00D007B1">
        <w:rPr>
          <w:rFonts w:ascii="Times New Roman" w:hAnsi="Times New Roman"/>
          <w:szCs w:val="22"/>
          <w:lang w:val="fr-CA"/>
        </w:rPr>
        <w:t>« résolution » Motion adoptée et approuvée par une majorité des membres du Conseil présents à une réunion dûment convoquée.</w:t>
      </w:r>
    </w:p>
    <w:p w14:paraId="4F803073" w14:textId="77777777" w:rsidR="00BD77F5" w:rsidRPr="00D007B1" w:rsidRDefault="00BD77F5" w:rsidP="00CD7FE3">
      <w:pPr>
        <w:pStyle w:val="defn"/>
        <w:rPr>
          <w:rFonts w:ascii="Times New Roman" w:hAnsi="Times New Roman"/>
          <w:szCs w:val="22"/>
          <w:lang w:val="fr-CA"/>
        </w:rPr>
      </w:pPr>
      <w:r w:rsidRPr="00D007B1">
        <w:rPr>
          <w:rFonts w:ascii="Times New Roman" w:hAnsi="Times New Roman"/>
          <w:szCs w:val="22"/>
          <w:lang w:val="fr-CA"/>
        </w:rPr>
        <w:t>« rôle d’évaluation » S’entend au sens de la Loi sur l’évaluation foncière.</w:t>
      </w:r>
    </w:p>
    <w:p w14:paraId="03CF8AB7" w14:textId="77777777" w:rsidR="00BD77F5" w:rsidRPr="00D007B1" w:rsidRDefault="00BD77F5" w:rsidP="00CD7FE3">
      <w:pPr>
        <w:pStyle w:val="defn"/>
        <w:rPr>
          <w:rFonts w:ascii="Times New Roman" w:hAnsi="Times New Roman"/>
          <w:szCs w:val="22"/>
          <w:lang w:val="fr-CA"/>
        </w:rPr>
      </w:pPr>
      <w:r w:rsidRPr="00D007B1">
        <w:rPr>
          <w:rFonts w:ascii="Times New Roman" w:hAnsi="Times New Roman"/>
          <w:szCs w:val="22"/>
          <w:lang w:val="fr-CA"/>
        </w:rPr>
        <w:t>« rôle d’imposition » Liste – établie conformément à la présente loi – des personnes tenues de payer des impôts sur un bien imposable.</w:t>
      </w:r>
    </w:p>
    <w:p w14:paraId="4C094747" w14:textId="77777777" w:rsidR="00E34D4C" w:rsidRPr="00D007B1" w:rsidRDefault="00E34D4C" w:rsidP="00E34D4C">
      <w:pPr>
        <w:pStyle w:val="defn"/>
        <w:rPr>
          <w:rFonts w:ascii="Times New Roman" w:hAnsi="Times New Roman"/>
          <w:szCs w:val="22"/>
          <w:lang w:val="fr-CA"/>
        </w:rPr>
      </w:pPr>
      <w:r w:rsidRPr="00D007B1">
        <w:rPr>
          <w:rFonts w:ascii="Times New Roman" w:hAnsi="Times New Roman"/>
          <w:szCs w:val="22"/>
          <w:lang w:val="fr-CA"/>
        </w:rPr>
        <w:t>« terre » S’entend au sens de la Loi sur l’évaluation foncière.</w:t>
      </w:r>
    </w:p>
    <w:p w14:paraId="1B003C7F" w14:textId="77777777" w:rsidR="00BD77F5" w:rsidRPr="00D007B1" w:rsidRDefault="00BD77F5" w:rsidP="00CD7FE3">
      <w:pPr>
        <w:pStyle w:val="defn"/>
        <w:rPr>
          <w:rFonts w:ascii="Times New Roman" w:hAnsi="Times New Roman"/>
          <w:szCs w:val="22"/>
          <w:lang w:val="fr-CA"/>
        </w:rPr>
      </w:pPr>
      <w:r w:rsidRPr="00D007B1">
        <w:rPr>
          <w:rFonts w:ascii="Times New Roman" w:hAnsi="Times New Roman"/>
          <w:szCs w:val="22"/>
          <w:lang w:val="fr-CA"/>
        </w:rPr>
        <w:t>« valeur imposable » S’entend au sens de la Loi sur l’évaluation foncière.</w:t>
      </w:r>
    </w:p>
    <w:p w14:paraId="731D9579" w14:textId="77777777" w:rsidR="00CA25D5" w:rsidRPr="00D007B1" w:rsidRDefault="00CA25D5" w:rsidP="00CA25D5">
      <w:pPr>
        <w:pStyle w:val="defn"/>
        <w:ind w:left="0" w:firstLine="357"/>
        <w:rPr>
          <w:rFonts w:ascii="Times New Roman" w:hAnsi="Times New Roman"/>
          <w:szCs w:val="22"/>
          <w:lang w:val="fr-CA"/>
        </w:rPr>
      </w:pPr>
      <w:r w:rsidRPr="00D007B1">
        <w:rPr>
          <w:rFonts w:ascii="Times New Roman" w:hAnsi="Times New Roman"/>
          <w:szCs w:val="22"/>
          <w:lang w:val="fr-CA"/>
        </w:rPr>
        <w:t>(2)  Il est entendu que les améliorations sont comprises dans les intérêts sur les terres de réserve.</w:t>
      </w:r>
    </w:p>
    <w:p w14:paraId="50FC2BC8" w14:textId="77777777" w:rsidR="00BD77F5" w:rsidRPr="00D007B1" w:rsidRDefault="00CA25D5" w:rsidP="00CA25D5">
      <w:pPr>
        <w:pStyle w:val="Laws-paraindent"/>
        <w:rPr>
          <w:rFonts w:ascii="Times New Roman" w:hAnsi="Times New Roman"/>
          <w:lang w:val="fr-CA"/>
        </w:rPr>
      </w:pPr>
      <w:r w:rsidRPr="00D007B1">
        <w:rPr>
          <w:rFonts w:ascii="Times New Roman" w:hAnsi="Times New Roman"/>
          <w:lang w:val="fr-CA"/>
        </w:rPr>
        <w:t xml:space="preserve">(3)  Dans </w:t>
      </w:r>
      <w:r w:rsidR="00BD77F5" w:rsidRPr="00D007B1">
        <w:rPr>
          <w:rFonts w:ascii="Times New Roman" w:hAnsi="Times New Roman"/>
          <w:lang w:val="fr-CA"/>
        </w:rPr>
        <w:t>la présente loi, le renvoi à une partie (p. ex. la partie I), un article (p. ex. l’article 1), un paragraphe (p. ex. le paragraphe 2(1)), un alinéa (p. ex. l’alinéa 7(1)a)), un sous-alinéa (p. ex. le sous-alinéa 8(1)f)(i)) ou une annexe (p. ex. l’annexe I) constitue, sauf indication contraire, un renvoi à la partie, à l’article, au paragraphe, à l’alinéa, au sous-alinéa ou à l’annexe de la présente loi.</w:t>
      </w:r>
    </w:p>
    <w:p w14:paraId="752875FD" w14:textId="77777777" w:rsidR="00BD77F5" w:rsidRPr="00D007B1" w:rsidRDefault="00BD77F5" w:rsidP="001D45DE">
      <w:pPr>
        <w:pStyle w:val="h1"/>
        <w:rPr>
          <w:rFonts w:ascii="Times New Roman" w:hAnsi="Times New Roman"/>
          <w:lang w:val="fr-CA"/>
        </w:rPr>
      </w:pPr>
      <w:r w:rsidRPr="00D007B1">
        <w:rPr>
          <w:rFonts w:ascii="Times New Roman" w:hAnsi="Times New Roman"/>
          <w:lang w:val="fr-CA"/>
        </w:rPr>
        <w:t>PARTIE III</w:t>
      </w:r>
    </w:p>
    <w:p w14:paraId="2C435F0D" w14:textId="77777777" w:rsidR="00BD77F5" w:rsidRPr="00D007B1" w:rsidRDefault="00BD77F5" w:rsidP="001D45DE">
      <w:pPr>
        <w:pStyle w:val="h2"/>
        <w:rPr>
          <w:rFonts w:ascii="Times New Roman" w:hAnsi="Times New Roman"/>
          <w:szCs w:val="22"/>
          <w:lang w:val="fr-CA"/>
        </w:rPr>
      </w:pPr>
      <w:r w:rsidRPr="00D007B1">
        <w:rPr>
          <w:rFonts w:ascii="Times New Roman" w:hAnsi="Times New Roman"/>
          <w:szCs w:val="22"/>
          <w:lang w:val="fr-CA"/>
        </w:rPr>
        <w:t>ADMINISTRATION</w:t>
      </w:r>
    </w:p>
    <w:p w14:paraId="2FA23E2E" w14:textId="77777777" w:rsidR="00BD77F5" w:rsidRPr="00D007B1" w:rsidRDefault="00BD77F5" w:rsidP="001D45DE">
      <w:pPr>
        <w:pStyle w:val="H3"/>
        <w:rPr>
          <w:rFonts w:ascii="Times New Roman" w:hAnsi="Times New Roman"/>
          <w:szCs w:val="22"/>
          <w:lang w:val="fr-CA"/>
        </w:rPr>
      </w:pPr>
      <w:r w:rsidRPr="00D007B1">
        <w:rPr>
          <w:rFonts w:ascii="Times New Roman" w:hAnsi="Times New Roman"/>
          <w:szCs w:val="22"/>
          <w:lang w:val="fr-CA"/>
        </w:rPr>
        <w:t>Administrateur fiscal</w:t>
      </w:r>
    </w:p>
    <w:p w14:paraId="7E3836FC" w14:textId="77777777" w:rsidR="00BD77F5" w:rsidRPr="00D007B1" w:rsidRDefault="00BD77F5" w:rsidP="001D45DE">
      <w:pPr>
        <w:pStyle w:val="Laws-paraindent"/>
        <w:rPr>
          <w:rFonts w:ascii="Times New Roman" w:hAnsi="Times New Roman"/>
          <w:lang w:val="fr-CA"/>
        </w:rPr>
      </w:pPr>
      <w:r w:rsidRPr="00D007B1">
        <w:rPr>
          <w:rFonts w:ascii="Times New Roman" w:hAnsi="Times New Roman"/>
          <w:b/>
          <w:lang w:val="fr-CA"/>
        </w:rPr>
        <w:t>3</w:t>
      </w:r>
      <w:r w:rsidRPr="00D007B1">
        <w:rPr>
          <w:rFonts w:ascii="Times New Roman" w:hAnsi="Times New Roman"/>
          <w:lang w:val="fr-CA"/>
        </w:rPr>
        <w:t>.(1)</w:t>
      </w:r>
      <w:r w:rsidR="001D45DE" w:rsidRPr="00D007B1">
        <w:rPr>
          <w:rFonts w:ascii="Times New Roman" w:hAnsi="Times New Roman"/>
          <w:lang w:val="fr-CA"/>
        </w:rPr>
        <w:t>  </w:t>
      </w:r>
      <w:r w:rsidRPr="00D007B1">
        <w:rPr>
          <w:rFonts w:ascii="Times New Roman" w:hAnsi="Times New Roman"/>
          <w:lang w:val="fr-CA"/>
        </w:rPr>
        <w:t>Le Conseil nomme, par résolution, un administrateur fiscal chargé de l’application de la présente loi, aux conditions énoncées dans la résolution.</w:t>
      </w:r>
    </w:p>
    <w:p w14:paraId="4DA25E4D" w14:textId="77777777" w:rsidR="00BD77F5" w:rsidRPr="00D007B1" w:rsidRDefault="00BD77F5" w:rsidP="001D45DE">
      <w:pPr>
        <w:pStyle w:val="Laws-paraindent"/>
        <w:rPr>
          <w:rFonts w:ascii="Times New Roman" w:hAnsi="Times New Roman"/>
          <w:lang w:val="fr-CA"/>
        </w:rPr>
      </w:pPr>
      <w:r w:rsidRPr="00D007B1">
        <w:rPr>
          <w:rFonts w:ascii="Times New Roman" w:hAnsi="Times New Roman"/>
          <w:lang w:val="fr-CA"/>
        </w:rPr>
        <w:t>(2)</w:t>
      </w:r>
      <w:r w:rsidR="00551404" w:rsidRPr="00D007B1">
        <w:rPr>
          <w:rFonts w:ascii="Times New Roman" w:hAnsi="Times New Roman"/>
          <w:lang w:val="fr-CA"/>
        </w:rPr>
        <w:t>  </w:t>
      </w:r>
      <w:r w:rsidRPr="00D007B1">
        <w:rPr>
          <w:rFonts w:ascii="Times New Roman" w:hAnsi="Times New Roman"/>
          <w:lang w:val="fr-CA"/>
        </w:rPr>
        <w:t>L’administrateur fiscal s’acquitte des responsabilités qui lui sont attribuées en vertu de la présente loi et de la Loi sur l’évaluation foncière.</w:t>
      </w:r>
    </w:p>
    <w:p w14:paraId="69089A72" w14:textId="77777777" w:rsidR="00BD77F5" w:rsidRPr="00D007B1" w:rsidRDefault="00BD77F5" w:rsidP="001D45DE">
      <w:pPr>
        <w:pStyle w:val="Laws-paraindent"/>
        <w:rPr>
          <w:rFonts w:ascii="Times New Roman" w:hAnsi="Times New Roman"/>
          <w:lang w:val="fr-CA"/>
        </w:rPr>
      </w:pPr>
      <w:r w:rsidRPr="00D007B1">
        <w:rPr>
          <w:rFonts w:ascii="Times New Roman" w:hAnsi="Times New Roman"/>
          <w:lang w:val="fr-CA"/>
        </w:rPr>
        <w:t>(3)</w:t>
      </w:r>
      <w:r w:rsidR="00551404" w:rsidRPr="00D007B1">
        <w:rPr>
          <w:rFonts w:ascii="Times New Roman" w:hAnsi="Times New Roman"/>
          <w:lang w:val="fr-CA"/>
        </w:rPr>
        <w:t>  </w:t>
      </w:r>
      <w:r w:rsidRPr="00D007B1">
        <w:rPr>
          <w:rFonts w:ascii="Times New Roman" w:hAnsi="Times New Roman"/>
          <w:lang w:val="fr-CA"/>
        </w:rPr>
        <w:t xml:space="preserve">L’administrateur fiscal peut, avec le consentement de </w:t>
      </w:r>
      <w:r w:rsidRPr="00D007B1">
        <w:rPr>
          <w:rFonts w:ascii="Times New Roman" w:hAnsi="Times New Roman"/>
          <w:b/>
          <w:lang w:val="fr-CA"/>
        </w:rPr>
        <w:t>[insérer le titre]</w:t>
      </w:r>
      <w:r w:rsidRPr="00D007B1">
        <w:rPr>
          <w:rFonts w:ascii="Times New Roman" w:hAnsi="Times New Roman"/>
          <w:lang w:val="fr-CA"/>
        </w:rPr>
        <w:t>, déléguer l’une ou l’autre de ses fonctions à tout dirigeant, employé, entrepreneur ou mandataire de la Première Nation.</w:t>
      </w:r>
    </w:p>
    <w:p w14:paraId="0A19E587" w14:textId="77777777" w:rsidR="00BD77F5" w:rsidRPr="00D007B1" w:rsidRDefault="00BD77F5" w:rsidP="001D45DE">
      <w:pPr>
        <w:pStyle w:val="Laws-paraindent"/>
        <w:rPr>
          <w:rFonts w:ascii="Times New Roman" w:hAnsi="Times New Roman"/>
          <w:lang w:val="fr-CA"/>
        </w:rPr>
      </w:pPr>
      <w:r w:rsidRPr="00D007B1">
        <w:rPr>
          <w:rFonts w:ascii="Times New Roman" w:hAnsi="Times New Roman"/>
          <w:lang w:val="fr-CA"/>
        </w:rPr>
        <w:t>(4)</w:t>
      </w:r>
      <w:r w:rsidR="00551404" w:rsidRPr="00D007B1">
        <w:rPr>
          <w:rFonts w:ascii="Times New Roman" w:hAnsi="Times New Roman"/>
          <w:lang w:val="fr-CA"/>
        </w:rPr>
        <w:t>  </w:t>
      </w:r>
      <w:r w:rsidRPr="00D007B1">
        <w:rPr>
          <w:rFonts w:ascii="Times New Roman" w:hAnsi="Times New Roman"/>
          <w:lang w:val="fr-CA"/>
        </w:rPr>
        <w:t>Les responsabilités de l’administrateur fiscal comprennent notamment :</w:t>
      </w:r>
    </w:p>
    <w:p w14:paraId="1E8724EA" w14:textId="77777777" w:rsidR="00BD77F5" w:rsidRPr="00D007B1" w:rsidRDefault="00BD77F5" w:rsidP="001D45DE">
      <w:pPr>
        <w:pStyle w:val="Laws-subsectiona"/>
        <w:rPr>
          <w:rFonts w:ascii="Times New Roman" w:hAnsi="Times New Roman"/>
          <w:szCs w:val="22"/>
          <w:lang w:val="fr-CA"/>
        </w:rPr>
      </w:pPr>
      <w:r w:rsidRPr="00D007B1">
        <w:rPr>
          <w:rFonts w:ascii="Times New Roman" w:hAnsi="Times New Roman"/>
          <w:szCs w:val="22"/>
          <w:lang w:val="fr-CA"/>
        </w:rPr>
        <w:t>a)</w:t>
      </w:r>
      <w:r w:rsidR="001D45DE" w:rsidRPr="00D007B1">
        <w:rPr>
          <w:rFonts w:ascii="Times New Roman" w:hAnsi="Times New Roman"/>
          <w:szCs w:val="22"/>
          <w:lang w:val="fr-CA"/>
        </w:rPr>
        <w:t>  </w:t>
      </w:r>
      <w:r w:rsidRPr="00D007B1">
        <w:rPr>
          <w:rFonts w:ascii="Times New Roman" w:hAnsi="Times New Roman"/>
          <w:szCs w:val="22"/>
          <w:lang w:val="fr-CA"/>
        </w:rPr>
        <w:t>la perception des impôts et la prise des mesures d’exécution nécessaires à leur recouvrement au titre de la présente loi;</w:t>
      </w:r>
    </w:p>
    <w:p w14:paraId="419FF9AD" w14:textId="77777777" w:rsidR="00BD77F5" w:rsidRPr="00D007B1" w:rsidRDefault="00BD77F5" w:rsidP="001D45DE">
      <w:pPr>
        <w:pStyle w:val="Laws-subsectiona"/>
        <w:rPr>
          <w:rFonts w:ascii="Times New Roman" w:hAnsi="Times New Roman"/>
          <w:szCs w:val="22"/>
          <w:lang w:val="fr-CA"/>
        </w:rPr>
      </w:pPr>
      <w:r w:rsidRPr="00D007B1">
        <w:rPr>
          <w:rFonts w:ascii="Times New Roman" w:hAnsi="Times New Roman"/>
          <w:szCs w:val="22"/>
          <w:lang w:val="fr-CA"/>
        </w:rPr>
        <w:t>b)</w:t>
      </w:r>
      <w:r w:rsidR="001D45DE" w:rsidRPr="00D007B1">
        <w:rPr>
          <w:rFonts w:ascii="Times New Roman" w:hAnsi="Times New Roman"/>
          <w:szCs w:val="22"/>
          <w:lang w:val="fr-CA"/>
        </w:rPr>
        <w:t>  </w:t>
      </w:r>
      <w:r w:rsidRPr="00D007B1">
        <w:rPr>
          <w:rFonts w:ascii="Times New Roman" w:hAnsi="Times New Roman"/>
          <w:szCs w:val="22"/>
          <w:lang w:val="fr-CA"/>
        </w:rPr>
        <w:t>la gestion courante du compte de recettes locales de la Première Nation.</w:t>
      </w:r>
    </w:p>
    <w:p w14:paraId="313A456E" w14:textId="77777777" w:rsidR="00BD77F5" w:rsidRPr="00D007B1" w:rsidRDefault="00BD77F5" w:rsidP="00442D0E">
      <w:pPr>
        <w:pStyle w:val="h1"/>
        <w:rPr>
          <w:rFonts w:ascii="Times New Roman" w:hAnsi="Times New Roman"/>
          <w:lang w:val="fr-CA"/>
        </w:rPr>
      </w:pPr>
      <w:r w:rsidRPr="00D007B1">
        <w:rPr>
          <w:rFonts w:ascii="Times New Roman" w:hAnsi="Times New Roman"/>
          <w:lang w:val="fr-CA"/>
        </w:rPr>
        <w:t>PARTIE IV</w:t>
      </w:r>
    </w:p>
    <w:p w14:paraId="23864FCD" w14:textId="77777777" w:rsidR="00BD77F5" w:rsidRPr="00D007B1" w:rsidRDefault="00BD77F5" w:rsidP="00442D0E">
      <w:pPr>
        <w:pStyle w:val="h2"/>
        <w:rPr>
          <w:rFonts w:ascii="Times New Roman" w:hAnsi="Times New Roman"/>
          <w:szCs w:val="22"/>
          <w:lang w:val="fr-CA"/>
        </w:rPr>
      </w:pPr>
      <w:r w:rsidRPr="00D007B1">
        <w:rPr>
          <w:rFonts w:ascii="Times New Roman" w:hAnsi="Times New Roman"/>
          <w:szCs w:val="22"/>
          <w:lang w:val="fr-CA"/>
        </w:rPr>
        <w:t>ASSUJETTISSEMENT À L’IMPÔT</w:t>
      </w:r>
    </w:p>
    <w:p w14:paraId="72B01FD8"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 xml:space="preserve">Champ d’application </w:t>
      </w:r>
    </w:p>
    <w:p w14:paraId="69C2A065" w14:textId="77777777" w:rsidR="00BD77F5" w:rsidRPr="00D007B1" w:rsidRDefault="00882AFC" w:rsidP="00442D0E">
      <w:pPr>
        <w:pStyle w:val="Laws-paraindent"/>
        <w:rPr>
          <w:rFonts w:ascii="Times New Roman" w:hAnsi="Times New Roman"/>
          <w:lang w:val="fr-CA"/>
        </w:rPr>
      </w:pPr>
      <w:r w:rsidRPr="00D007B1">
        <w:rPr>
          <w:rFonts w:ascii="Times New Roman" w:hAnsi="Times New Roman"/>
          <w:b/>
          <w:lang w:val="fr-CA"/>
        </w:rPr>
        <w:t>4</w:t>
      </w:r>
      <w:r w:rsidR="00BD77F5" w:rsidRPr="00D007B1">
        <w:rPr>
          <w:rFonts w:ascii="Times New Roman" w:hAnsi="Times New Roman"/>
          <w:b/>
          <w:lang w:val="fr-CA"/>
        </w:rPr>
        <w:t>.</w:t>
      </w:r>
      <w:r w:rsidR="00442D0E" w:rsidRPr="00D007B1">
        <w:rPr>
          <w:rFonts w:ascii="Times New Roman" w:hAnsi="Times New Roman"/>
          <w:b/>
          <w:lang w:val="fr-CA"/>
        </w:rPr>
        <w:t>  </w:t>
      </w:r>
      <w:r w:rsidR="00BD77F5" w:rsidRPr="00D007B1">
        <w:rPr>
          <w:rFonts w:ascii="Times New Roman" w:hAnsi="Times New Roman"/>
          <w:lang w:val="fr-CA"/>
        </w:rPr>
        <w:t xml:space="preserve">La présente loi s’applique </w:t>
      </w:r>
      <w:r w:rsidR="00CA25D5" w:rsidRPr="00D007B1">
        <w:rPr>
          <w:rFonts w:ascii="Times New Roman" w:hAnsi="Times New Roman"/>
          <w:lang w:val="fr-CA"/>
        </w:rPr>
        <w:t>aux</w:t>
      </w:r>
      <w:r w:rsidR="00BD77F5" w:rsidRPr="00D007B1">
        <w:rPr>
          <w:rFonts w:ascii="Times New Roman" w:hAnsi="Times New Roman"/>
          <w:lang w:val="fr-CA"/>
        </w:rPr>
        <w:t xml:space="preserve"> intérêts </w:t>
      </w:r>
      <w:r w:rsidR="00CA25D5" w:rsidRPr="00D007B1">
        <w:rPr>
          <w:rFonts w:ascii="Times New Roman" w:hAnsi="Times New Roman"/>
          <w:lang w:val="fr-CA"/>
        </w:rPr>
        <w:t>sur les terres de réserve</w:t>
      </w:r>
      <w:r w:rsidR="00BD77F5" w:rsidRPr="00D007B1">
        <w:rPr>
          <w:rFonts w:ascii="Times New Roman" w:hAnsi="Times New Roman"/>
          <w:lang w:val="fr-CA"/>
        </w:rPr>
        <w:t>.</w:t>
      </w:r>
    </w:p>
    <w:p w14:paraId="6A903781"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Assujettissement à l’impôt</w:t>
      </w:r>
    </w:p>
    <w:p w14:paraId="39AE3086" w14:textId="77777777" w:rsidR="00BD77F5" w:rsidRPr="00D007B1" w:rsidRDefault="00882AFC" w:rsidP="0025426B">
      <w:pPr>
        <w:pStyle w:val="Laws-paraindent"/>
        <w:rPr>
          <w:rFonts w:ascii="Times New Roman" w:hAnsi="Times New Roman"/>
          <w:lang w:val="fr-CA"/>
        </w:rPr>
      </w:pPr>
      <w:r w:rsidRPr="00D007B1">
        <w:rPr>
          <w:rFonts w:ascii="Times New Roman" w:hAnsi="Times New Roman"/>
          <w:b/>
          <w:lang w:val="fr-CA"/>
        </w:rPr>
        <w:t>5</w:t>
      </w:r>
      <w:r w:rsidR="00BD77F5" w:rsidRPr="00D007B1">
        <w:rPr>
          <w:rFonts w:ascii="Times New Roman" w:hAnsi="Times New Roman"/>
          <w:b/>
          <w:lang w:val="fr-CA"/>
        </w:rPr>
        <w:t>.</w:t>
      </w:r>
      <w:r w:rsidR="00BD77F5" w:rsidRPr="00D007B1">
        <w:rPr>
          <w:rFonts w:ascii="Times New Roman" w:hAnsi="Times New Roman"/>
          <w:lang w:val="fr-CA"/>
        </w:rPr>
        <w:t>(1)</w:t>
      </w:r>
      <w:r w:rsidR="0025426B" w:rsidRPr="00D007B1">
        <w:rPr>
          <w:rFonts w:ascii="Times New Roman" w:hAnsi="Times New Roman"/>
          <w:lang w:val="fr-CA"/>
        </w:rPr>
        <w:t>  </w:t>
      </w:r>
      <w:r w:rsidR="00BD77F5" w:rsidRPr="00D007B1">
        <w:rPr>
          <w:rFonts w:ascii="Times New Roman" w:hAnsi="Times New Roman"/>
          <w:lang w:val="fr-CA"/>
        </w:rPr>
        <w:t xml:space="preserve">Sauf disposition contraire de la partie V, tous les intérêts </w:t>
      </w:r>
      <w:r w:rsidR="00CA25D5" w:rsidRPr="00D007B1">
        <w:rPr>
          <w:rFonts w:ascii="Times New Roman" w:hAnsi="Times New Roman"/>
          <w:lang w:val="fr-CA"/>
        </w:rPr>
        <w:t>sur les terres de réserve</w:t>
      </w:r>
      <w:r w:rsidR="00BD77F5" w:rsidRPr="00D007B1">
        <w:rPr>
          <w:rFonts w:ascii="Times New Roman" w:hAnsi="Times New Roman"/>
          <w:lang w:val="fr-CA"/>
        </w:rPr>
        <w:t xml:space="preserve"> sont assujettis à l’impôt en vertu de la présente loi.</w:t>
      </w:r>
    </w:p>
    <w:p w14:paraId="6A88444B" w14:textId="77777777" w:rsidR="00BD77F5" w:rsidRPr="00D007B1" w:rsidRDefault="00BD77F5" w:rsidP="0025426B">
      <w:pPr>
        <w:pStyle w:val="Laws-paraindent"/>
        <w:rPr>
          <w:rFonts w:ascii="Times New Roman" w:hAnsi="Times New Roman"/>
          <w:lang w:val="fr-CA"/>
        </w:rPr>
      </w:pPr>
      <w:r w:rsidRPr="00D007B1">
        <w:rPr>
          <w:rFonts w:ascii="Times New Roman" w:hAnsi="Times New Roman"/>
          <w:lang w:val="fr-CA"/>
        </w:rPr>
        <w:t>(2)</w:t>
      </w:r>
      <w:r w:rsidR="0025426B" w:rsidRPr="00D007B1">
        <w:rPr>
          <w:rFonts w:ascii="Times New Roman" w:hAnsi="Times New Roman"/>
          <w:lang w:val="fr-CA"/>
        </w:rPr>
        <w:t>  </w:t>
      </w:r>
      <w:r w:rsidRPr="00D007B1">
        <w:rPr>
          <w:rFonts w:ascii="Times New Roman" w:hAnsi="Times New Roman"/>
          <w:lang w:val="fr-CA"/>
        </w:rPr>
        <w:t>Les impôts prélevés en vertu de la présente loi constituent une créance de la Première Nation recouvrable par celle-ci de toute manière prévue par la présente loi ou devant un tribunal compétent.</w:t>
      </w:r>
    </w:p>
    <w:p w14:paraId="08B0D342" w14:textId="77777777" w:rsidR="00507404" w:rsidRPr="00D007B1" w:rsidRDefault="00BF0447" w:rsidP="0025426B">
      <w:pPr>
        <w:pStyle w:val="Laws-paraindent"/>
        <w:rPr>
          <w:rFonts w:ascii="Times New Roman" w:hAnsi="Times New Roman"/>
          <w:lang w:val="fr-CA"/>
        </w:rPr>
      </w:pPr>
      <w:r w:rsidRPr="00D007B1">
        <w:rPr>
          <w:rFonts w:ascii="Times New Roman" w:hAnsi="Times New Roman"/>
          <w:lang w:val="fr-CA"/>
        </w:rPr>
        <w:lastRenderedPageBreak/>
        <w:t>(3)</w:t>
      </w:r>
      <w:r w:rsidR="0025426B" w:rsidRPr="00D007B1">
        <w:rPr>
          <w:rFonts w:ascii="Times New Roman" w:hAnsi="Times New Roman"/>
          <w:lang w:val="fr-CA"/>
        </w:rPr>
        <w:t>  </w:t>
      </w:r>
      <w:r w:rsidR="00507404" w:rsidRPr="00D007B1">
        <w:rPr>
          <w:rFonts w:ascii="Times New Roman" w:hAnsi="Times New Roman"/>
          <w:lang w:val="fr-CA"/>
        </w:rPr>
        <w:t>Les impôts sont dus et payables en vertu de la présente loi malgré toute action engagée ou tout recours exercé par le contribuable relativement à son obligation de payer des impôts au titre de la présente loi.</w:t>
      </w:r>
    </w:p>
    <w:p w14:paraId="02A52E92" w14:textId="77777777" w:rsidR="00BD77F5" w:rsidRPr="00D007B1" w:rsidRDefault="00BF0447" w:rsidP="0025426B">
      <w:pPr>
        <w:pStyle w:val="Laws-paraindent"/>
        <w:rPr>
          <w:rFonts w:ascii="Times New Roman" w:hAnsi="Times New Roman"/>
          <w:lang w:val="fr-CA"/>
        </w:rPr>
      </w:pPr>
      <w:r w:rsidRPr="00D007B1">
        <w:rPr>
          <w:rFonts w:ascii="Times New Roman" w:hAnsi="Times New Roman"/>
          <w:lang w:val="fr-CA"/>
        </w:rPr>
        <w:t>(4)</w:t>
      </w:r>
      <w:r w:rsidR="0025426B" w:rsidRPr="00D007B1">
        <w:rPr>
          <w:rFonts w:ascii="Times New Roman" w:hAnsi="Times New Roman"/>
          <w:lang w:val="fr-CA"/>
        </w:rPr>
        <w:t>  </w:t>
      </w:r>
      <w:r w:rsidR="00CA25D5" w:rsidRPr="00D007B1">
        <w:rPr>
          <w:rFonts w:ascii="Times New Roman" w:hAnsi="Times New Roman"/>
          <w:lang w:val="fr-CA"/>
        </w:rPr>
        <w:t xml:space="preserve">Toute personne qui est le détenteur d’un bien imposable dans une année d’imposition est responsable de payer </w:t>
      </w:r>
      <w:r w:rsidR="00C13B40" w:rsidRPr="00D007B1">
        <w:rPr>
          <w:rFonts w:ascii="Times New Roman" w:hAnsi="Times New Roman"/>
          <w:lang w:val="fr-CA"/>
        </w:rPr>
        <w:t>à la Première Nation</w:t>
      </w:r>
      <w:r w:rsidR="00BD77F5" w:rsidRPr="00D007B1">
        <w:rPr>
          <w:rFonts w:ascii="Times New Roman" w:hAnsi="Times New Roman"/>
          <w:lang w:val="fr-CA"/>
        </w:rPr>
        <w:t xml:space="preserve"> les impôts </w:t>
      </w:r>
      <w:r w:rsidR="00C13B40" w:rsidRPr="00D007B1">
        <w:rPr>
          <w:rFonts w:ascii="Times New Roman" w:hAnsi="Times New Roman"/>
          <w:lang w:val="fr-CA"/>
        </w:rPr>
        <w:t xml:space="preserve">imposés </w:t>
      </w:r>
      <w:r w:rsidR="00BD77F5" w:rsidRPr="00D007B1">
        <w:rPr>
          <w:rFonts w:ascii="Times New Roman" w:hAnsi="Times New Roman"/>
          <w:lang w:val="fr-CA"/>
        </w:rPr>
        <w:t xml:space="preserve">sur ce bien </w:t>
      </w:r>
      <w:r w:rsidR="00C13B40" w:rsidRPr="00D007B1">
        <w:rPr>
          <w:rFonts w:ascii="Times New Roman" w:hAnsi="Times New Roman"/>
          <w:lang w:val="fr-CA"/>
        </w:rPr>
        <w:t>au titre</w:t>
      </w:r>
      <w:r w:rsidR="00BD77F5" w:rsidRPr="00D007B1">
        <w:rPr>
          <w:rFonts w:ascii="Times New Roman" w:hAnsi="Times New Roman"/>
          <w:spacing w:val="-2"/>
          <w:lang w:val="fr-CA"/>
        </w:rPr>
        <w:t xml:space="preserve"> de la présente loi pendant l’année d’imposition, ainsi que tous les impôts impayés se rapportant à une année d’imposition antérieure, y compris, p</w:t>
      </w:r>
      <w:r w:rsidR="00CA25D5" w:rsidRPr="00D007B1">
        <w:rPr>
          <w:rFonts w:ascii="Times New Roman" w:hAnsi="Times New Roman"/>
          <w:spacing w:val="-2"/>
          <w:lang w:val="fr-CA"/>
        </w:rPr>
        <w:t>our plus de certitude</w:t>
      </w:r>
      <w:r w:rsidR="00BD77F5" w:rsidRPr="00D007B1">
        <w:rPr>
          <w:rFonts w:ascii="Times New Roman" w:hAnsi="Times New Roman"/>
          <w:spacing w:val="-2"/>
          <w:lang w:val="fr-CA"/>
        </w:rPr>
        <w:t xml:space="preserve">, les intérêts, pénalités et frais prévus par la présente </w:t>
      </w:r>
      <w:r w:rsidR="00BD77F5" w:rsidRPr="00D007B1">
        <w:rPr>
          <w:rFonts w:ascii="Times New Roman" w:hAnsi="Times New Roman"/>
          <w:lang w:val="fr-CA"/>
        </w:rPr>
        <w:t>loi.</w:t>
      </w:r>
    </w:p>
    <w:p w14:paraId="15F8553C"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Remboursement d’impôts</w:t>
      </w:r>
    </w:p>
    <w:p w14:paraId="72EA8922" w14:textId="77777777" w:rsidR="00BD77F5" w:rsidRPr="00D007B1" w:rsidRDefault="00882AFC" w:rsidP="00184913">
      <w:pPr>
        <w:pStyle w:val="Laws-paraindent"/>
        <w:rPr>
          <w:rFonts w:ascii="Times New Roman" w:hAnsi="Times New Roman"/>
          <w:lang w:val="fr-CA"/>
        </w:rPr>
      </w:pPr>
      <w:r w:rsidRPr="00D007B1">
        <w:rPr>
          <w:rFonts w:ascii="Times New Roman" w:hAnsi="Times New Roman"/>
          <w:b/>
          <w:lang w:val="fr-CA"/>
        </w:rPr>
        <w:t>6</w:t>
      </w:r>
      <w:r w:rsidR="00BD77F5" w:rsidRPr="00D007B1">
        <w:rPr>
          <w:rFonts w:ascii="Times New Roman" w:hAnsi="Times New Roman"/>
          <w:b/>
          <w:lang w:val="fr-CA"/>
        </w:rPr>
        <w:t>.</w:t>
      </w:r>
      <w:r w:rsidR="00BD77F5" w:rsidRPr="00D007B1">
        <w:rPr>
          <w:rFonts w:ascii="Times New Roman" w:hAnsi="Times New Roman"/>
          <w:lang w:val="fr-CA"/>
        </w:rPr>
        <w:t>(1)</w:t>
      </w:r>
      <w:r w:rsidR="00184913" w:rsidRPr="00D007B1">
        <w:rPr>
          <w:rFonts w:ascii="Times New Roman" w:hAnsi="Times New Roman"/>
          <w:lang w:val="fr-CA"/>
        </w:rPr>
        <w:t>  </w:t>
      </w:r>
      <w:r w:rsidR="00BD77F5" w:rsidRPr="00D007B1">
        <w:rPr>
          <w:rFonts w:ascii="Times New Roman" w:hAnsi="Times New Roman"/>
          <w:lang w:val="fr-CA"/>
        </w:rPr>
        <w:t>Lorsqu’un montant d’impôts trop élevé a été imposé à une personne au cours d’une année d’imposition, l’administrateur fiscal lui rembourse les impôts qu’elle a payés en trop.</w:t>
      </w:r>
    </w:p>
    <w:p w14:paraId="2A9BBFE2" w14:textId="77777777" w:rsidR="00BD77F5" w:rsidRPr="00D007B1" w:rsidRDefault="00BD77F5" w:rsidP="00184913">
      <w:pPr>
        <w:pStyle w:val="Laws-paraindent"/>
        <w:rPr>
          <w:rFonts w:ascii="Times New Roman" w:hAnsi="Times New Roman"/>
          <w:lang w:val="fr-CA"/>
        </w:rPr>
      </w:pPr>
      <w:r w:rsidRPr="00D007B1">
        <w:rPr>
          <w:rFonts w:ascii="Times New Roman" w:hAnsi="Times New Roman"/>
          <w:lang w:val="fr-CA"/>
        </w:rPr>
        <w:t>(2)</w:t>
      </w:r>
      <w:r w:rsidR="00184913" w:rsidRPr="00D007B1">
        <w:rPr>
          <w:rFonts w:ascii="Times New Roman" w:hAnsi="Times New Roman"/>
          <w:lang w:val="fr-CA"/>
        </w:rPr>
        <w:t>  </w:t>
      </w:r>
      <w:r w:rsidRPr="00D007B1">
        <w:rPr>
          <w:rFonts w:ascii="Times New Roman" w:hAnsi="Times New Roman"/>
          <w:lang w:val="fr-CA"/>
        </w:rPr>
        <w:t>Lorsqu’une personne a droit à un remboursement d’impôts, le Conseil peut ordonner à l’administrateur fiscal de rembourser la totalité ou une partie du montant en l’appliquant comme crédit à valoir sur la dette fiscale ou tout autre montant impayé dû à la Première Nation ou devenu exigible relativement au bien imposable détenu par la personne.</w:t>
      </w:r>
    </w:p>
    <w:p w14:paraId="341D158C" w14:textId="77777777" w:rsidR="00BD77F5" w:rsidRPr="00D007B1" w:rsidRDefault="00BD77F5" w:rsidP="00184913">
      <w:pPr>
        <w:pStyle w:val="Laws-paraindent"/>
        <w:rPr>
          <w:rFonts w:ascii="Times New Roman" w:hAnsi="Times New Roman"/>
          <w:lang w:val="fr-CA"/>
        </w:rPr>
      </w:pPr>
      <w:r w:rsidRPr="00D007B1">
        <w:rPr>
          <w:rFonts w:ascii="Times New Roman" w:hAnsi="Times New Roman"/>
          <w:lang w:val="fr-CA"/>
        </w:rPr>
        <w:t>(3)</w:t>
      </w:r>
      <w:r w:rsidR="00184913" w:rsidRPr="00D007B1">
        <w:rPr>
          <w:rFonts w:ascii="Times New Roman" w:hAnsi="Times New Roman"/>
          <w:lang w:val="fr-CA"/>
        </w:rPr>
        <w:t>  </w:t>
      </w:r>
      <w:r w:rsidRPr="00D007B1">
        <w:rPr>
          <w:rFonts w:ascii="Times New Roman" w:hAnsi="Times New Roman"/>
          <w:lang w:val="fr-CA"/>
        </w:rPr>
        <w:t>Lorsqu’une personne a droit à un remboursement d’impôts au titre de la présente loi, l’administrateur fiscal lui paie des intérêts de la façon suivante :</w:t>
      </w:r>
    </w:p>
    <w:p w14:paraId="5AD06A88" w14:textId="77777777" w:rsidR="00BD77F5" w:rsidRPr="00D007B1" w:rsidRDefault="00BD77F5" w:rsidP="00184913">
      <w:pPr>
        <w:pStyle w:val="Laws-subsectiona"/>
        <w:rPr>
          <w:rFonts w:ascii="Times New Roman" w:hAnsi="Times New Roman"/>
          <w:szCs w:val="22"/>
          <w:lang w:val="fr-CA"/>
        </w:rPr>
      </w:pPr>
      <w:r w:rsidRPr="00D007B1">
        <w:rPr>
          <w:rFonts w:ascii="Times New Roman" w:hAnsi="Times New Roman"/>
          <w:szCs w:val="22"/>
          <w:lang w:val="fr-CA"/>
        </w:rPr>
        <w:t>a)</w:t>
      </w:r>
      <w:r w:rsidR="00184913" w:rsidRPr="00D007B1">
        <w:rPr>
          <w:rFonts w:ascii="Times New Roman" w:hAnsi="Times New Roman"/>
          <w:szCs w:val="22"/>
          <w:lang w:val="fr-CA"/>
        </w:rPr>
        <w:t>  </w:t>
      </w:r>
      <w:r w:rsidRPr="00D007B1">
        <w:rPr>
          <w:rFonts w:ascii="Times New Roman" w:hAnsi="Times New Roman"/>
          <w:szCs w:val="22"/>
          <w:lang w:val="fr-CA"/>
        </w:rPr>
        <w:t>l’intérêt commence à courir à la date à laquelle les impôts ont initialement été payés à la Première Nation;</w:t>
      </w:r>
    </w:p>
    <w:p w14:paraId="0893D8F9" w14:textId="77777777" w:rsidR="00BD77F5" w:rsidRPr="00D007B1" w:rsidRDefault="00BD77F5" w:rsidP="00184913">
      <w:pPr>
        <w:pStyle w:val="Laws-subsectiona"/>
        <w:rPr>
          <w:rFonts w:ascii="Times New Roman" w:hAnsi="Times New Roman"/>
          <w:szCs w:val="22"/>
          <w:lang w:val="fr-CA"/>
        </w:rPr>
      </w:pPr>
      <w:r w:rsidRPr="00D007B1">
        <w:rPr>
          <w:rFonts w:ascii="Times New Roman" w:hAnsi="Times New Roman"/>
          <w:szCs w:val="22"/>
          <w:lang w:val="fr-CA"/>
        </w:rPr>
        <w:t>b)</w:t>
      </w:r>
      <w:r w:rsidR="00184913" w:rsidRPr="00D007B1">
        <w:rPr>
          <w:rFonts w:ascii="Times New Roman" w:hAnsi="Times New Roman"/>
          <w:szCs w:val="22"/>
          <w:lang w:val="fr-CA"/>
        </w:rPr>
        <w:t>  </w:t>
      </w:r>
      <w:r w:rsidRPr="00D007B1">
        <w:rPr>
          <w:rFonts w:ascii="Times New Roman" w:hAnsi="Times New Roman"/>
          <w:szCs w:val="22"/>
          <w:lang w:val="fr-CA"/>
        </w:rPr>
        <w:t>le taux d’intérêt applicable à chaque période successive de trois (3) mois, commençant le 1</w:t>
      </w:r>
      <w:r w:rsidRPr="00D007B1">
        <w:rPr>
          <w:rFonts w:ascii="Times New Roman" w:hAnsi="Times New Roman"/>
          <w:szCs w:val="22"/>
          <w:vertAlign w:val="superscript"/>
          <w:lang w:val="fr-CA"/>
        </w:rPr>
        <w:t>er</w:t>
      </w:r>
      <w:r w:rsidRPr="00D007B1">
        <w:rPr>
          <w:rFonts w:ascii="Times New Roman" w:hAnsi="Times New Roman"/>
          <w:szCs w:val="22"/>
          <w:lang w:val="fr-CA"/>
        </w:rPr>
        <w:t xml:space="preserve"> janvier, le 1</w:t>
      </w:r>
      <w:r w:rsidRPr="00D007B1">
        <w:rPr>
          <w:rFonts w:ascii="Times New Roman" w:hAnsi="Times New Roman"/>
          <w:szCs w:val="22"/>
          <w:vertAlign w:val="superscript"/>
          <w:lang w:val="fr-CA"/>
        </w:rPr>
        <w:t>er</w:t>
      </w:r>
      <w:r w:rsidRPr="00D007B1">
        <w:rPr>
          <w:rFonts w:ascii="Times New Roman" w:hAnsi="Times New Roman"/>
          <w:szCs w:val="22"/>
          <w:lang w:val="fr-CA"/>
        </w:rPr>
        <w:t xml:space="preserve"> avril, le 1</w:t>
      </w:r>
      <w:r w:rsidRPr="00D007B1">
        <w:rPr>
          <w:rFonts w:ascii="Times New Roman" w:hAnsi="Times New Roman"/>
          <w:szCs w:val="22"/>
          <w:vertAlign w:val="superscript"/>
          <w:lang w:val="fr-CA"/>
        </w:rPr>
        <w:t>er</w:t>
      </w:r>
      <w:r w:rsidRPr="00D007B1">
        <w:rPr>
          <w:rFonts w:ascii="Times New Roman" w:hAnsi="Times New Roman"/>
          <w:szCs w:val="22"/>
          <w:lang w:val="fr-CA"/>
        </w:rPr>
        <w:t xml:space="preserve"> juillet et le 1</w:t>
      </w:r>
      <w:r w:rsidRPr="00D007B1">
        <w:rPr>
          <w:rFonts w:ascii="Times New Roman" w:hAnsi="Times New Roman"/>
          <w:szCs w:val="22"/>
          <w:vertAlign w:val="superscript"/>
          <w:lang w:val="fr-CA"/>
        </w:rPr>
        <w:t>er</w:t>
      </w:r>
      <w:r w:rsidRPr="00D007B1">
        <w:rPr>
          <w:rFonts w:ascii="Times New Roman" w:hAnsi="Times New Roman"/>
          <w:szCs w:val="22"/>
          <w:lang w:val="fr-CA"/>
        </w:rPr>
        <w:t xml:space="preserve"> octobre de chaque année, est le taux inférieur de deux pour cent (2 %) au taux préférentiel de la banque principale de la Première Nation en vigueur le 15</w:t>
      </w:r>
      <w:r w:rsidRPr="00D007B1">
        <w:rPr>
          <w:rFonts w:ascii="Times New Roman" w:hAnsi="Times New Roman"/>
          <w:szCs w:val="22"/>
          <w:vertAlign w:val="superscript"/>
          <w:lang w:val="fr-CA"/>
        </w:rPr>
        <w:t>e</w:t>
      </w:r>
      <w:r w:rsidRPr="00D007B1">
        <w:rPr>
          <w:rFonts w:ascii="Times New Roman" w:hAnsi="Times New Roman"/>
          <w:szCs w:val="22"/>
          <w:lang w:val="fr-CA"/>
        </w:rPr>
        <w:t xml:space="preserve"> jour du mois précédant la période de trois mois;</w:t>
      </w:r>
    </w:p>
    <w:p w14:paraId="2AF77BB6" w14:textId="77777777" w:rsidR="00BD77F5" w:rsidRPr="00D007B1" w:rsidRDefault="00BD77F5" w:rsidP="00184913">
      <w:pPr>
        <w:pStyle w:val="Laws-subsectiona"/>
        <w:rPr>
          <w:rFonts w:ascii="Times New Roman" w:hAnsi="Times New Roman"/>
          <w:szCs w:val="22"/>
          <w:lang w:val="fr-CA"/>
        </w:rPr>
      </w:pPr>
      <w:r w:rsidRPr="00D007B1">
        <w:rPr>
          <w:rFonts w:ascii="Times New Roman" w:hAnsi="Times New Roman"/>
          <w:szCs w:val="22"/>
          <w:lang w:val="fr-CA"/>
        </w:rPr>
        <w:t>c)</w:t>
      </w:r>
      <w:r w:rsidR="00184913" w:rsidRPr="00D007B1">
        <w:rPr>
          <w:rFonts w:ascii="Times New Roman" w:hAnsi="Times New Roman"/>
          <w:szCs w:val="22"/>
          <w:lang w:val="fr-CA"/>
        </w:rPr>
        <w:t>  </w:t>
      </w:r>
      <w:r w:rsidRPr="00D007B1">
        <w:rPr>
          <w:rFonts w:ascii="Times New Roman" w:hAnsi="Times New Roman"/>
          <w:szCs w:val="22"/>
          <w:lang w:val="fr-CA"/>
        </w:rPr>
        <w:t>l’intérêt n’est pas composé;</w:t>
      </w:r>
    </w:p>
    <w:p w14:paraId="7351B1E2" w14:textId="77777777" w:rsidR="00BD77F5" w:rsidRPr="00D007B1" w:rsidRDefault="00BD77F5" w:rsidP="00184913">
      <w:pPr>
        <w:pStyle w:val="Laws-subsectiona"/>
        <w:rPr>
          <w:rFonts w:ascii="Times New Roman" w:hAnsi="Times New Roman"/>
          <w:szCs w:val="22"/>
          <w:lang w:val="fr-CA"/>
        </w:rPr>
      </w:pPr>
      <w:r w:rsidRPr="00D007B1">
        <w:rPr>
          <w:rFonts w:ascii="Times New Roman" w:hAnsi="Times New Roman"/>
          <w:szCs w:val="22"/>
          <w:lang w:val="fr-CA"/>
        </w:rPr>
        <w:t>d)</w:t>
      </w:r>
      <w:r w:rsidR="00184913" w:rsidRPr="00D007B1">
        <w:rPr>
          <w:rFonts w:ascii="Times New Roman" w:hAnsi="Times New Roman"/>
          <w:szCs w:val="22"/>
          <w:lang w:val="fr-CA"/>
        </w:rPr>
        <w:t>  </w:t>
      </w:r>
      <w:r w:rsidRPr="00D007B1">
        <w:rPr>
          <w:rFonts w:ascii="Times New Roman" w:hAnsi="Times New Roman"/>
          <w:szCs w:val="22"/>
          <w:lang w:val="fr-CA"/>
        </w:rPr>
        <w:t>l’intérêt cesse de courir le jour où le paiement de la somme due est remis ou envoyé par la poste au destinataire ou est effectivement versé.</w:t>
      </w:r>
    </w:p>
    <w:p w14:paraId="202210DB" w14:textId="77777777" w:rsidR="00BD77F5" w:rsidRPr="00D007B1" w:rsidRDefault="00BD77F5" w:rsidP="00442D0E">
      <w:pPr>
        <w:pStyle w:val="h1"/>
        <w:rPr>
          <w:rFonts w:ascii="Times New Roman" w:hAnsi="Times New Roman"/>
          <w:lang w:val="fr-CA"/>
        </w:rPr>
      </w:pPr>
      <w:r w:rsidRPr="00D007B1">
        <w:rPr>
          <w:rFonts w:ascii="Times New Roman" w:hAnsi="Times New Roman"/>
          <w:lang w:val="fr-CA"/>
        </w:rPr>
        <w:t>PARTIE V</w:t>
      </w:r>
    </w:p>
    <w:p w14:paraId="55ED6ECF" w14:textId="77777777" w:rsidR="00BD77F5" w:rsidRPr="00D007B1" w:rsidRDefault="00BD77F5" w:rsidP="00442D0E">
      <w:pPr>
        <w:pStyle w:val="h2"/>
        <w:rPr>
          <w:rFonts w:ascii="Times New Roman" w:hAnsi="Times New Roman"/>
          <w:szCs w:val="22"/>
          <w:lang w:val="fr-CA"/>
        </w:rPr>
      </w:pPr>
      <w:r w:rsidRPr="00D007B1">
        <w:rPr>
          <w:rFonts w:ascii="Times New Roman" w:hAnsi="Times New Roman"/>
          <w:szCs w:val="22"/>
          <w:lang w:val="fr-CA"/>
        </w:rPr>
        <w:t>EXEMPTIONS D’IMPÔTS</w:t>
      </w:r>
    </w:p>
    <w:p w14:paraId="10C0DF75" w14:textId="77777777" w:rsidR="00BD77F5" w:rsidRPr="00D007B1" w:rsidRDefault="00BD77F5" w:rsidP="009B1740">
      <w:pPr>
        <w:pStyle w:val="Laws-paraBOLD"/>
        <w:rPr>
          <w:rFonts w:ascii="Times New Roman" w:hAnsi="Times New Roman"/>
          <w:szCs w:val="22"/>
          <w:lang w:val="fr-CA"/>
        </w:rPr>
      </w:pPr>
      <w:r w:rsidRPr="00D007B1">
        <w:rPr>
          <w:rFonts w:ascii="Times New Roman" w:hAnsi="Times New Roman"/>
          <w:szCs w:val="22"/>
          <w:lang w:val="fr-CA"/>
        </w:rPr>
        <w:t xml:space="preserve">[Note à l’intention de la Première Nation : Celle-ci devrait déterminer, s’il y a lieu, quelles exemptions elle souhaite prévoir dans la présente loi. Consulter les Normes relatives aux lois sur l’imposition foncière pour obtenir plus de détails et connaître les restrictions applicables aux types d’exemptions permises. Les exemptions qui suivent sont des exemples que la Première Nation peut envisager d’incorporer à sa loi. </w:t>
      </w:r>
    </w:p>
    <w:p w14:paraId="52494054"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Exemptions</w:t>
      </w:r>
    </w:p>
    <w:p w14:paraId="5F35B287" w14:textId="77777777" w:rsidR="00BD77F5" w:rsidRPr="00D007B1" w:rsidRDefault="00882AFC" w:rsidP="009B1740">
      <w:pPr>
        <w:pStyle w:val="Laws-paraindent"/>
        <w:rPr>
          <w:rFonts w:ascii="Times New Roman" w:hAnsi="Times New Roman"/>
          <w:b/>
          <w:lang w:val="fr-CA"/>
        </w:rPr>
      </w:pPr>
      <w:r w:rsidRPr="00D007B1">
        <w:rPr>
          <w:rFonts w:ascii="Times New Roman" w:hAnsi="Times New Roman"/>
          <w:b/>
          <w:lang w:val="fr-CA"/>
        </w:rPr>
        <w:t>7</w:t>
      </w:r>
      <w:r w:rsidR="00BD77F5" w:rsidRPr="00D007B1">
        <w:rPr>
          <w:rFonts w:ascii="Times New Roman" w:hAnsi="Times New Roman"/>
          <w:b/>
          <w:lang w:val="fr-CA"/>
        </w:rPr>
        <w:t>.(1)</w:t>
      </w:r>
      <w:r w:rsidR="009B1740" w:rsidRPr="00D007B1">
        <w:rPr>
          <w:rFonts w:ascii="Times New Roman" w:hAnsi="Times New Roman"/>
          <w:b/>
          <w:lang w:val="fr-CA"/>
        </w:rPr>
        <w:t>  </w:t>
      </w:r>
      <w:r w:rsidR="00BD77F5" w:rsidRPr="00D007B1">
        <w:rPr>
          <w:rFonts w:ascii="Times New Roman" w:hAnsi="Times New Roman"/>
          <w:b/>
          <w:lang w:val="fr-CA"/>
        </w:rPr>
        <w:t xml:space="preserve">Les intérêts </w:t>
      </w:r>
      <w:r w:rsidR="00CA25D5" w:rsidRPr="00D007B1">
        <w:rPr>
          <w:rFonts w:ascii="Times New Roman" w:hAnsi="Times New Roman"/>
          <w:b/>
          <w:lang w:val="fr-CA"/>
        </w:rPr>
        <w:t>ci-après sur les terres de réserve</w:t>
      </w:r>
      <w:r w:rsidR="00BD77F5" w:rsidRPr="00D007B1">
        <w:rPr>
          <w:rFonts w:ascii="Times New Roman" w:hAnsi="Times New Roman"/>
          <w:b/>
          <w:lang w:val="fr-CA"/>
        </w:rPr>
        <w:t xml:space="preserve"> sont exemptés d’impôts en vertu de la présente loi, dans la mesure indiquée : </w:t>
      </w:r>
    </w:p>
    <w:p w14:paraId="2A0EC0FB" w14:textId="77777777" w:rsidR="00BF0447" w:rsidRPr="00D007B1" w:rsidRDefault="00BF0447" w:rsidP="00BF0447">
      <w:pPr>
        <w:pStyle w:val="Laws-subsectiona"/>
        <w:ind w:left="357"/>
        <w:rPr>
          <w:rFonts w:ascii="Times New Roman" w:hAnsi="Times New Roman"/>
          <w:b/>
          <w:szCs w:val="22"/>
          <w:lang w:val="fr-CA"/>
        </w:rPr>
      </w:pPr>
      <w:r w:rsidRPr="00D007B1">
        <w:rPr>
          <w:rFonts w:ascii="Times New Roman" w:hAnsi="Times New Roman"/>
          <w:b/>
          <w:szCs w:val="22"/>
          <w:lang w:val="fr-CA"/>
        </w:rPr>
        <w:t xml:space="preserve">a)  sous réserve des paragraphes (2) et (3), tout intérêt détenu ou occupé par la Première Nation, une </w:t>
      </w:r>
      <w:r w:rsidR="00CA25D5" w:rsidRPr="00D007B1">
        <w:rPr>
          <w:rFonts w:ascii="Times New Roman" w:hAnsi="Times New Roman"/>
          <w:b/>
          <w:szCs w:val="22"/>
          <w:lang w:val="fr-CA"/>
        </w:rPr>
        <w:t>entit</w:t>
      </w:r>
      <w:r w:rsidRPr="00D007B1">
        <w:rPr>
          <w:rFonts w:ascii="Times New Roman" w:hAnsi="Times New Roman"/>
          <w:b/>
          <w:szCs w:val="22"/>
          <w:lang w:val="fr-CA"/>
        </w:rPr>
        <w:t>é de la Première Nation ou un membre de la Première Nation;</w:t>
      </w:r>
    </w:p>
    <w:p w14:paraId="130E3228" w14:textId="77777777" w:rsidR="00BF0447" w:rsidRPr="00D007B1" w:rsidRDefault="00BF0447" w:rsidP="00BF0447">
      <w:pPr>
        <w:pStyle w:val="Laws-subsectiona"/>
        <w:ind w:left="357"/>
        <w:rPr>
          <w:rFonts w:ascii="Times New Roman" w:hAnsi="Times New Roman"/>
          <w:b/>
          <w:szCs w:val="22"/>
          <w:lang w:val="fr-CA"/>
        </w:rPr>
      </w:pPr>
      <w:r w:rsidRPr="00D007B1">
        <w:rPr>
          <w:rFonts w:ascii="Times New Roman" w:hAnsi="Times New Roman"/>
          <w:b/>
          <w:szCs w:val="22"/>
          <w:lang w:val="fr-CA"/>
        </w:rPr>
        <w:t>b) tout intérêt occupé comme résidence par un (1) ou plusieurs membres de la Première Nation et des personnes apparentées à ceux-ci, et par nulle autre personne;</w:t>
      </w:r>
    </w:p>
    <w:p w14:paraId="22A6DB43" w14:textId="77777777" w:rsidR="00BD77F5" w:rsidRPr="00D007B1" w:rsidRDefault="00BD77F5" w:rsidP="006B2835">
      <w:pPr>
        <w:pStyle w:val="Laws-subsectiona"/>
        <w:rPr>
          <w:rFonts w:ascii="Times New Roman" w:hAnsi="Times New Roman"/>
          <w:b/>
          <w:szCs w:val="22"/>
          <w:lang w:val="fr-CA"/>
        </w:rPr>
      </w:pPr>
      <w:r w:rsidRPr="00D007B1">
        <w:rPr>
          <w:rFonts w:ascii="Times New Roman" w:hAnsi="Times New Roman"/>
          <w:b/>
          <w:szCs w:val="22"/>
          <w:lang w:val="fr-CA"/>
        </w:rPr>
        <w:t>c)</w:t>
      </w:r>
      <w:r w:rsidR="006B2835" w:rsidRPr="00D007B1">
        <w:rPr>
          <w:rFonts w:ascii="Times New Roman" w:hAnsi="Times New Roman"/>
          <w:b/>
          <w:szCs w:val="22"/>
          <w:lang w:val="fr-CA"/>
        </w:rPr>
        <w:t>  </w:t>
      </w:r>
      <w:r w:rsidRPr="00D007B1">
        <w:rPr>
          <w:rFonts w:ascii="Times New Roman" w:hAnsi="Times New Roman"/>
          <w:b/>
          <w:szCs w:val="22"/>
          <w:lang w:val="fr-CA"/>
        </w:rPr>
        <w:t>tout intérêt utilisé comme cimetière ou lieu de sépulture, dans la mesure où il sert effectivement à l’inhumation ou à la dispersion de restes humains ou à toute fin accessoire, à l’exclusion, sous réserve de l’alinéa e), de ses parties qui servent à d’autres fins;</w:t>
      </w:r>
    </w:p>
    <w:p w14:paraId="76364BB0" w14:textId="77777777" w:rsidR="00BD77F5" w:rsidRPr="00D007B1" w:rsidRDefault="00BD77F5" w:rsidP="006B2835">
      <w:pPr>
        <w:pStyle w:val="Laws-subsectiona"/>
        <w:rPr>
          <w:rFonts w:ascii="Times New Roman" w:hAnsi="Times New Roman"/>
          <w:b/>
          <w:szCs w:val="22"/>
          <w:lang w:val="fr-CA"/>
        </w:rPr>
      </w:pPr>
      <w:r w:rsidRPr="00D007B1">
        <w:rPr>
          <w:rFonts w:ascii="Times New Roman" w:hAnsi="Times New Roman"/>
          <w:b/>
          <w:szCs w:val="22"/>
          <w:lang w:val="fr-CA"/>
        </w:rPr>
        <w:lastRenderedPageBreak/>
        <w:t>d)</w:t>
      </w:r>
      <w:r w:rsidR="006B2835" w:rsidRPr="00D007B1">
        <w:rPr>
          <w:rFonts w:ascii="Times New Roman" w:hAnsi="Times New Roman"/>
          <w:b/>
          <w:szCs w:val="22"/>
          <w:lang w:val="fr-CA"/>
        </w:rPr>
        <w:t>  </w:t>
      </w:r>
      <w:r w:rsidRPr="00D007B1">
        <w:rPr>
          <w:rFonts w:ascii="Times New Roman" w:hAnsi="Times New Roman"/>
          <w:b/>
          <w:szCs w:val="22"/>
          <w:lang w:val="fr-CA"/>
        </w:rPr>
        <w:t>tout intérêt qui sert à des activités liées au décès et q</w:t>
      </w:r>
      <w:r w:rsidR="00906B0D" w:rsidRPr="00D007B1">
        <w:rPr>
          <w:rFonts w:ascii="Times New Roman" w:hAnsi="Times New Roman"/>
          <w:b/>
          <w:szCs w:val="22"/>
          <w:lang w:val="fr-CA"/>
        </w:rPr>
        <w:t xml:space="preserve">ui fait partie d’un cimetière, </w:t>
      </w:r>
      <w:r w:rsidRPr="00D007B1">
        <w:rPr>
          <w:rFonts w:ascii="Times New Roman" w:hAnsi="Times New Roman"/>
          <w:b/>
          <w:szCs w:val="22"/>
          <w:lang w:val="fr-CA"/>
        </w:rPr>
        <w:t>si le cimetière appartient à un organisme religieux;</w:t>
      </w:r>
    </w:p>
    <w:p w14:paraId="1C02A18A" w14:textId="77777777" w:rsidR="00BD77F5" w:rsidRPr="00D007B1" w:rsidRDefault="00BD77F5" w:rsidP="006B2835">
      <w:pPr>
        <w:pStyle w:val="Laws-subsectiona"/>
        <w:rPr>
          <w:rFonts w:ascii="Times New Roman" w:hAnsi="Times New Roman"/>
          <w:b/>
          <w:szCs w:val="22"/>
          <w:lang w:val="fr-CA"/>
        </w:rPr>
      </w:pPr>
      <w:r w:rsidRPr="00D007B1">
        <w:rPr>
          <w:rFonts w:ascii="Times New Roman" w:hAnsi="Times New Roman"/>
          <w:b/>
          <w:szCs w:val="22"/>
          <w:lang w:val="fr-CA"/>
        </w:rPr>
        <w:t>e)</w:t>
      </w:r>
      <w:r w:rsidR="006B2835" w:rsidRPr="00D007B1">
        <w:rPr>
          <w:rFonts w:ascii="Times New Roman" w:hAnsi="Times New Roman"/>
          <w:b/>
          <w:szCs w:val="22"/>
          <w:lang w:val="fr-CA"/>
        </w:rPr>
        <w:t>  </w:t>
      </w:r>
      <w:r w:rsidRPr="00D007B1">
        <w:rPr>
          <w:rFonts w:ascii="Times New Roman" w:hAnsi="Times New Roman"/>
          <w:b/>
          <w:szCs w:val="22"/>
          <w:lang w:val="fr-CA"/>
        </w:rPr>
        <w:t>tout intérêt sur lequel est situé un crématoire et qui fait partie d’un cimetière,  si le crématoire est détenu par un organisme religieux;</w:t>
      </w:r>
    </w:p>
    <w:p w14:paraId="2BFBF5B0" w14:textId="77777777" w:rsidR="00BD77F5" w:rsidRPr="00D007B1" w:rsidRDefault="00BD77F5" w:rsidP="006B2835">
      <w:pPr>
        <w:pStyle w:val="Laws-subsectiona"/>
        <w:rPr>
          <w:rFonts w:ascii="Times New Roman" w:hAnsi="Times New Roman"/>
          <w:b/>
          <w:szCs w:val="22"/>
          <w:lang w:val="fr-CA"/>
        </w:rPr>
      </w:pPr>
      <w:r w:rsidRPr="00D007B1">
        <w:rPr>
          <w:rFonts w:ascii="Times New Roman" w:hAnsi="Times New Roman"/>
          <w:b/>
          <w:szCs w:val="22"/>
          <w:lang w:val="fr-CA"/>
        </w:rPr>
        <w:t>f)</w:t>
      </w:r>
      <w:r w:rsidR="006B2835" w:rsidRPr="00D007B1">
        <w:rPr>
          <w:rFonts w:ascii="Times New Roman" w:hAnsi="Times New Roman"/>
          <w:b/>
          <w:szCs w:val="22"/>
          <w:lang w:val="fr-CA"/>
        </w:rPr>
        <w:t>  </w:t>
      </w:r>
      <w:r w:rsidRPr="00D007B1">
        <w:rPr>
          <w:rFonts w:ascii="Times New Roman" w:hAnsi="Times New Roman"/>
          <w:b/>
          <w:szCs w:val="22"/>
          <w:lang w:val="fr-CA"/>
        </w:rPr>
        <w:t>tout intérêt qui est détenu par une église ou un organisme religieux ou qui lui est donné à bail par une autre église ou un autre organisme religieux et qui constitue, selon le cas :</w:t>
      </w:r>
    </w:p>
    <w:p w14:paraId="7C0D3082" w14:textId="77777777" w:rsidR="00BD77F5" w:rsidRPr="00D007B1" w:rsidRDefault="00BD77F5" w:rsidP="00551404">
      <w:pPr>
        <w:pStyle w:val="Laws-subsectioni"/>
        <w:rPr>
          <w:rFonts w:ascii="Times New Roman" w:hAnsi="Times New Roman" w:cs="Times New Roman"/>
          <w:b/>
          <w:szCs w:val="22"/>
          <w:lang w:val="fr-CA"/>
        </w:rPr>
      </w:pPr>
      <w:r w:rsidRPr="00D007B1">
        <w:rPr>
          <w:rFonts w:ascii="Times New Roman" w:hAnsi="Times New Roman" w:cs="Times New Roman"/>
          <w:b/>
          <w:szCs w:val="22"/>
          <w:lang w:val="fr-CA"/>
        </w:rPr>
        <w:t>(i)</w:t>
      </w:r>
      <w:r w:rsidR="00551404" w:rsidRPr="00D007B1">
        <w:rPr>
          <w:rFonts w:ascii="Times New Roman" w:hAnsi="Times New Roman" w:cs="Times New Roman"/>
          <w:b/>
          <w:szCs w:val="22"/>
          <w:lang w:val="fr-CA"/>
        </w:rPr>
        <w:t>  </w:t>
      </w:r>
      <w:r w:rsidRPr="00D007B1">
        <w:rPr>
          <w:rFonts w:ascii="Times New Roman" w:hAnsi="Times New Roman" w:cs="Times New Roman"/>
          <w:b/>
          <w:szCs w:val="22"/>
          <w:lang w:val="fr-CA"/>
        </w:rPr>
        <w:t>un lieu de culte et la terre utilisée en rapport avec celui-ci,</w:t>
      </w:r>
    </w:p>
    <w:p w14:paraId="210AE7AF" w14:textId="77777777" w:rsidR="00BD77F5" w:rsidRPr="00D007B1" w:rsidRDefault="00BD77F5" w:rsidP="00551404">
      <w:pPr>
        <w:pStyle w:val="Laws-subsectioni"/>
        <w:rPr>
          <w:rFonts w:ascii="Times New Roman" w:hAnsi="Times New Roman" w:cs="Times New Roman"/>
          <w:b/>
          <w:szCs w:val="22"/>
          <w:lang w:val="fr-CA"/>
        </w:rPr>
      </w:pPr>
      <w:r w:rsidRPr="00D007B1">
        <w:rPr>
          <w:rFonts w:ascii="Times New Roman" w:hAnsi="Times New Roman" w:cs="Times New Roman"/>
          <w:b/>
          <w:szCs w:val="22"/>
          <w:lang w:val="fr-CA"/>
        </w:rPr>
        <w:t>(ii)</w:t>
      </w:r>
      <w:r w:rsidR="00551404" w:rsidRPr="00D007B1">
        <w:rPr>
          <w:rFonts w:ascii="Times New Roman" w:hAnsi="Times New Roman" w:cs="Times New Roman"/>
          <w:b/>
          <w:szCs w:val="22"/>
          <w:lang w:val="fr-CA"/>
        </w:rPr>
        <w:t>  </w:t>
      </w:r>
      <w:r w:rsidRPr="00D007B1">
        <w:rPr>
          <w:rFonts w:ascii="Times New Roman" w:hAnsi="Times New Roman" w:cs="Times New Roman"/>
          <w:b/>
          <w:szCs w:val="22"/>
          <w:lang w:val="fr-CA"/>
        </w:rPr>
        <w:t xml:space="preserve">une cour d’église, </w:t>
      </w:r>
    </w:p>
    <w:p w14:paraId="3A66F32D" w14:textId="77777777" w:rsidR="00BD77F5" w:rsidRPr="00D007B1" w:rsidRDefault="00BD77F5" w:rsidP="00551404">
      <w:pPr>
        <w:pStyle w:val="Laws-subsectioni"/>
        <w:rPr>
          <w:rFonts w:ascii="Times New Roman" w:hAnsi="Times New Roman" w:cs="Times New Roman"/>
          <w:b/>
          <w:szCs w:val="22"/>
          <w:lang w:val="fr-CA"/>
        </w:rPr>
      </w:pPr>
      <w:r w:rsidRPr="00D007B1">
        <w:rPr>
          <w:rFonts w:ascii="Times New Roman" w:hAnsi="Times New Roman" w:cs="Times New Roman"/>
          <w:b/>
          <w:szCs w:val="22"/>
          <w:lang w:val="fr-CA"/>
        </w:rPr>
        <w:t>(iii)</w:t>
      </w:r>
      <w:r w:rsidR="00551404" w:rsidRPr="00D007B1">
        <w:rPr>
          <w:rFonts w:ascii="Times New Roman" w:hAnsi="Times New Roman" w:cs="Times New Roman"/>
          <w:b/>
          <w:szCs w:val="22"/>
          <w:lang w:val="fr-CA"/>
        </w:rPr>
        <w:t>  </w:t>
      </w:r>
      <w:r w:rsidRPr="00D007B1">
        <w:rPr>
          <w:rFonts w:ascii="Times New Roman" w:hAnsi="Times New Roman" w:cs="Times New Roman"/>
          <w:b/>
          <w:szCs w:val="22"/>
          <w:lang w:val="fr-CA"/>
        </w:rPr>
        <w:t>un lieu d’inhumation, dans la mesure où il sert effectivement à l’inhumation des défunts ou à toute fin accessoire, à l’exclusion de ses parties qui servent à d’autres fins,</w:t>
      </w:r>
    </w:p>
    <w:p w14:paraId="1A8BCD95" w14:textId="77777777" w:rsidR="00BD77F5" w:rsidRPr="00D007B1" w:rsidRDefault="00BD77F5" w:rsidP="00CB043A">
      <w:pPr>
        <w:pStyle w:val="Laws-subsectioni"/>
        <w:rPr>
          <w:rFonts w:ascii="Times New Roman" w:hAnsi="Times New Roman" w:cs="Times New Roman"/>
          <w:b/>
          <w:szCs w:val="22"/>
          <w:lang w:val="fr-CA"/>
        </w:rPr>
      </w:pPr>
      <w:r w:rsidRPr="00D007B1">
        <w:rPr>
          <w:rFonts w:ascii="Times New Roman" w:hAnsi="Times New Roman" w:cs="Times New Roman"/>
          <w:b/>
          <w:szCs w:val="22"/>
          <w:lang w:val="fr-CA"/>
        </w:rPr>
        <w:t>(iv)</w:t>
      </w:r>
      <w:r w:rsidR="00551404" w:rsidRPr="00D007B1">
        <w:rPr>
          <w:rFonts w:ascii="Times New Roman" w:hAnsi="Times New Roman" w:cs="Times New Roman"/>
          <w:b/>
          <w:szCs w:val="22"/>
          <w:lang w:val="fr-CA"/>
        </w:rPr>
        <w:t>  </w:t>
      </w:r>
      <w:r w:rsidRPr="00D007B1">
        <w:rPr>
          <w:rFonts w:ascii="Times New Roman" w:hAnsi="Times New Roman" w:cs="Times New Roman"/>
          <w:b/>
          <w:szCs w:val="22"/>
          <w:lang w:val="fr-CA"/>
        </w:rPr>
        <w:t>cinquante pour cent (50 %) de l’évaluation de la résidence principale du membre du clergé qui officie au lieu de culte visé au sous-alinéa (i) et de la terre utilisée en rapport avec la résidence, pourvu que celle-ci soit située au même endroit que le lieu de culte;</w:t>
      </w:r>
    </w:p>
    <w:p w14:paraId="005A8481" w14:textId="77777777" w:rsidR="00BD77F5" w:rsidRPr="00D007B1" w:rsidRDefault="00BD77F5" w:rsidP="00854002">
      <w:pPr>
        <w:pStyle w:val="Laws-subsectiona"/>
        <w:rPr>
          <w:rFonts w:ascii="Times New Roman" w:hAnsi="Times New Roman"/>
          <w:b/>
          <w:szCs w:val="22"/>
          <w:lang w:val="fr-CA"/>
        </w:rPr>
      </w:pPr>
      <w:r w:rsidRPr="00D007B1">
        <w:rPr>
          <w:rFonts w:ascii="Times New Roman" w:hAnsi="Times New Roman"/>
          <w:b/>
          <w:szCs w:val="22"/>
          <w:lang w:val="fr-CA"/>
        </w:rPr>
        <w:t>g)</w:t>
      </w:r>
      <w:r w:rsidR="00854002" w:rsidRPr="00D007B1">
        <w:rPr>
          <w:rFonts w:ascii="Times New Roman" w:hAnsi="Times New Roman"/>
          <w:b/>
          <w:szCs w:val="22"/>
          <w:lang w:val="fr-CA"/>
        </w:rPr>
        <w:t>  </w:t>
      </w:r>
      <w:r w:rsidRPr="00D007B1">
        <w:rPr>
          <w:rFonts w:ascii="Times New Roman" w:hAnsi="Times New Roman"/>
          <w:b/>
          <w:szCs w:val="22"/>
          <w:lang w:val="fr-CA"/>
        </w:rPr>
        <w:t>tout intérêt détenu, utilisé et occupé uniquement par  une université, un collège, un collège communautaire ou une école;</w:t>
      </w:r>
    </w:p>
    <w:p w14:paraId="2B9A0542" w14:textId="77777777" w:rsidR="00BD77F5" w:rsidRPr="00D007B1" w:rsidRDefault="00BD77F5" w:rsidP="00854002">
      <w:pPr>
        <w:pStyle w:val="Laws-subsectiona"/>
        <w:rPr>
          <w:rFonts w:ascii="Times New Roman" w:hAnsi="Times New Roman"/>
          <w:b/>
          <w:szCs w:val="22"/>
          <w:lang w:val="fr-CA"/>
        </w:rPr>
      </w:pPr>
      <w:r w:rsidRPr="00D007B1">
        <w:rPr>
          <w:rFonts w:ascii="Times New Roman" w:hAnsi="Times New Roman"/>
          <w:b/>
          <w:szCs w:val="22"/>
          <w:lang w:val="fr-CA"/>
        </w:rPr>
        <w:t>h)</w:t>
      </w:r>
      <w:r w:rsidR="00854002" w:rsidRPr="00D007B1">
        <w:rPr>
          <w:rFonts w:ascii="Times New Roman" w:hAnsi="Times New Roman"/>
          <w:b/>
          <w:szCs w:val="22"/>
          <w:lang w:val="fr-CA"/>
        </w:rPr>
        <w:t>  </w:t>
      </w:r>
      <w:r w:rsidRPr="00D007B1">
        <w:rPr>
          <w:rFonts w:ascii="Times New Roman" w:hAnsi="Times New Roman"/>
          <w:b/>
          <w:szCs w:val="22"/>
          <w:lang w:val="fr-CA"/>
        </w:rPr>
        <w:t>tout intérêt détenu, utilisé et occupé uniquement par un séminaire d’enseignement philanthropique, religieux ou éducatif à but non lucratif ou tout intérêt loué à bail et occupé par celui-ci, lequel intérêt serait exempté d’impôts s’il était occupé par le détenteur, pourvu que cette exemption ne s’applique qu’aux bâtiments et qu’aux cinquante (50) premiers acres de la terre;</w:t>
      </w:r>
    </w:p>
    <w:p w14:paraId="4EC877E3" w14:textId="77777777" w:rsidR="00BD77F5" w:rsidRPr="00D007B1" w:rsidRDefault="00BD77F5" w:rsidP="00854002">
      <w:pPr>
        <w:pStyle w:val="Laws-subsectiona"/>
        <w:rPr>
          <w:rFonts w:ascii="Times New Roman" w:hAnsi="Times New Roman"/>
          <w:b/>
          <w:szCs w:val="22"/>
          <w:lang w:val="fr-CA"/>
        </w:rPr>
      </w:pPr>
      <w:r w:rsidRPr="00D007B1">
        <w:rPr>
          <w:rFonts w:ascii="Times New Roman" w:hAnsi="Times New Roman"/>
          <w:b/>
          <w:szCs w:val="22"/>
          <w:lang w:val="fr-CA"/>
        </w:rPr>
        <w:t>i)</w:t>
      </w:r>
      <w:r w:rsidR="00854002" w:rsidRPr="00D007B1">
        <w:rPr>
          <w:rFonts w:ascii="Times New Roman" w:hAnsi="Times New Roman"/>
          <w:b/>
          <w:szCs w:val="22"/>
          <w:lang w:val="fr-CA"/>
        </w:rPr>
        <w:t>  </w:t>
      </w:r>
      <w:r w:rsidRPr="00D007B1">
        <w:rPr>
          <w:rFonts w:ascii="Times New Roman" w:hAnsi="Times New Roman"/>
          <w:b/>
          <w:szCs w:val="22"/>
          <w:lang w:val="fr-CA"/>
        </w:rPr>
        <w:t>tout intérêt d’une bibliothèque publique et d’un autre établissement public, littéraire ou scientifique ainsi que celui d’une société ou association agricole ou horticole, dans la mesure où il est effectivement occupé aux fins de cet établissement ou de cette société.</w:t>
      </w:r>
    </w:p>
    <w:p w14:paraId="7BAC2F8E" w14:textId="77777777" w:rsidR="00BF0447" w:rsidRPr="00D007B1" w:rsidRDefault="00BF0447" w:rsidP="00BF0447">
      <w:pPr>
        <w:pStyle w:val="Laws-paraindent"/>
        <w:rPr>
          <w:rFonts w:ascii="Times New Roman" w:hAnsi="Times New Roman"/>
          <w:b/>
          <w:lang w:val="fr-CA"/>
        </w:rPr>
      </w:pPr>
      <w:r w:rsidRPr="00D007B1">
        <w:rPr>
          <w:rFonts w:ascii="Times New Roman" w:hAnsi="Times New Roman"/>
          <w:b/>
          <w:lang w:val="fr-CA"/>
        </w:rPr>
        <w:t xml:space="preserve">(2)  Lorsqu’un intérêt </w:t>
      </w:r>
      <w:r w:rsidR="00CA25D5" w:rsidRPr="00D007B1">
        <w:rPr>
          <w:rFonts w:ascii="Times New Roman" w:hAnsi="Times New Roman"/>
          <w:b/>
          <w:lang w:val="fr-CA"/>
        </w:rPr>
        <w:t xml:space="preserve">sur les terres de réserve </w:t>
      </w:r>
      <w:r w:rsidRPr="00D007B1">
        <w:rPr>
          <w:rFonts w:ascii="Times New Roman" w:hAnsi="Times New Roman"/>
          <w:b/>
          <w:lang w:val="fr-CA"/>
        </w:rPr>
        <w:t xml:space="preserve">est détenu par la Première Nation, une </w:t>
      </w:r>
      <w:r w:rsidR="00CA25D5" w:rsidRPr="00D007B1">
        <w:rPr>
          <w:rFonts w:ascii="Times New Roman" w:hAnsi="Times New Roman"/>
          <w:b/>
          <w:lang w:val="fr-CA"/>
        </w:rPr>
        <w:t>enti</w:t>
      </w:r>
      <w:r w:rsidRPr="00D007B1">
        <w:rPr>
          <w:rFonts w:ascii="Times New Roman" w:hAnsi="Times New Roman"/>
          <w:b/>
          <w:lang w:val="fr-CA"/>
        </w:rPr>
        <w:t xml:space="preserve">té de la Première Nation ou un membre de la Première Nation, selon le cas, et qu’il est entièrement occupé par une  personne qui n’est ni la Première Nation ni une </w:t>
      </w:r>
      <w:r w:rsidR="00CA25D5" w:rsidRPr="00D007B1">
        <w:rPr>
          <w:rFonts w:ascii="Times New Roman" w:hAnsi="Times New Roman"/>
          <w:b/>
          <w:lang w:val="fr-CA"/>
        </w:rPr>
        <w:t>entité</w:t>
      </w:r>
      <w:r w:rsidRPr="00D007B1">
        <w:rPr>
          <w:rFonts w:ascii="Times New Roman" w:hAnsi="Times New Roman"/>
          <w:b/>
          <w:lang w:val="fr-CA"/>
        </w:rPr>
        <w:t xml:space="preserve"> de la Première Nation ni un membre de la Première Nation :</w:t>
      </w:r>
    </w:p>
    <w:p w14:paraId="17A9509A" w14:textId="77777777" w:rsidR="00BF0447" w:rsidRPr="00D007B1" w:rsidRDefault="00BF0447" w:rsidP="00BF0447">
      <w:pPr>
        <w:pStyle w:val="Laws-subsectiona"/>
        <w:rPr>
          <w:rFonts w:ascii="Times New Roman" w:hAnsi="Times New Roman"/>
          <w:b/>
          <w:szCs w:val="22"/>
          <w:lang w:val="fr-CA"/>
        </w:rPr>
      </w:pPr>
      <w:r w:rsidRPr="00D007B1">
        <w:rPr>
          <w:rFonts w:ascii="Times New Roman" w:hAnsi="Times New Roman"/>
          <w:b/>
          <w:szCs w:val="22"/>
          <w:lang w:val="fr-CA"/>
        </w:rPr>
        <w:t>a)</w:t>
      </w:r>
      <w:r w:rsidRPr="00D007B1">
        <w:rPr>
          <w:rFonts w:ascii="Times New Roman" w:hAnsi="Times New Roman"/>
          <w:b/>
          <w:szCs w:val="22"/>
          <w:lang w:val="fr-CA"/>
        </w:rPr>
        <w:tab/>
        <w:t>l’exemption prévue à l’alinéa (1)a) ne s’applique pas à la personne qui occupe l’intérêt</w:t>
      </w:r>
      <w:r w:rsidR="00CA25D5" w:rsidRPr="00D007B1">
        <w:rPr>
          <w:rFonts w:ascii="Times New Roman" w:hAnsi="Times New Roman"/>
          <w:b/>
          <w:szCs w:val="22"/>
          <w:lang w:val="fr-CA"/>
        </w:rPr>
        <w:t>;</w:t>
      </w:r>
      <w:r w:rsidRPr="00D007B1">
        <w:rPr>
          <w:rFonts w:ascii="Times New Roman" w:hAnsi="Times New Roman"/>
          <w:b/>
          <w:szCs w:val="22"/>
          <w:lang w:val="fr-CA"/>
        </w:rPr>
        <w:t xml:space="preserve"> </w:t>
      </w:r>
    </w:p>
    <w:p w14:paraId="5585DAB8" w14:textId="77777777" w:rsidR="00BF0447" w:rsidRPr="00D007B1" w:rsidRDefault="00BF0447" w:rsidP="00BF0447">
      <w:pPr>
        <w:pStyle w:val="Laws-subsectiona"/>
        <w:rPr>
          <w:rFonts w:ascii="Times New Roman" w:hAnsi="Times New Roman"/>
          <w:b/>
          <w:szCs w:val="22"/>
          <w:lang w:val="fr-CA"/>
        </w:rPr>
      </w:pPr>
      <w:r w:rsidRPr="00D007B1">
        <w:rPr>
          <w:rFonts w:ascii="Times New Roman" w:hAnsi="Times New Roman"/>
          <w:b/>
          <w:szCs w:val="22"/>
          <w:lang w:val="fr-CA"/>
        </w:rPr>
        <w:t>b)</w:t>
      </w:r>
      <w:r w:rsidRPr="00D007B1">
        <w:rPr>
          <w:rFonts w:ascii="Times New Roman" w:hAnsi="Times New Roman"/>
          <w:b/>
          <w:szCs w:val="22"/>
          <w:lang w:val="fr-CA"/>
        </w:rPr>
        <w:tab/>
        <w:t>cette personne est responsable de payer les impôts qui sont imposés sur l’intérêt;</w:t>
      </w:r>
    </w:p>
    <w:p w14:paraId="0B249638" w14:textId="77777777" w:rsidR="00BF0447" w:rsidRPr="00D007B1" w:rsidRDefault="00BF0447" w:rsidP="00BF0447">
      <w:pPr>
        <w:pStyle w:val="Laws-subsectiona"/>
        <w:rPr>
          <w:rFonts w:ascii="Times New Roman" w:hAnsi="Times New Roman"/>
          <w:b/>
          <w:szCs w:val="22"/>
          <w:lang w:val="fr-CA"/>
        </w:rPr>
      </w:pPr>
      <w:r w:rsidRPr="00D007B1">
        <w:rPr>
          <w:rFonts w:ascii="Times New Roman" w:hAnsi="Times New Roman"/>
          <w:b/>
          <w:szCs w:val="22"/>
          <w:lang w:val="fr-CA"/>
        </w:rPr>
        <w:t>c)</w:t>
      </w:r>
      <w:r w:rsidRPr="00D007B1">
        <w:rPr>
          <w:rFonts w:ascii="Times New Roman" w:hAnsi="Times New Roman"/>
          <w:b/>
          <w:szCs w:val="22"/>
          <w:lang w:val="fr-CA"/>
        </w:rPr>
        <w:tab/>
        <w:t>la responsabilité de payer ces impôts incombe uniquement à cette personne.</w:t>
      </w:r>
    </w:p>
    <w:p w14:paraId="15A39FDD" w14:textId="77777777" w:rsidR="00BF0447" w:rsidRPr="00D007B1" w:rsidRDefault="00BF0447" w:rsidP="00BF0447">
      <w:pPr>
        <w:pStyle w:val="Laws-paraindent"/>
        <w:rPr>
          <w:rFonts w:ascii="Times New Roman" w:hAnsi="Times New Roman"/>
          <w:b/>
          <w:lang w:val="fr-CA"/>
        </w:rPr>
      </w:pPr>
      <w:r w:rsidRPr="00D007B1">
        <w:rPr>
          <w:rFonts w:ascii="Times New Roman" w:hAnsi="Times New Roman"/>
          <w:b/>
          <w:lang w:val="fr-CA"/>
        </w:rPr>
        <w:t xml:space="preserve">(3)  Lorsqu’un intérêt </w:t>
      </w:r>
      <w:r w:rsidR="00CA25D5" w:rsidRPr="00D007B1">
        <w:rPr>
          <w:rFonts w:ascii="Times New Roman" w:hAnsi="Times New Roman"/>
          <w:b/>
          <w:lang w:val="fr-CA"/>
        </w:rPr>
        <w:t>sur les terres de réserve</w:t>
      </w:r>
      <w:r w:rsidRPr="00D007B1">
        <w:rPr>
          <w:rFonts w:ascii="Times New Roman" w:hAnsi="Times New Roman"/>
          <w:b/>
          <w:lang w:val="fr-CA"/>
        </w:rPr>
        <w:t xml:space="preserve"> est occupé par la Première Nation, une </w:t>
      </w:r>
      <w:r w:rsidR="00CA25D5" w:rsidRPr="00D007B1">
        <w:rPr>
          <w:rFonts w:ascii="Times New Roman" w:hAnsi="Times New Roman"/>
          <w:b/>
          <w:lang w:val="fr-CA"/>
        </w:rPr>
        <w:t>entité</w:t>
      </w:r>
      <w:r w:rsidRPr="00D007B1">
        <w:rPr>
          <w:rFonts w:ascii="Times New Roman" w:hAnsi="Times New Roman"/>
          <w:b/>
          <w:lang w:val="fr-CA"/>
        </w:rPr>
        <w:t xml:space="preserve"> de la Première Nation ou un membre de la Première Nation et qu’il est aussi occupé par une personne qui n’est ni la Première Nation ni une </w:t>
      </w:r>
      <w:r w:rsidR="00CA25D5" w:rsidRPr="00D007B1">
        <w:rPr>
          <w:rFonts w:ascii="Times New Roman" w:hAnsi="Times New Roman"/>
          <w:b/>
          <w:lang w:val="fr-CA"/>
        </w:rPr>
        <w:t>entité</w:t>
      </w:r>
      <w:r w:rsidRPr="00D007B1">
        <w:rPr>
          <w:rFonts w:ascii="Times New Roman" w:hAnsi="Times New Roman"/>
          <w:b/>
          <w:lang w:val="fr-CA"/>
        </w:rPr>
        <w:t xml:space="preserve"> de la Première Nation ni un membre de la Première Nation :</w:t>
      </w:r>
    </w:p>
    <w:p w14:paraId="413899A2" w14:textId="77777777" w:rsidR="00BF0447" w:rsidRPr="00D007B1" w:rsidRDefault="00BF0447" w:rsidP="00BF0447">
      <w:pPr>
        <w:pStyle w:val="Laws-subsectiona"/>
        <w:rPr>
          <w:rFonts w:ascii="Times New Roman" w:hAnsi="Times New Roman"/>
          <w:b/>
          <w:szCs w:val="22"/>
          <w:lang w:val="fr-CA"/>
        </w:rPr>
      </w:pPr>
      <w:r w:rsidRPr="00D007B1">
        <w:rPr>
          <w:rFonts w:ascii="Times New Roman" w:hAnsi="Times New Roman"/>
          <w:b/>
          <w:szCs w:val="22"/>
          <w:lang w:val="fr-CA"/>
        </w:rPr>
        <w:t>a)</w:t>
      </w:r>
      <w:r w:rsidRPr="00D007B1">
        <w:rPr>
          <w:rFonts w:ascii="Times New Roman" w:hAnsi="Times New Roman"/>
          <w:b/>
          <w:szCs w:val="22"/>
          <w:lang w:val="fr-CA"/>
        </w:rPr>
        <w:tab/>
        <w:t xml:space="preserve">l’exemption prévue à l’alinéa (1)a) ne s’applique pas à cette personne; </w:t>
      </w:r>
    </w:p>
    <w:p w14:paraId="336AA61B" w14:textId="77777777" w:rsidR="00BF0447" w:rsidRPr="00D007B1" w:rsidRDefault="00BF0447" w:rsidP="00BF0447">
      <w:pPr>
        <w:pStyle w:val="Laws-subsectiona"/>
        <w:rPr>
          <w:rFonts w:ascii="Times New Roman" w:hAnsi="Times New Roman"/>
          <w:b/>
          <w:szCs w:val="22"/>
          <w:lang w:val="fr-CA"/>
        </w:rPr>
      </w:pPr>
      <w:r w:rsidRPr="00D007B1">
        <w:rPr>
          <w:rFonts w:ascii="Times New Roman" w:hAnsi="Times New Roman"/>
          <w:b/>
          <w:szCs w:val="22"/>
          <w:lang w:val="fr-CA"/>
        </w:rPr>
        <w:t>b)</w:t>
      </w:r>
      <w:r w:rsidRPr="00D007B1">
        <w:rPr>
          <w:rFonts w:ascii="Times New Roman" w:hAnsi="Times New Roman"/>
          <w:b/>
          <w:szCs w:val="22"/>
          <w:lang w:val="fr-CA"/>
        </w:rPr>
        <w:tab/>
        <w:t xml:space="preserve">des impôts sont imposés au titre de la présente loi à l’égard de l’occupation proportionnelle de l’intérêt par la personne; </w:t>
      </w:r>
    </w:p>
    <w:p w14:paraId="1D7333E0" w14:textId="77777777" w:rsidR="00BF0447" w:rsidRPr="00D007B1" w:rsidRDefault="00BF0447" w:rsidP="00BF0447">
      <w:pPr>
        <w:pStyle w:val="Laws-paraindent"/>
        <w:rPr>
          <w:rFonts w:ascii="Times New Roman" w:hAnsi="Times New Roman"/>
          <w:b/>
          <w:lang w:val="fr-CA"/>
        </w:rPr>
      </w:pPr>
      <w:r w:rsidRPr="00D007B1">
        <w:rPr>
          <w:rFonts w:ascii="Times New Roman" w:hAnsi="Times New Roman"/>
          <w:b/>
          <w:lang w:val="fr-CA"/>
        </w:rPr>
        <w:t>c)</w:t>
      </w:r>
      <w:r w:rsidRPr="00D007B1">
        <w:rPr>
          <w:rFonts w:ascii="Times New Roman" w:hAnsi="Times New Roman"/>
          <w:b/>
          <w:lang w:val="fr-CA"/>
        </w:rPr>
        <w:tab/>
        <w:t>la responsabilité de payer ces impôts incombe uniquement à cette personne.</w:t>
      </w:r>
      <w:r w:rsidR="00415331" w:rsidRPr="00D007B1">
        <w:rPr>
          <w:rFonts w:ascii="Times New Roman" w:hAnsi="Times New Roman"/>
          <w:b/>
          <w:lang w:val="fr-CA"/>
        </w:rPr>
        <w:t>]</w:t>
      </w:r>
    </w:p>
    <w:p w14:paraId="6799D896" w14:textId="77777777" w:rsidR="00415331" w:rsidRPr="00D007B1" w:rsidRDefault="00415331" w:rsidP="00415331">
      <w:pPr>
        <w:pStyle w:val="Laws-paraindent"/>
        <w:rPr>
          <w:rFonts w:ascii="Times New Roman" w:hAnsi="Times New Roman"/>
          <w:b/>
          <w:lang w:val="fr-CA"/>
        </w:rPr>
      </w:pPr>
      <w:r w:rsidRPr="00D007B1">
        <w:rPr>
          <w:rFonts w:ascii="Times New Roman" w:hAnsi="Times New Roman"/>
          <w:b/>
          <w:lang w:val="fr-CA"/>
        </w:rPr>
        <w:t>(4)   L’exemption prévue à l’un ou l’autre des alinéas (1)c) à i) ne s’applique qu’à la partie de l’intérêt qui est utilisée aux fins pour lesquelles l’exemption est accordée.</w:t>
      </w:r>
    </w:p>
    <w:p w14:paraId="1416E5E2" w14:textId="77777777" w:rsidR="00415331" w:rsidRPr="00D007B1" w:rsidRDefault="00415331" w:rsidP="00415331">
      <w:pPr>
        <w:pStyle w:val="sub1"/>
        <w:rPr>
          <w:rFonts w:ascii="Times New Roman" w:hAnsi="Times New Roman" w:cs="Times New Roman"/>
          <w:b/>
          <w:spacing w:val="-1"/>
          <w:sz w:val="22"/>
          <w:szCs w:val="22"/>
          <w:lang w:val="fr-CA"/>
        </w:rPr>
      </w:pPr>
      <w:r w:rsidRPr="00D007B1">
        <w:rPr>
          <w:rFonts w:ascii="Times New Roman" w:hAnsi="Times New Roman" w:cs="Times New Roman"/>
          <w:b/>
          <w:sz w:val="22"/>
          <w:szCs w:val="22"/>
          <w:lang w:val="fr-CA"/>
        </w:rPr>
        <w:tab/>
        <w:t>(5)</w:t>
      </w:r>
      <w:r w:rsidRPr="00D007B1">
        <w:rPr>
          <w:rFonts w:ascii="Times New Roman" w:hAnsi="Times New Roman" w:cs="Times New Roman"/>
          <w:b/>
          <w:sz w:val="22"/>
          <w:szCs w:val="22"/>
          <w:lang w:val="fr-CA"/>
        </w:rPr>
        <w:tab/>
      </w:r>
      <w:r w:rsidRPr="00D007B1">
        <w:rPr>
          <w:rFonts w:ascii="Times New Roman" w:hAnsi="Times New Roman" w:cs="Times New Roman"/>
          <w:b/>
          <w:spacing w:val="-1"/>
          <w:sz w:val="22"/>
          <w:szCs w:val="22"/>
          <w:lang w:val="fr-CA"/>
        </w:rPr>
        <w:t xml:space="preserve">Lorsque le paragraphe (4) s’applique à un intérêt qui est </w:t>
      </w:r>
      <w:r w:rsidRPr="00D007B1">
        <w:rPr>
          <w:rFonts w:ascii="Times New Roman" w:hAnsi="Times New Roman" w:cs="Times New Roman"/>
          <w:b/>
          <w:sz w:val="22"/>
          <w:szCs w:val="22"/>
          <w:lang w:val="fr-CA"/>
        </w:rPr>
        <w:t xml:space="preserve">une partie d’un bâtiment, </w:t>
      </w:r>
      <w:r w:rsidRPr="00D007B1">
        <w:rPr>
          <w:rFonts w:ascii="Times New Roman" w:hAnsi="Times New Roman" w:cs="Times New Roman"/>
          <w:b/>
          <w:spacing w:val="-1"/>
          <w:sz w:val="22"/>
          <w:szCs w:val="22"/>
          <w:lang w:val="fr-CA"/>
        </w:rPr>
        <w:t>l’exemption s’applique également à une partie proportionnelle de la terre sur laquelle se trouve le bâtiment.</w:t>
      </w:r>
    </w:p>
    <w:p w14:paraId="4D7DDE73" w14:textId="77777777" w:rsidR="00415331" w:rsidRPr="00D007B1" w:rsidRDefault="00415331" w:rsidP="00415331">
      <w:pPr>
        <w:pStyle w:val="Laws-paraindent"/>
        <w:spacing w:after="160"/>
        <w:ind w:firstLine="357"/>
        <w:rPr>
          <w:rFonts w:ascii="Times New Roman" w:hAnsi="Times New Roman"/>
          <w:b/>
          <w:lang w:val="fr-CA"/>
        </w:rPr>
      </w:pPr>
      <w:r w:rsidRPr="00D007B1">
        <w:rPr>
          <w:rFonts w:ascii="Times New Roman" w:hAnsi="Times New Roman"/>
          <w:b/>
          <w:spacing w:val="-1"/>
          <w:lang w:val="fr-CA"/>
        </w:rPr>
        <w:lastRenderedPageBreak/>
        <w:t>[Note à l’intention de la Première Nation : Le paragraphe (4) peut être ajouté seul; toutefois, le paragraphe (5) ne peut être ajouté que si le paragraphe (4) est aussi inséré.]</w:t>
      </w:r>
    </w:p>
    <w:p w14:paraId="70CBC953" w14:textId="77777777" w:rsidR="00BD77F5" w:rsidRPr="00D007B1" w:rsidRDefault="00BD77F5" w:rsidP="00442D0E">
      <w:pPr>
        <w:pStyle w:val="h1"/>
        <w:rPr>
          <w:rFonts w:ascii="Times New Roman" w:hAnsi="Times New Roman"/>
          <w:lang w:val="fr-CA"/>
        </w:rPr>
      </w:pPr>
      <w:r w:rsidRPr="00D007B1">
        <w:rPr>
          <w:rFonts w:ascii="Times New Roman" w:hAnsi="Times New Roman"/>
          <w:lang w:val="fr-CA"/>
        </w:rPr>
        <w:t>PARTIE VI</w:t>
      </w:r>
    </w:p>
    <w:p w14:paraId="54F77667" w14:textId="77777777" w:rsidR="00BD77F5" w:rsidRPr="00D007B1" w:rsidRDefault="009B314D" w:rsidP="00442D0E">
      <w:pPr>
        <w:pStyle w:val="h2"/>
        <w:rPr>
          <w:rFonts w:ascii="Times New Roman" w:hAnsi="Times New Roman"/>
          <w:szCs w:val="22"/>
          <w:lang w:val="fr-CA"/>
        </w:rPr>
      </w:pPr>
      <w:r w:rsidRPr="00D007B1">
        <w:rPr>
          <w:rFonts w:ascii="Times New Roman" w:hAnsi="Times New Roman"/>
          <w:szCs w:val="22"/>
          <w:lang w:val="fr-CA"/>
        </w:rPr>
        <w:t>SUBVENTIONS</w:t>
      </w:r>
    </w:p>
    <w:p w14:paraId="348633FF" w14:textId="77777777" w:rsidR="00BD77F5" w:rsidRPr="00D007B1" w:rsidRDefault="00BD77F5" w:rsidP="008602CF">
      <w:pPr>
        <w:pStyle w:val="Laws-paraBOLD"/>
        <w:rPr>
          <w:rFonts w:ascii="Times New Roman" w:hAnsi="Times New Roman"/>
          <w:szCs w:val="22"/>
          <w:lang w:val="fr-CA"/>
        </w:rPr>
      </w:pPr>
      <w:r w:rsidRPr="00D007B1">
        <w:rPr>
          <w:rFonts w:ascii="Times New Roman" w:hAnsi="Times New Roman"/>
          <w:szCs w:val="22"/>
          <w:lang w:val="fr-CA"/>
        </w:rPr>
        <w:t xml:space="preserve">[Note à l’intention de la Première Nation : Celle-ci devrait déterminer quelles subventions elle souhaite prévoir dans sa loi. Les critères d’admissibilité aux </w:t>
      </w:r>
      <w:r w:rsidR="00415331" w:rsidRPr="00D007B1">
        <w:rPr>
          <w:rFonts w:ascii="Times New Roman" w:hAnsi="Times New Roman"/>
          <w:szCs w:val="22"/>
          <w:lang w:val="fr-CA"/>
        </w:rPr>
        <w:t>subvention</w:t>
      </w:r>
      <w:r w:rsidRPr="00D007B1">
        <w:rPr>
          <w:rFonts w:ascii="Times New Roman" w:hAnsi="Times New Roman"/>
          <w:szCs w:val="22"/>
          <w:lang w:val="fr-CA"/>
        </w:rPr>
        <w:t>s doivent être énoncés dans la présente loi et les montants de ce</w:t>
      </w:r>
      <w:r w:rsidR="00415331" w:rsidRPr="00D007B1">
        <w:rPr>
          <w:rFonts w:ascii="Times New Roman" w:hAnsi="Times New Roman"/>
          <w:szCs w:val="22"/>
          <w:lang w:val="fr-CA"/>
        </w:rPr>
        <w:t>lles</w:t>
      </w:r>
      <w:r w:rsidRPr="00D007B1">
        <w:rPr>
          <w:rFonts w:ascii="Times New Roman" w:hAnsi="Times New Roman"/>
          <w:szCs w:val="22"/>
          <w:lang w:val="fr-CA"/>
        </w:rPr>
        <w:t>-ci doivent être établis chaque année dans une loi sur les dépenses. Voici des exemples de subventions possibles.</w:t>
      </w:r>
    </w:p>
    <w:p w14:paraId="1B858AAA"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Subventions annuelles</w:t>
      </w:r>
    </w:p>
    <w:p w14:paraId="6D256B1B" w14:textId="77777777" w:rsidR="00BD77F5" w:rsidRPr="00D007B1" w:rsidRDefault="00882AFC" w:rsidP="008602CF">
      <w:pPr>
        <w:pStyle w:val="Laws-paraindent"/>
        <w:rPr>
          <w:rFonts w:ascii="Times New Roman" w:hAnsi="Times New Roman"/>
          <w:b/>
          <w:lang w:val="fr-CA"/>
        </w:rPr>
      </w:pPr>
      <w:r w:rsidRPr="00D007B1">
        <w:rPr>
          <w:rFonts w:ascii="Times New Roman" w:hAnsi="Times New Roman"/>
          <w:b/>
          <w:lang w:val="fr-CA"/>
        </w:rPr>
        <w:t>8</w:t>
      </w:r>
      <w:r w:rsidR="00BD77F5" w:rsidRPr="00D007B1">
        <w:rPr>
          <w:rFonts w:ascii="Times New Roman" w:hAnsi="Times New Roman"/>
          <w:b/>
          <w:lang w:val="fr-CA"/>
        </w:rPr>
        <w:t>.(1)</w:t>
      </w:r>
      <w:r w:rsidR="008602CF" w:rsidRPr="00D007B1">
        <w:rPr>
          <w:rFonts w:ascii="Times New Roman" w:hAnsi="Times New Roman"/>
          <w:b/>
          <w:lang w:val="fr-CA"/>
        </w:rPr>
        <w:t>  </w:t>
      </w:r>
      <w:r w:rsidR="00BD77F5" w:rsidRPr="00D007B1">
        <w:rPr>
          <w:rFonts w:ascii="Times New Roman" w:hAnsi="Times New Roman"/>
          <w:b/>
          <w:lang w:val="fr-CA"/>
        </w:rPr>
        <w:t xml:space="preserve">Dans les cas où un bâtiment est exempté d’impôts en vertu de la présente loi, le Conseil peut accorder au détenteur une subvention équivalente aux impôts exigibles à l’égard du terrain adjacent au bâtiment qu’il considère comme étant raisonnablement nécessaire relativement à celui-ci. </w:t>
      </w:r>
    </w:p>
    <w:p w14:paraId="4F8AD25C" w14:textId="77777777" w:rsidR="00BD77F5" w:rsidRPr="00D007B1" w:rsidRDefault="00BD77F5" w:rsidP="008602CF">
      <w:pPr>
        <w:pStyle w:val="Laws-paraindent"/>
        <w:rPr>
          <w:rFonts w:ascii="Times New Roman" w:hAnsi="Times New Roman"/>
          <w:b/>
          <w:lang w:val="fr-CA"/>
        </w:rPr>
      </w:pPr>
      <w:r w:rsidRPr="00D007B1">
        <w:rPr>
          <w:rFonts w:ascii="Times New Roman" w:hAnsi="Times New Roman"/>
          <w:b/>
          <w:lang w:val="fr-CA"/>
        </w:rPr>
        <w:t>(2)</w:t>
      </w:r>
      <w:r w:rsidR="008602CF" w:rsidRPr="00D007B1">
        <w:rPr>
          <w:rFonts w:ascii="Times New Roman" w:hAnsi="Times New Roman"/>
          <w:b/>
          <w:lang w:val="fr-CA"/>
        </w:rPr>
        <w:t>  </w:t>
      </w:r>
      <w:r w:rsidRPr="00D007B1">
        <w:rPr>
          <w:rFonts w:ascii="Times New Roman" w:hAnsi="Times New Roman"/>
          <w:b/>
          <w:lang w:val="fr-CA"/>
        </w:rPr>
        <w:t xml:space="preserve">Le Conseil peut accorder une subvention au détenteur d’un bien </w:t>
      </w:r>
      <w:r w:rsidR="00415331" w:rsidRPr="00D007B1">
        <w:rPr>
          <w:rFonts w:ascii="Times New Roman" w:hAnsi="Times New Roman"/>
          <w:b/>
          <w:lang w:val="fr-CA"/>
        </w:rPr>
        <w:t>imposable</w:t>
      </w:r>
      <w:r w:rsidRPr="00D007B1">
        <w:rPr>
          <w:rFonts w:ascii="Times New Roman" w:hAnsi="Times New Roman"/>
          <w:b/>
          <w:lang w:val="fr-CA"/>
        </w:rPr>
        <w:t xml:space="preserve"> si les conditions suivantes sont réunies : </w:t>
      </w:r>
    </w:p>
    <w:p w14:paraId="1BB4EE76" w14:textId="77777777" w:rsidR="00BD77F5" w:rsidRPr="00D007B1" w:rsidRDefault="00BD77F5" w:rsidP="008602CF">
      <w:pPr>
        <w:pStyle w:val="Laws-subsectiona"/>
        <w:rPr>
          <w:rFonts w:ascii="Times New Roman" w:hAnsi="Times New Roman"/>
          <w:b/>
          <w:szCs w:val="22"/>
          <w:lang w:val="fr-CA"/>
        </w:rPr>
      </w:pPr>
      <w:r w:rsidRPr="00D007B1">
        <w:rPr>
          <w:rFonts w:ascii="Times New Roman" w:hAnsi="Times New Roman"/>
          <w:b/>
          <w:szCs w:val="22"/>
          <w:lang w:val="fr-CA"/>
        </w:rPr>
        <w:t>a)</w:t>
      </w:r>
      <w:r w:rsidR="008602CF" w:rsidRPr="00D007B1">
        <w:rPr>
          <w:rFonts w:ascii="Times New Roman" w:hAnsi="Times New Roman"/>
          <w:b/>
          <w:szCs w:val="22"/>
          <w:lang w:val="fr-CA"/>
        </w:rPr>
        <w:t>  </w:t>
      </w:r>
      <w:r w:rsidRPr="00D007B1">
        <w:rPr>
          <w:rFonts w:ascii="Times New Roman" w:hAnsi="Times New Roman"/>
          <w:b/>
          <w:szCs w:val="22"/>
          <w:lang w:val="fr-CA"/>
        </w:rPr>
        <w:t xml:space="preserve">le détenteur est une personne morale à but non lucratif, notamment une association caritative ou philanthropique, et le Conseil estime que le bien </w:t>
      </w:r>
      <w:r w:rsidR="00415331" w:rsidRPr="00D007B1">
        <w:rPr>
          <w:rFonts w:ascii="Times New Roman" w:hAnsi="Times New Roman"/>
          <w:b/>
          <w:szCs w:val="22"/>
          <w:lang w:val="fr-CA"/>
        </w:rPr>
        <w:t>imposable</w:t>
      </w:r>
      <w:r w:rsidRPr="00D007B1">
        <w:rPr>
          <w:rFonts w:ascii="Times New Roman" w:hAnsi="Times New Roman"/>
          <w:b/>
          <w:szCs w:val="22"/>
          <w:lang w:val="fr-CA"/>
        </w:rPr>
        <w:t xml:space="preserve"> est utilisé à des fins directement liées à la mission de cette personne morale;</w:t>
      </w:r>
    </w:p>
    <w:p w14:paraId="072CF2F2" w14:textId="77777777" w:rsidR="00BD77F5" w:rsidRPr="00D007B1" w:rsidRDefault="00415331" w:rsidP="008602CF">
      <w:pPr>
        <w:pStyle w:val="Laws-subsectiona"/>
        <w:rPr>
          <w:rFonts w:ascii="Times New Roman" w:hAnsi="Times New Roman"/>
          <w:b/>
          <w:szCs w:val="22"/>
          <w:lang w:val="fr-CA"/>
        </w:rPr>
      </w:pPr>
      <w:r w:rsidRPr="00D007B1">
        <w:rPr>
          <w:rFonts w:ascii="Times New Roman" w:hAnsi="Times New Roman"/>
          <w:b/>
          <w:szCs w:val="22"/>
          <w:lang w:val="fr-CA"/>
        </w:rPr>
        <w:t>b</w:t>
      </w:r>
      <w:r w:rsidR="00BD77F5" w:rsidRPr="00D007B1">
        <w:rPr>
          <w:rFonts w:ascii="Times New Roman" w:hAnsi="Times New Roman"/>
          <w:b/>
          <w:szCs w:val="22"/>
          <w:lang w:val="fr-CA"/>
        </w:rPr>
        <w:t>)</w:t>
      </w:r>
      <w:r w:rsidR="008602CF" w:rsidRPr="00D007B1">
        <w:rPr>
          <w:rFonts w:ascii="Times New Roman" w:hAnsi="Times New Roman"/>
          <w:b/>
          <w:szCs w:val="22"/>
          <w:lang w:val="fr-CA"/>
        </w:rPr>
        <w:t>  </w:t>
      </w:r>
      <w:r w:rsidR="00BD77F5" w:rsidRPr="00D007B1">
        <w:rPr>
          <w:rFonts w:ascii="Times New Roman" w:hAnsi="Times New Roman"/>
          <w:b/>
          <w:spacing w:val="-2"/>
          <w:szCs w:val="22"/>
          <w:lang w:val="fr-CA"/>
        </w:rPr>
        <w:t>[énoncer les critères d’admissibilité applicables aux autres programmes de subventions</w:t>
      </w:r>
      <w:r w:rsidR="00BD77F5" w:rsidRPr="00D007B1">
        <w:rPr>
          <w:rFonts w:ascii="Times New Roman" w:hAnsi="Times New Roman"/>
          <w:b/>
          <w:szCs w:val="22"/>
          <w:lang w:val="fr-CA"/>
        </w:rPr>
        <w:t>].</w:t>
      </w:r>
    </w:p>
    <w:p w14:paraId="6270EBBA" w14:textId="77777777" w:rsidR="00BD77F5" w:rsidRPr="00D007B1" w:rsidRDefault="00BD77F5" w:rsidP="008602CF">
      <w:pPr>
        <w:pStyle w:val="Laws-paraindent"/>
        <w:rPr>
          <w:rFonts w:ascii="Times New Roman" w:hAnsi="Times New Roman"/>
          <w:b/>
          <w:lang w:val="fr-CA"/>
        </w:rPr>
      </w:pPr>
      <w:r w:rsidRPr="00D007B1">
        <w:rPr>
          <w:rFonts w:ascii="Times New Roman" w:hAnsi="Times New Roman"/>
          <w:b/>
          <w:lang w:val="fr-CA"/>
        </w:rPr>
        <w:t>(</w:t>
      </w:r>
      <w:r w:rsidR="000304AD" w:rsidRPr="00D007B1">
        <w:rPr>
          <w:rFonts w:ascii="Times New Roman" w:hAnsi="Times New Roman"/>
          <w:b/>
          <w:lang w:val="fr-CA"/>
        </w:rPr>
        <w:t>3</w:t>
      </w:r>
      <w:r w:rsidRPr="00D007B1">
        <w:rPr>
          <w:rFonts w:ascii="Times New Roman" w:hAnsi="Times New Roman"/>
          <w:b/>
          <w:lang w:val="fr-CA"/>
        </w:rPr>
        <w:t>)</w:t>
      </w:r>
      <w:r w:rsidR="008602CF" w:rsidRPr="00D007B1">
        <w:rPr>
          <w:rFonts w:ascii="Times New Roman" w:hAnsi="Times New Roman"/>
          <w:b/>
          <w:lang w:val="fr-CA"/>
        </w:rPr>
        <w:t>  </w:t>
      </w:r>
      <w:r w:rsidR="00FC62E3" w:rsidRPr="00D007B1">
        <w:rPr>
          <w:rFonts w:ascii="Times New Roman" w:hAnsi="Times New Roman"/>
          <w:b/>
          <w:bCs w:val="0"/>
          <w:spacing w:val="-2"/>
          <w:lang w:val="fr-CA" w:eastAsia="en-CA"/>
        </w:rPr>
        <w:t>Une subvention accordée en vertu du présent article :</w:t>
      </w:r>
    </w:p>
    <w:p w14:paraId="21103928" w14:textId="77777777" w:rsidR="00BD77F5" w:rsidRPr="00D007B1" w:rsidRDefault="00BD77F5" w:rsidP="008602CF">
      <w:pPr>
        <w:pStyle w:val="Laws-subsectiona"/>
        <w:rPr>
          <w:rFonts w:ascii="Times New Roman" w:hAnsi="Times New Roman"/>
          <w:b/>
          <w:szCs w:val="22"/>
          <w:lang w:val="fr-CA"/>
        </w:rPr>
      </w:pPr>
      <w:r w:rsidRPr="00D007B1">
        <w:rPr>
          <w:rFonts w:ascii="Times New Roman" w:hAnsi="Times New Roman"/>
          <w:b/>
          <w:szCs w:val="22"/>
          <w:lang w:val="fr-CA"/>
        </w:rPr>
        <w:t>a)</w:t>
      </w:r>
      <w:r w:rsidR="008602CF" w:rsidRPr="00D007B1">
        <w:rPr>
          <w:rFonts w:ascii="Times New Roman" w:hAnsi="Times New Roman"/>
          <w:b/>
          <w:szCs w:val="22"/>
          <w:lang w:val="fr-CA"/>
        </w:rPr>
        <w:t>  </w:t>
      </w:r>
      <w:r w:rsidRPr="00D007B1">
        <w:rPr>
          <w:rFonts w:ascii="Times New Roman" w:hAnsi="Times New Roman"/>
          <w:b/>
          <w:szCs w:val="22"/>
          <w:lang w:val="fr-CA"/>
        </w:rPr>
        <w:t xml:space="preserve">ne peut être accordée qu’au détenteur d’un bien </w:t>
      </w:r>
      <w:r w:rsidR="00415331" w:rsidRPr="00D007B1">
        <w:rPr>
          <w:rFonts w:ascii="Times New Roman" w:hAnsi="Times New Roman"/>
          <w:b/>
          <w:szCs w:val="22"/>
          <w:lang w:val="fr-CA"/>
        </w:rPr>
        <w:t>imposable</w:t>
      </w:r>
      <w:r w:rsidRPr="00D007B1">
        <w:rPr>
          <w:rFonts w:ascii="Times New Roman" w:hAnsi="Times New Roman"/>
          <w:b/>
          <w:szCs w:val="22"/>
          <w:lang w:val="fr-CA"/>
        </w:rPr>
        <w:t xml:space="preserve"> qui est </w:t>
      </w:r>
      <w:r w:rsidR="00415331" w:rsidRPr="00D007B1">
        <w:rPr>
          <w:rFonts w:ascii="Times New Roman" w:hAnsi="Times New Roman"/>
          <w:b/>
          <w:szCs w:val="22"/>
          <w:lang w:val="fr-CA"/>
        </w:rPr>
        <w:t xml:space="preserve">assujetti à l’impôt </w:t>
      </w:r>
      <w:r w:rsidRPr="00D007B1">
        <w:rPr>
          <w:rFonts w:ascii="Times New Roman" w:hAnsi="Times New Roman"/>
          <w:b/>
          <w:szCs w:val="22"/>
          <w:lang w:val="fr-CA"/>
        </w:rPr>
        <w:t>pendant l’année d’imposition en cours;</w:t>
      </w:r>
    </w:p>
    <w:p w14:paraId="066D6D4E" w14:textId="77777777" w:rsidR="00BD77F5" w:rsidRPr="00D007B1" w:rsidRDefault="008602CF" w:rsidP="008602CF">
      <w:pPr>
        <w:pStyle w:val="Laws-subsectiona"/>
        <w:rPr>
          <w:rFonts w:ascii="Times New Roman" w:hAnsi="Times New Roman"/>
          <w:b/>
          <w:szCs w:val="22"/>
          <w:lang w:val="fr-CA"/>
        </w:rPr>
      </w:pPr>
      <w:r w:rsidRPr="00D007B1">
        <w:rPr>
          <w:rFonts w:ascii="Times New Roman" w:hAnsi="Times New Roman"/>
          <w:b/>
          <w:szCs w:val="22"/>
          <w:lang w:val="fr-CA"/>
        </w:rPr>
        <w:t>b)  </w:t>
      </w:r>
      <w:r w:rsidR="00BD77F5" w:rsidRPr="00D007B1">
        <w:rPr>
          <w:rFonts w:ascii="Times New Roman" w:hAnsi="Times New Roman"/>
          <w:b/>
          <w:szCs w:val="22"/>
          <w:lang w:val="fr-CA"/>
        </w:rPr>
        <w:t xml:space="preserve">doit être d’un montant égal ou inférieur aux impôts payables sur le bien </w:t>
      </w:r>
      <w:r w:rsidR="00415331" w:rsidRPr="00D007B1">
        <w:rPr>
          <w:rFonts w:ascii="Times New Roman" w:hAnsi="Times New Roman"/>
          <w:b/>
          <w:szCs w:val="22"/>
          <w:lang w:val="fr-CA"/>
        </w:rPr>
        <w:t>imposable</w:t>
      </w:r>
      <w:r w:rsidR="00BD77F5" w:rsidRPr="00D007B1">
        <w:rPr>
          <w:rFonts w:ascii="Times New Roman" w:hAnsi="Times New Roman"/>
          <w:b/>
          <w:szCs w:val="22"/>
          <w:lang w:val="fr-CA"/>
        </w:rPr>
        <w:t xml:space="preserve"> pendant l’année d’imposition en cours, moins tou</w:t>
      </w:r>
      <w:r w:rsidR="00056ED2" w:rsidRPr="00D007B1">
        <w:rPr>
          <w:rFonts w:ascii="Times New Roman" w:hAnsi="Times New Roman"/>
          <w:b/>
          <w:szCs w:val="22"/>
          <w:lang w:val="fr-CA"/>
        </w:rPr>
        <w:t>tes</w:t>
      </w:r>
      <w:r w:rsidR="00BD77F5" w:rsidRPr="00D007B1">
        <w:rPr>
          <w:rFonts w:ascii="Times New Roman" w:hAnsi="Times New Roman"/>
          <w:b/>
          <w:szCs w:val="22"/>
          <w:lang w:val="fr-CA"/>
        </w:rPr>
        <w:t xml:space="preserve"> autres subventions;</w:t>
      </w:r>
    </w:p>
    <w:p w14:paraId="2F06FE89" w14:textId="77777777" w:rsidR="00BD77F5" w:rsidRPr="00D007B1" w:rsidRDefault="008602CF" w:rsidP="008602CF">
      <w:pPr>
        <w:pStyle w:val="Laws-subsectiona"/>
        <w:rPr>
          <w:rFonts w:ascii="Times New Roman" w:hAnsi="Times New Roman"/>
          <w:b/>
          <w:szCs w:val="22"/>
          <w:lang w:val="fr-CA"/>
        </w:rPr>
      </w:pPr>
      <w:r w:rsidRPr="00D007B1">
        <w:rPr>
          <w:rFonts w:ascii="Times New Roman" w:hAnsi="Times New Roman"/>
          <w:b/>
          <w:szCs w:val="22"/>
          <w:lang w:val="fr-CA"/>
        </w:rPr>
        <w:t>c)  </w:t>
      </w:r>
      <w:r w:rsidR="00BD77F5" w:rsidRPr="00D007B1">
        <w:rPr>
          <w:rFonts w:ascii="Times New Roman" w:hAnsi="Times New Roman"/>
          <w:b/>
          <w:szCs w:val="22"/>
          <w:lang w:val="fr-CA"/>
        </w:rPr>
        <w:t xml:space="preserve">ne peut être utilisée que pour le paiement des impôts exigibles sur le bien </w:t>
      </w:r>
      <w:r w:rsidR="00415331" w:rsidRPr="00D007B1">
        <w:rPr>
          <w:rFonts w:ascii="Times New Roman" w:hAnsi="Times New Roman"/>
          <w:b/>
          <w:szCs w:val="22"/>
          <w:lang w:val="fr-CA"/>
        </w:rPr>
        <w:t>imposable</w:t>
      </w:r>
      <w:r w:rsidR="00BD77F5" w:rsidRPr="00D007B1">
        <w:rPr>
          <w:rFonts w:ascii="Times New Roman" w:hAnsi="Times New Roman"/>
          <w:b/>
          <w:szCs w:val="22"/>
          <w:lang w:val="fr-CA"/>
        </w:rPr>
        <w:t xml:space="preserve"> pendant l’année d’imposition en cours.</w:t>
      </w:r>
    </w:p>
    <w:p w14:paraId="3A5FA643" w14:textId="77777777" w:rsidR="00BD77F5" w:rsidRPr="00D007B1" w:rsidRDefault="00BD77F5" w:rsidP="008602CF">
      <w:pPr>
        <w:pStyle w:val="Laws-paraindent"/>
        <w:rPr>
          <w:rFonts w:ascii="Times New Roman" w:hAnsi="Times New Roman"/>
          <w:b/>
          <w:lang w:val="fr-CA"/>
        </w:rPr>
      </w:pPr>
      <w:r w:rsidRPr="00D007B1">
        <w:rPr>
          <w:rFonts w:ascii="Times New Roman" w:hAnsi="Times New Roman"/>
          <w:b/>
          <w:lang w:val="fr-CA"/>
        </w:rPr>
        <w:t>(</w:t>
      </w:r>
      <w:r w:rsidR="000304AD" w:rsidRPr="00D007B1">
        <w:rPr>
          <w:rFonts w:ascii="Times New Roman" w:hAnsi="Times New Roman"/>
          <w:b/>
          <w:lang w:val="fr-CA"/>
        </w:rPr>
        <w:t>4</w:t>
      </w:r>
      <w:r w:rsidRPr="00D007B1">
        <w:rPr>
          <w:rFonts w:ascii="Times New Roman" w:hAnsi="Times New Roman"/>
          <w:b/>
          <w:lang w:val="fr-CA"/>
        </w:rPr>
        <w:t>)</w:t>
      </w:r>
      <w:r w:rsidR="008602CF" w:rsidRPr="00D007B1">
        <w:rPr>
          <w:rFonts w:ascii="Times New Roman" w:hAnsi="Times New Roman"/>
          <w:b/>
          <w:lang w:val="fr-CA"/>
        </w:rPr>
        <w:t>  </w:t>
      </w:r>
      <w:r w:rsidRPr="00D007B1">
        <w:rPr>
          <w:rFonts w:ascii="Times New Roman" w:hAnsi="Times New Roman"/>
          <w:b/>
          <w:lang w:val="fr-CA"/>
        </w:rPr>
        <w:t>À chaque année d’imposition, le Conseil détermine quelles subventions seront accordées en vertu de la présente partie et autorise ces subventions au moyen d’une loi sur les dépenses.]</w:t>
      </w:r>
    </w:p>
    <w:p w14:paraId="027A1FAD" w14:textId="77777777" w:rsidR="00BD77F5" w:rsidRPr="00D007B1" w:rsidRDefault="00BD77F5" w:rsidP="00442D0E">
      <w:pPr>
        <w:pStyle w:val="h1"/>
        <w:rPr>
          <w:rFonts w:ascii="Times New Roman" w:hAnsi="Times New Roman"/>
          <w:lang w:val="fr-CA"/>
        </w:rPr>
      </w:pPr>
      <w:r w:rsidRPr="00D007B1">
        <w:rPr>
          <w:rFonts w:ascii="Times New Roman" w:hAnsi="Times New Roman"/>
          <w:lang w:val="fr-CA"/>
        </w:rPr>
        <w:t>PARTIE VII</w:t>
      </w:r>
    </w:p>
    <w:p w14:paraId="221DE054" w14:textId="77777777" w:rsidR="00BD77F5" w:rsidRPr="00D007B1" w:rsidRDefault="00BD77F5" w:rsidP="00442D0E">
      <w:pPr>
        <w:pStyle w:val="h1"/>
        <w:rPr>
          <w:rFonts w:ascii="Times New Roman" w:hAnsi="Times New Roman"/>
          <w:lang w:val="fr-CA"/>
        </w:rPr>
      </w:pPr>
      <w:r w:rsidRPr="00D007B1">
        <w:rPr>
          <w:rFonts w:ascii="Times New Roman" w:hAnsi="Times New Roman"/>
          <w:lang w:val="fr-CA"/>
        </w:rPr>
        <w:t>PRÉLÈVEMENT D’IMPÔTS</w:t>
      </w:r>
    </w:p>
    <w:p w14:paraId="6F33BDFF"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Prélèvement d’impôts</w:t>
      </w:r>
    </w:p>
    <w:p w14:paraId="2F0CDB6B" w14:textId="77777777" w:rsidR="00BD77F5" w:rsidRPr="00D007B1" w:rsidRDefault="00882AFC" w:rsidP="00C4528E">
      <w:pPr>
        <w:pStyle w:val="Laws-paraindent"/>
        <w:rPr>
          <w:rFonts w:ascii="Times New Roman" w:hAnsi="Times New Roman"/>
          <w:lang w:val="fr-CA"/>
        </w:rPr>
      </w:pPr>
      <w:r w:rsidRPr="00D007B1">
        <w:rPr>
          <w:rFonts w:ascii="Times New Roman" w:hAnsi="Times New Roman"/>
          <w:b/>
          <w:lang w:val="fr-CA"/>
        </w:rPr>
        <w:t>9</w:t>
      </w:r>
      <w:r w:rsidR="00BD77F5" w:rsidRPr="00D007B1">
        <w:rPr>
          <w:rFonts w:ascii="Times New Roman" w:hAnsi="Times New Roman"/>
          <w:b/>
          <w:lang w:val="fr-CA"/>
        </w:rPr>
        <w:t>.</w:t>
      </w:r>
      <w:r w:rsidR="00BD77F5" w:rsidRPr="00D007B1">
        <w:rPr>
          <w:rFonts w:ascii="Times New Roman" w:hAnsi="Times New Roman"/>
          <w:lang w:val="fr-CA"/>
        </w:rPr>
        <w:t>(1)</w:t>
      </w:r>
      <w:r w:rsidR="00C4528E" w:rsidRPr="00D007B1">
        <w:rPr>
          <w:rFonts w:ascii="Times New Roman" w:hAnsi="Times New Roman"/>
          <w:lang w:val="fr-CA"/>
        </w:rPr>
        <w:t>  </w:t>
      </w:r>
      <w:r w:rsidR="00BD77F5" w:rsidRPr="00D007B1">
        <w:rPr>
          <w:rFonts w:ascii="Times New Roman" w:hAnsi="Times New Roman"/>
          <w:lang w:val="fr-CA"/>
        </w:rPr>
        <w:t>Au plus tard le 14 mai de chaque année d’imposition, le Conseil adopte une loi fixant le taux d’imposition applicable à chaque catégorie de biens fonciers.</w:t>
      </w:r>
    </w:p>
    <w:p w14:paraId="1B4A7469" w14:textId="77777777" w:rsidR="00BD77F5" w:rsidRPr="00D007B1" w:rsidRDefault="00BD77F5" w:rsidP="00C4528E">
      <w:pPr>
        <w:pStyle w:val="Laws-paraindent"/>
        <w:rPr>
          <w:rFonts w:ascii="Times New Roman" w:hAnsi="Times New Roman"/>
          <w:lang w:val="fr-CA"/>
        </w:rPr>
      </w:pPr>
      <w:r w:rsidRPr="00D007B1">
        <w:rPr>
          <w:rFonts w:ascii="Times New Roman" w:hAnsi="Times New Roman"/>
          <w:lang w:val="fr-CA"/>
        </w:rPr>
        <w:t>(2)</w:t>
      </w:r>
      <w:r w:rsidR="00C4528E" w:rsidRPr="00D007B1">
        <w:rPr>
          <w:rFonts w:ascii="Times New Roman" w:hAnsi="Times New Roman"/>
          <w:lang w:val="fr-CA"/>
        </w:rPr>
        <w:t>  </w:t>
      </w:r>
      <w:r w:rsidRPr="00D007B1">
        <w:rPr>
          <w:rFonts w:ascii="Times New Roman" w:hAnsi="Times New Roman"/>
          <w:lang w:val="fr-CA"/>
        </w:rPr>
        <w:t>La loi fixant les taux d’imposition peut prévoir des taux d’imposition différents pour chacune des catégories de biens fonciers.</w:t>
      </w:r>
    </w:p>
    <w:p w14:paraId="1260A023" w14:textId="77777777" w:rsidR="00BD77F5" w:rsidRPr="00D007B1" w:rsidRDefault="00BD77F5" w:rsidP="00C4528E">
      <w:pPr>
        <w:pStyle w:val="Laws-paraindent"/>
        <w:rPr>
          <w:rFonts w:ascii="Times New Roman" w:hAnsi="Times New Roman"/>
          <w:lang w:val="fr-CA"/>
        </w:rPr>
      </w:pPr>
      <w:r w:rsidRPr="00D007B1">
        <w:rPr>
          <w:rFonts w:ascii="Times New Roman" w:hAnsi="Times New Roman"/>
          <w:lang w:val="fr-CA"/>
        </w:rPr>
        <w:t>(3)</w:t>
      </w:r>
      <w:r w:rsidR="00C4528E" w:rsidRPr="00D007B1">
        <w:rPr>
          <w:rFonts w:ascii="Times New Roman" w:hAnsi="Times New Roman"/>
          <w:lang w:val="fr-CA"/>
        </w:rPr>
        <w:t>  </w:t>
      </w:r>
      <w:r w:rsidRPr="00D007B1">
        <w:rPr>
          <w:rFonts w:ascii="Times New Roman" w:hAnsi="Times New Roman"/>
          <w:lang w:val="fr-CA"/>
        </w:rPr>
        <w:t xml:space="preserve">Les impôts sont prélevés par l’application du taux d’imposition à chaque tranche de </w:t>
      </w:r>
      <w:r w:rsidR="00056ED2" w:rsidRPr="00D007B1">
        <w:rPr>
          <w:rFonts w:ascii="Times New Roman" w:hAnsi="Times New Roman"/>
          <w:lang w:val="fr-CA"/>
        </w:rPr>
        <w:t xml:space="preserve">cent </w:t>
      </w:r>
      <w:r w:rsidR="00C4528E" w:rsidRPr="00D007B1">
        <w:rPr>
          <w:rFonts w:ascii="Times New Roman" w:hAnsi="Times New Roman"/>
          <w:lang w:val="fr-CA"/>
        </w:rPr>
        <w:t>dollars </w:t>
      </w:r>
      <w:r w:rsidRPr="00D007B1">
        <w:rPr>
          <w:rFonts w:ascii="Times New Roman" w:hAnsi="Times New Roman"/>
          <w:lang w:val="fr-CA"/>
        </w:rPr>
        <w:t xml:space="preserve">(100 $) de la valeur imposable de l’intérêt </w:t>
      </w:r>
      <w:r w:rsidR="00415331" w:rsidRPr="00D007B1">
        <w:rPr>
          <w:rFonts w:ascii="Times New Roman" w:hAnsi="Times New Roman"/>
          <w:lang w:val="fr-CA"/>
        </w:rPr>
        <w:t>sur les terres de réserve</w:t>
      </w:r>
      <w:r w:rsidRPr="00D007B1">
        <w:rPr>
          <w:rFonts w:ascii="Times New Roman" w:hAnsi="Times New Roman"/>
          <w:lang w:val="fr-CA"/>
        </w:rPr>
        <w:t>.</w:t>
      </w:r>
    </w:p>
    <w:p w14:paraId="1FEC16D7" w14:textId="77777777" w:rsidR="00BD77F5" w:rsidRPr="00D007B1" w:rsidRDefault="00BD77F5" w:rsidP="00C4528E">
      <w:pPr>
        <w:pStyle w:val="Laws-paraindent"/>
        <w:rPr>
          <w:rFonts w:ascii="Times New Roman" w:hAnsi="Times New Roman"/>
          <w:lang w:val="fr-CA"/>
        </w:rPr>
      </w:pPr>
      <w:r w:rsidRPr="00D007B1">
        <w:rPr>
          <w:rFonts w:ascii="Times New Roman" w:hAnsi="Times New Roman"/>
          <w:lang w:val="fr-CA"/>
        </w:rPr>
        <w:t>(4)</w:t>
      </w:r>
      <w:r w:rsidR="00C4528E" w:rsidRPr="00D007B1">
        <w:rPr>
          <w:rFonts w:ascii="Times New Roman" w:hAnsi="Times New Roman"/>
          <w:lang w:val="fr-CA"/>
        </w:rPr>
        <w:t>  </w:t>
      </w:r>
      <w:r w:rsidRPr="00D007B1">
        <w:rPr>
          <w:rFonts w:ascii="Times New Roman" w:hAnsi="Times New Roman"/>
          <w:lang w:val="fr-CA"/>
        </w:rPr>
        <w:t>Sous réserve des autres dispositions du présent article, les impôts prélevés en vertu de la présente loi sont réputés avoir été imposés le 1</w:t>
      </w:r>
      <w:r w:rsidRPr="00D007B1">
        <w:rPr>
          <w:rFonts w:ascii="Times New Roman" w:hAnsi="Times New Roman"/>
          <w:vertAlign w:val="superscript"/>
          <w:lang w:val="fr-CA"/>
        </w:rPr>
        <w:t>er</w:t>
      </w:r>
      <w:r w:rsidRPr="00D007B1">
        <w:rPr>
          <w:rFonts w:ascii="Times New Roman" w:hAnsi="Times New Roman"/>
          <w:lang w:val="fr-CA"/>
        </w:rPr>
        <w:t xml:space="preserve"> janvier de l’année d’imposition dans laquelle le prélèvement est initialement fait.</w:t>
      </w:r>
    </w:p>
    <w:p w14:paraId="3F34EB74" w14:textId="77777777" w:rsidR="00BD77F5" w:rsidRPr="00D007B1" w:rsidRDefault="00BD77F5" w:rsidP="00C4528E">
      <w:pPr>
        <w:pStyle w:val="Laws-paraindent"/>
        <w:rPr>
          <w:rFonts w:ascii="Times New Roman" w:hAnsi="Times New Roman"/>
          <w:lang w:val="fr-CA"/>
        </w:rPr>
      </w:pPr>
      <w:r w:rsidRPr="00D007B1">
        <w:rPr>
          <w:rFonts w:ascii="Times New Roman" w:hAnsi="Times New Roman"/>
          <w:lang w:val="fr-CA"/>
        </w:rPr>
        <w:t>(5)</w:t>
      </w:r>
      <w:r w:rsidR="00C4528E" w:rsidRPr="00D007B1">
        <w:rPr>
          <w:rFonts w:ascii="Times New Roman" w:hAnsi="Times New Roman"/>
          <w:lang w:val="fr-CA"/>
        </w:rPr>
        <w:t>  </w:t>
      </w:r>
      <w:r w:rsidRPr="00D007B1">
        <w:rPr>
          <w:rFonts w:ascii="Times New Roman" w:hAnsi="Times New Roman"/>
          <w:lang w:val="fr-CA"/>
        </w:rPr>
        <w:t>Malgré le paragraphe (3), le Conseil peut établir, dans sa loi annuelle sur les taux d’imposition, l’impôt minim</w:t>
      </w:r>
      <w:r w:rsidR="00C13B40" w:rsidRPr="00D007B1">
        <w:rPr>
          <w:rFonts w:ascii="Times New Roman" w:hAnsi="Times New Roman"/>
          <w:lang w:val="fr-CA"/>
        </w:rPr>
        <w:t>um</w:t>
      </w:r>
      <w:r w:rsidRPr="00D007B1">
        <w:rPr>
          <w:rFonts w:ascii="Times New Roman" w:hAnsi="Times New Roman"/>
          <w:lang w:val="fr-CA"/>
        </w:rPr>
        <w:t xml:space="preserve"> à payer sur un </w:t>
      </w:r>
      <w:r w:rsidR="00415331" w:rsidRPr="00D007B1">
        <w:rPr>
          <w:rFonts w:ascii="Times New Roman" w:hAnsi="Times New Roman"/>
          <w:lang w:val="fr-CA"/>
        </w:rPr>
        <w:t>bien</w:t>
      </w:r>
      <w:r w:rsidRPr="00D007B1">
        <w:rPr>
          <w:rFonts w:ascii="Times New Roman" w:hAnsi="Times New Roman"/>
          <w:lang w:val="fr-CA"/>
        </w:rPr>
        <w:t xml:space="preserve"> imposable.</w:t>
      </w:r>
    </w:p>
    <w:p w14:paraId="6C39A791" w14:textId="77777777" w:rsidR="00BD77F5" w:rsidRPr="00D007B1" w:rsidRDefault="00BD77F5" w:rsidP="00C4528E">
      <w:pPr>
        <w:pStyle w:val="Laws-paraindent"/>
        <w:rPr>
          <w:rFonts w:ascii="Times New Roman" w:hAnsi="Times New Roman"/>
          <w:lang w:val="fr-CA"/>
        </w:rPr>
      </w:pPr>
      <w:r w:rsidRPr="00D007B1">
        <w:rPr>
          <w:rFonts w:ascii="Times New Roman" w:hAnsi="Times New Roman"/>
          <w:lang w:val="fr-CA"/>
        </w:rPr>
        <w:lastRenderedPageBreak/>
        <w:t>(6)</w:t>
      </w:r>
      <w:r w:rsidR="00C4528E" w:rsidRPr="00D007B1">
        <w:rPr>
          <w:rFonts w:ascii="Times New Roman" w:hAnsi="Times New Roman"/>
          <w:lang w:val="fr-CA"/>
        </w:rPr>
        <w:t>  </w:t>
      </w:r>
      <w:r w:rsidRPr="00D007B1">
        <w:rPr>
          <w:rFonts w:ascii="Times New Roman" w:hAnsi="Times New Roman"/>
          <w:lang w:val="fr-CA"/>
        </w:rPr>
        <w:t>L’impôt minim</w:t>
      </w:r>
      <w:r w:rsidR="00C13B40" w:rsidRPr="00D007B1">
        <w:rPr>
          <w:rFonts w:ascii="Times New Roman" w:hAnsi="Times New Roman"/>
          <w:lang w:val="fr-CA"/>
        </w:rPr>
        <w:t>um</w:t>
      </w:r>
      <w:r w:rsidRPr="00D007B1">
        <w:rPr>
          <w:rFonts w:ascii="Times New Roman" w:hAnsi="Times New Roman"/>
          <w:lang w:val="fr-CA"/>
        </w:rPr>
        <w:t xml:space="preserve"> visé au paragraphe (5) peut être établi à l’égard d’une ou de plusieurs catégories de biens fonciers.</w:t>
      </w:r>
    </w:p>
    <w:p w14:paraId="7ADE4B20"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Redressements d’impôts</w:t>
      </w:r>
    </w:p>
    <w:p w14:paraId="3CF508BB" w14:textId="77777777" w:rsidR="00BD77F5" w:rsidRPr="00D007B1" w:rsidRDefault="00BD77F5" w:rsidP="00B13465">
      <w:pPr>
        <w:pStyle w:val="Laws-paraindent"/>
        <w:rPr>
          <w:rFonts w:ascii="Times New Roman" w:hAnsi="Times New Roman"/>
          <w:lang w:val="fr-CA"/>
        </w:rPr>
      </w:pPr>
      <w:r w:rsidRPr="00D007B1">
        <w:rPr>
          <w:rFonts w:ascii="Times New Roman" w:hAnsi="Times New Roman"/>
          <w:b/>
          <w:lang w:val="fr-CA"/>
        </w:rPr>
        <w:t>1</w:t>
      </w:r>
      <w:r w:rsidR="00882AFC" w:rsidRPr="00D007B1">
        <w:rPr>
          <w:rFonts w:ascii="Times New Roman" w:hAnsi="Times New Roman"/>
          <w:b/>
          <w:lang w:val="fr-CA"/>
        </w:rPr>
        <w:t>0</w:t>
      </w:r>
      <w:r w:rsidRPr="00D007B1">
        <w:rPr>
          <w:rFonts w:ascii="Times New Roman" w:hAnsi="Times New Roman"/>
          <w:b/>
          <w:lang w:val="fr-CA"/>
        </w:rPr>
        <w:t>.</w:t>
      </w:r>
      <w:r w:rsidRPr="00D007B1">
        <w:rPr>
          <w:rFonts w:ascii="Times New Roman" w:hAnsi="Times New Roman"/>
          <w:lang w:val="fr-CA"/>
        </w:rPr>
        <w:t>(1)</w:t>
      </w:r>
      <w:r w:rsidR="00B13465" w:rsidRPr="00D007B1">
        <w:rPr>
          <w:rFonts w:ascii="Times New Roman" w:hAnsi="Times New Roman"/>
          <w:lang w:val="fr-CA"/>
        </w:rPr>
        <w:t>  </w:t>
      </w:r>
      <w:r w:rsidRPr="00D007B1">
        <w:rPr>
          <w:rFonts w:ascii="Times New Roman" w:hAnsi="Times New Roman"/>
          <w:lang w:val="fr-CA"/>
        </w:rPr>
        <w:t>Si une modification est apportée au rôle d’évaluation en vertu des alinéas 1</w:t>
      </w:r>
      <w:r w:rsidR="00882AFC" w:rsidRPr="00D007B1">
        <w:rPr>
          <w:rFonts w:ascii="Times New Roman" w:hAnsi="Times New Roman"/>
          <w:lang w:val="fr-CA"/>
        </w:rPr>
        <w:t>7</w:t>
      </w:r>
      <w:r w:rsidRPr="00D007B1">
        <w:rPr>
          <w:rFonts w:ascii="Times New Roman" w:hAnsi="Times New Roman"/>
          <w:lang w:val="fr-CA"/>
        </w:rPr>
        <w:t xml:space="preserve">(2)a) ou b) de la Loi sur l’évaluation foncière, l’administrateur fiscal, dès qu’il reçoit avis de la modification, rembourse au contribuable ou porte à son crédit le montant du trop-perçu pour l’année d’imposition en cours ou toute partie de l’année d’imposition précédente conformément à l’article </w:t>
      </w:r>
      <w:r w:rsidR="00882AFC" w:rsidRPr="00D007B1">
        <w:rPr>
          <w:rFonts w:ascii="Times New Roman" w:hAnsi="Times New Roman"/>
          <w:lang w:val="fr-CA"/>
        </w:rPr>
        <w:t>6</w:t>
      </w:r>
      <w:r w:rsidRPr="00D007B1">
        <w:rPr>
          <w:rFonts w:ascii="Times New Roman" w:hAnsi="Times New Roman"/>
          <w:lang w:val="fr-CA"/>
        </w:rPr>
        <w:t>.</w:t>
      </w:r>
    </w:p>
    <w:p w14:paraId="1F5CBC63" w14:textId="77777777" w:rsidR="00BD77F5" w:rsidRPr="00D007B1" w:rsidRDefault="00BD77F5" w:rsidP="00B13465">
      <w:pPr>
        <w:pStyle w:val="Laws-paraindent"/>
        <w:rPr>
          <w:rFonts w:ascii="Times New Roman" w:hAnsi="Times New Roman"/>
          <w:lang w:val="fr-CA"/>
        </w:rPr>
      </w:pPr>
      <w:r w:rsidRPr="00D007B1">
        <w:rPr>
          <w:rFonts w:ascii="Times New Roman" w:hAnsi="Times New Roman"/>
          <w:lang w:val="fr-CA"/>
        </w:rPr>
        <w:t>(2)</w:t>
      </w:r>
      <w:r w:rsidR="00B13465" w:rsidRPr="00D007B1">
        <w:rPr>
          <w:rFonts w:ascii="Times New Roman" w:hAnsi="Times New Roman"/>
          <w:lang w:val="fr-CA"/>
        </w:rPr>
        <w:t>  </w:t>
      </w:r>
      <w:r w:rsidRPr="00D007B1">
        <w:rPr>
          <w:rFonts w:ascii="Times New Roman" w:hAnsi="Times New Roman"/>
          <w:lang w:val="fr-CA"/>
        </w:rPr>
        <w:t>Si une modification est apportée au rôle d’évaluation en vertu de</w:t>
      </w:r>
      <w:r w:rsidR="00A61B2B" w:rsidRPr="00D007B1">
        <w:rPr>
          <w:rFonts w:ascii="Times New Roman" w:hAnsi="Times New Roman"/>
          <w:lang w:val="fr-CA"/>
        </w:rPr>
        <w:t xml:space="preserve"> </w:t>
      </w:r>
      <w:r w:rsidRPr="00D007B1">
        <w:rPr>
          <w:rFonts w:ascii="Times New Roman" w:hAnsi="Times New Roman"/>
          <w:lang w:val="fr-CA"/>
        </w:rPr>
        <w:t>l’alinéa 1</w:t>
      </w:r>
      <w:r w:rsidR="00882AFC" w:rsidRPr="00D007B1">
        <w:rPr>
          <w:rFonts w:ascii="Times New Roman" w:hAnsi="Times New Roman"/>
          <w:lang w:val="fr-CA"/>
        </w:rPr>
        <w:t>7</w:t>
      </w:r>
      <w:r w:rsidRPr="00D007B1">
        <w:rPr>
          <w:rFonts w:ascii="Times New Roman" w:hAnsi="Times New Roman"/>
          <w:lang w:val="fr-CA"/>
        </w:rPr>
        <w:t xml:space="preserve">(2)c) de la Loi sur l’évaluation foncière, l’administrateur fiscal, dès qu’il reçoit avis de la modification : </w:t>
      </w:r>
    </w:p>
    <w:p w14:paraId="43B3DC42" w14:textId="77777777" w:rsidR="00BD77F5" w:rsidRPr="00D007B1" w:rsidRDefault="00BD77F5" w:rsidP="00B13465">
      <w:pPr>
        <w:pStyle w:val="Laws-subsectiona"/>
        <w:rPr>
          <w:rFonts w:ascii="Times New Roman" w:hAnsi="Times New Roman"/>
          <w:szCs w:val="22"/>
          <w:lang w:val="fr-CA"/>
        </w:rPr>
      </w:pPr>
      <w:r w:rsidRPr="00D007B1">
        <w:rPr>
          <w:rFonts w:ascii="Times New Roman" w:hAnsi="Times New Roman"/>
          <w:szCs w:val="22"/>
          <w:lang w:val="fr-CA"/>
        </w:rPr>
        <w:t>a)</w:t>
      </w:r>
      <w:r w:rsidR="00B13465" w:rsidRPr="00D007B1">
        <w:rPr>
          <w:rFonts w:ascii="Times New Roman" w:hAnsi="Times New Roman"/>
          <w:szCs w:val="22"/>
          <w:lang w:val="fr-CA"/>
        </w:rPr>
        <w:t>  </w:t>
      </w:r>
      <w:r w:rsidRPr="00D007B1">
        <w:rPr>
          <w:rFonts w:ascii="Times New Roman" w:hAnsi="Times New Roman"/>
          <w:szCs w:val="22"/>
          <w:lang w:val="fr-CA"/>
        </w:rPr>
        <w:t xml:space="preserve">soit rembourse au contribuable ou porte à son crédit le montant du trop-perçu pour l’année d’imposition en cours ou toute partie de l’année d’imposition précédente conformément à l’article </w:t>
      </w:r>
      <w:r w:rsidR="00882AFC" w:rsidRPr="00D007B1">
        <w:rPr>
          <w:rFonts w:ascii="Times New Roman" w:hAnsi="Times New Roman"/>
          <w:szCs w:val="22"/>
          <w:lang w:val="fr-CA"/>
        </w:rPr>
        <w:t>6</w:t>
      </w:r>
      <w:r w:rsidRPr="00D007B1">
        <w:rPr>
          <w:rFonts w:ascii="Times New Roman" w:hAnsi="Times New Roman"/>
          <w:szCs w:val="22"/>
          <w:lang w:val="fr-CA"/>
        </w:rPr>
        <w:t>;</w:t>
      </w:r>
    </w:p>
    <w:p w14:paraId="6615B5F4" w14:textId="77777777" w:rsidR="00BD77F5" w:rsidRPr="00D007B1" w:rsidRDefault="00BD77F5" w:rsidP="00B13465">
      <w:pPr>
        <w:pStyle w:val="Laws-subsectiona"/>
        <w:rPr>
          <w:rFonts w:ascii="Times New Roman" w:hAnsi="Times New Roman"/>
          <w:szCs w:val="22"/>
          <w:lang w:val="fr-CA"/>
        </w:rPr>
      </w:pPr>
      <w:r w:rsidRPr="00D007B1">
        <w:rPr>
          <w:rFonts w:ascii="Times New Roman" w:hAnsi="Times New Roman"/>
          <w:szCs w:val="22"/>
          <w:lang w:val="fr-CA"/>
        </w:rPr>
        <w:t>b)</w:t>
      </w:r>
      <w:r w:rsidR="00B13465" w:rsidRPr="00D007B1">
        <w:rPr>
          <w:rFonts w:ascii="Times New Roman" w:hAnsi="Times New Roman"/>
          <w:szCs w:val="22"/>
          <w:lang w:val="fr-CA"/>
        </w:rPr>
        <w:t>  </w:t>
      </w:r>
      <w:r w:rsidRPr="00D007B1">
        <w:rPr>
          <w:rFonts w:ascii="Times New Roman" w:hAnsi="Times New Roman"/>
          <w:szCs w:val="22"/>
          <w:lang w:val="fr-CA"/>
        </w:rPr>
        <w:t>soit prélève et perçoit auprès du contribuable les impôts supplémentaires qui sont exigibles par suite de la modification.</w:t>
      </w:r>
    </w:p>
    <w:p w14:paraId="69F233A5" w14:textId="77777777" w:rsidR="00BD77F5" w:rsidRPr="00D007B1" w:rsidRDefault="00BD77F5" w:rsidP="00B13465">
      <w:pPr>
        <w:pStyle w:val="Laws-paraindent"/>
        <w:rPr>
          <w:rFonts w:ascii="Times New Roman" w:hAnsi="Times New Roman"/>
          <w:lang w:val="fr-CA"/>
        </w:rPr>
      </w:pPr>
      <w:r w:rsidRPr="00D007B1">
        <w:rPr>
          <w:rFonts w:ascii="Times New Roman" w:hAnsi="Times New Roman"/>
          <w:lang w:val="fr-CA"/>
        </w:rPr>
        <w:t>(3)</w:t>
      </w:r>
      <w:r w:rsidR="00B13465" w:rsidRPr="00D007B1">
        <w:rPr>
          <w:rFonts w:ascii="Times New Roman" w:hAnsi="Times New Roman"/>
          <w:lang w:val="fr-CA"/>
        </w:rPr>
        <w:t>  </w:t>
      </w:r>
      <w:r w:rsidRPr="00D007B1">
        <w:rPr>
          <w:rFonts w:ascii="Times New Roman" w:hAnsi="Times New Roman"/>
          <w:lang w:val="fr-CA"/>
        </w:rPr>
        <w:t>Lorsque l’évaluateur a fait une nouvelle évaluation en vertu du</w:t>
      </w:r>
      <w:r w:rsidR="00A61B2B" w:rsidRPr="00D007B1">
        <w:rPr>
          <w:rFonts w:ascii="Times New Roman" w:hAnsi="Times New Roman"/>
          <w:lang w:val="fr-CA"/>
        </w:rPr>
        <w:t xml:space="preserve"> </w:t>
      </w:r>
      <w:r w:rsidR="00B13465" w:rsidRPr="00D007B1">
        <w:rPr>
          <w:rFonts w:ascii="Times New Roman" w:hAnsi="Times New Roman"/>
          <w:lang w:val="fr-CA"/>
        </w:rPr>
        <w:t xml:space="preserve">paragraphe </w:t>
      </w:r>
      <w:r w:rsidRPr="00D007B1">
        <w:rPr>
          <w:rFonts w:ascii="Times New Roman" w:hAnsi="Times New Roman"/>
          <w:lang w:val="fr-CA"/>
        </w:rPr>
        <w:t>1</w:t>
      </w:r>
      <w:r w:rsidR="00882AFC" w:rsidRPr="00D007B1">
        <w:rPr>
          <w:rFonts w:ascii="Times New Roman" w:hAnsi="Times New Roman"/>
          <w:lang w:val="fr-CA"/>
        </w:rPr>
        <w:t>8</w:t>
      </w:r>
      <w:r w:rsidRPr="00D007B1">
        <w:rPr>
          <w:rFonts w:ascii="Times New Roman" w:hAnsi="Times New Roman"/>
          <w:lang w:val="fr-CA"/>
        </w:rPr>
        <w:t xml:space="preserve">(1) de la Loi sur l’évaluation foncière, l’administrateur fiscal, dès qu’il reçoit avis de l’évaluation, prélève et perçoit les impôts qui auraient été exigibles si l’intérêt </w:t>
      </w:r>
      <w:r w:rsidR="00415331" w:rsidRPr="00D007B1">
        <w:rPr>
          <w:rFonts w:ascii="Times New Roman" w:hAnsi="Times New Roman"/>
          <w:lang w:val="fr-CA"/>
        </w:rPr>
        <w:t xml:space="preserve">sur les terres de réserve </w:t>
      </w:r>
      <w:r w:rsidRPr="00D007B1">
        <w:rPr>
          <w:rFonts w:ascii="Times New Roman" w:hAnsi="Times New Roman"/>
          <w:lang w:val="fr-CA"/>
        </w:rPr>
        <w:t>avait été inscrit sur le rôle d’imposition comme étant assujetti à l’impôt pour l’année d’imposition en cours ou pour tout ou partie de l’une ou des deux années d’imposition précédentes.</w:t>
      </w:r>
    </w:p>
    <w:p w14:paraId="0BB43143" w14:textId="77777777" w:rsidR="00BD77F5" w:rsidRPr="00D007B1" w:rsidRDefault="00BD77F5" w:rsidP="00B13465">
      <w:pPr>
        <w:pStyle w:val="Laws-paraindent"/>
        <w:rPr>
          <w:rFonts w:ascii="Times New Roman" w:hAnsi="Times New Roman"/>
          <w:lang w:val="fr-CA"/>
        </w:rPr>
      </w:pPr>
      <w:r w:rsidRPr="00D007B1">
        <w:rPr>
          <w:rFonts w:ascii="Times New Roman" w:hAnsi="Times New Roman"/>
          <w:lang w:val="fr-CA"/>
        </w:rPr>
        <w:t>(4)</w:t>
      </w:r>
      <w:r w:rsidR="00B13465" w:rsidRPr="00D007B1">
        <w:rPr>
          <w:rFonts w:ascii="Times New Roman" w:hAnsi="Times New Roman"/>
          <w:lang w:val="fr-CA"/>
        </w:rPr>
        <w:t>  </w:t>
      </w:r>
      <w:r w:rsidRPr="00D007B1">
        <w:rPr>
          <w:rFonts w:ascii="Times New Roman" w:hAnsi="Times New Roman"/>
          <w:lang w:val="fr-CA"/>
        </w:rPr>
        <w:t xml:space="preserve">Lorsque l’évaluateur a fait une nouvelle évaluation en vertu des alinéas </w:t>
      </w:r>
      <w:r w:rsidR="00882AFC" w:rsidRPr="00D007B1">
        <w:rPr>
          <w:rFonts w:ascii="Times New Roman" w:hAnsi="Times New Roman"/>
          <w:lang w:val="fr-CA"/>
        </w:rPr>
        <w:t>19</w:t>
      </w:r>
      <w:r w:rsidRPr="00D007B1">
        <w:rPr>
          <w:rFonts w:ascii="Times New Roman" w:hAnsi="Times New Roman"/>
          <w:lang w:val="fr-CA"/>
        </w:rPr>
        <w:t>(1)a) ou b) de la Loi sur l’évaluation foncière, l’administrateur fiscal, dès qu’il reçoit avis de la nouvelle évaluation, inscrit celle-ci sur le rôle d’imposition et prélève et perçoit le montant d’impôts qui aurait été prélevé pour la partie de l’année d’imposition qui reste après le début de l’utilisation ou la date du changement.</w:t>
      </w:r>
    </w:p>
    <w:p w14:paraId="1AD29588" w14:textId="77777777" w:rsidR="00BD77F5" w:rsidRPr="00D007B1" w:rsidRDefault="00BD77F5" w:rsidP="00B13465">
      <w:pPr>
        <w:pStyle w:val="Laws-paraindent"/>
        <w:rPr>
          <w:rFonts w:ascii="Times New Roman" w:hAnsi="Times New Roman"/>
          <w:b/>
          <w:lang w:val="fr-CA"/>
        </w:rPr>
      </w:pPr>
      <w:r w:rsidRPr="00D007B1">
        <w:rPr>
          <w:rFonts w:ascii="Times New Roman" w:hAnsi="Times New Roman"/>
          <w:lang w:val="fr-CA"/>
        </w:rPr>
        <w:t>(5)</w:t>
      </w:r>
      <w:r w:rsidR="00B13465" w:rsidRPr="00D007B1">
        <w:rPr>
          <w:rFonts w:ascii="Times New Roman" w:hAnsi="Times New Roman"/>
          <w:lang w:val="fr-CA"/>
        </w:rPr>
        <w:t>  </w:t>
      </w:r>
      <w:r w:rsidRPr="00D007B1">
        <w:rPr>
          <w:rFonts w:ascii="Times New Roman" w:hAnsi="Times New Roman"/>
          <w:lang w:val="fr-CA"/>
        </w:rPr>
        <w:t xml:space="preserve">Lorsque l’évaluateur a modifié la classification en vertu des paragraphes </w:t>
      </w:r>
      <w:r w:rsidR="00882AFC" w:rsidRPr="00D007B1">
        <w:rPr>
          <w:rFonts w:ascii="Times New Roman" w:hAnsi="Times New Roman"/>
          <w:lang w:val="fr-CA"/>
        </w:rPr>
        <w:t>19</w:t>
      </w:r>
      <w:r w:rsidRPr="00D007B1">
        <w:rPr>
          <w:rFonts w:ascii="Times New Roman" w:hAnsi="Times New Roman"/>
          <w:lang w:val="fr-CA"/>
        </w:rPr>
        <w:t>(2) ou (3) de la Loi sur l’évaluation foncière, l’administrateur fiscal, dès qu’il reçoit avis de la modification, inscrit celle-ci sur le rôle d’imposition et prélève et perçoit le montant d’impôts qui aurait été prélevé pour la partie de l’année d’imposition qui reste après la date de l’événement.</w:t>
      </w:r>
    </w:p>
    <w:p w14:paraId="1BBF531B"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Paiements d’impôts</w:t>
      </w:r>
    </w:p>
    <w:p w14:paraId="15E3FE57" w14:textId="77777777" w:rsidR="00BD77F5" w:rsidRPr="00D007B1" w:rsidRDefault="00BD77F5" w:rsidP="00725B62">
      <w:pPr>
        <w:pStyle w:val="Laws-paraindent"/>
        <w:rPr>
          <w:rFonts w:ascii="Times New Roman" w:hAnsi="Times New Roman"/>
          <w:lang w:val="fr-CA"/>
        </w:rPr>
      </w:pPr>
      <w:r w:rsidRPr="00D007B1">
        <w:rPr>
          <w:rFonts w:ascii="Times New Roman" w:hAnsi="Times New Roman"/>
          <w:b/>
          <w:lang w:val="fr-CA"/>
        </w:rPr>
        <w:t>1</w:t>
      </w:r>
      <w:r w:rsidR="00882AFC" w:rsidRPr="00D007B1">
        <w:rPr>
          <w:rFonts w:ascii="Times New Roman" w:hAnsi="Times New Roman"/>
          <w:b/>
          <w:lang w:val="fr-CA"/>
        </w:rPr>
        <w:t>1</w:t>
      </w:r>
      <w:r w:rsidRPr="00D007B1">
        <w:rPr>
          <w:rFonts w:ascii="Times New Roman" w:hAnsi="Times New Roman"/>
          <w:b/>
          <w:lang w:val="fr-CA"/>
        </w:rPr>
        <w:t>.</w:t>
      </w:r>
      <w:r w:rsidRPr="00D007B1">
        <w:rPr>
          <w:rFonts w:ascii="Times New Roman" w:hAnsi="Times New Roman"/>
          <w:lang w:val="fr-CA"/>
        </w:rPr>
        <w:t>(1)</w:t>
      </w:r>
      <w:r w:rsidR="00725B62" w:rsidRPr="00D007B1">
        <w:rPr>
          <w:rFonts w:ascii="Times New Roman" w:hAnsi="Times New Roman"/>
          <w:lang w:val="fr-CA"/>
        </w:rPr>
        <w:t>  </w:t>
      </w:r>
      <w:r w:rsidRPr="00D007B1">
        <w:rPr>
          <w:rFonts w:ascii="Times New Roman" w:hAnsi="Times New Roman"/>
          <w:lang w:val="fr-CA"/>
        </w:rPr>
        <w:t xml:space="preserve">Les impôts sont dus et payables au plus tard le _______ </w:t>
      </w:r>
      <w:r w:rsidRPr="00D007B1">
        <w:rPr>
          <w:rFonts w:ascii="Times New Roman" w:hAnsi="Times New Roman"/>
          <w:b/>
          <w:lang w:val="fr-CA"/>
        </w:rPr>
        <w:t xml:space="preserve">[la Première Nation insère la date] </w:t>
      </w:r>
      <w:r w:rsidRPr="00D007B1">
        <w:rPr>
          <w:rFonts w:ascii="Times New Roman" w:hAnsi="Times New Roman"/>
          <w:lang w:val="fr-CA"/>
        </w:rPr>
        <w:t>de l’année d’imposition au cours de laquelle ils sont prélevés.</w:t>
      </w:r>
    </w:p>
    <w:p w14:paraId="66A106AD" w14:textId="77777777" w:rsidR="00BD77F5" w:rsidRPr="00D007B1" w:rsidRDefault="00BD77F5" w:rsidP="00725B62">
      <w:pPr>
        <w:pStyle w:val="Laws-paraindent"/>
        <w:rPr>
          <w:rFonts w:ascii="Times New Roman" w:hAnsi="Times New Roman"/>
          <w:lang w:val="fr-CA"/>
        </w:rPr>
      </w:pPr>
      <w:r w:rsidRPr="00D007B1">
        <w:rPr>
          <w:rFonts w:ascii="Times New Roman" w:hAnsi="Times New Roman"/>
          <w:lang w:val="fr-CA"/>
        </w:rPr>
        <w:t>(2)</w:t>
      </w:r>
      <w:r w:rsidR="00725B62" w:rsidRPr="00D007B1">
        <w:rPr>
          <w:rFonts w:ascii="Times New Roman" w:hAnsi="Times New Roman"/>
          <w:lang w:val="fr-CA"/>
        </w:rPr>
        <w:t>  </w:t>
      </w:r>
      <w:r w:rsidRPr="00D007B1">
        <w:rPr>
          <w:rFonts w:ascii="Times New Roman" w:hAnsi="Times New Roman"/>
          <w:lang w:val="fr-CA"/>
        </w:rPr>
        <w:t>Les paiements d’impôts sont faits au bureau de la Première Nation, pendant les heures d’ouverture normales, par chèque ou mandat ou en argent comptant.</w:t>
      </w:r>
    </w:p>
    <w:p w14:paraId="4A8A0818" w14:textId="77777777" w:rsidR="00BD77F5" w:rsidRPr="00D007B1" w:rsidRDefault="00BD77F5" w:rsidP="00725B62">
      <w:pPr>
        <w:pStyle w:val="Laws-paraindent"/>
        <w:rPr>
          <w:rFonts w:ascii="Times New Roman" w:hAnsi="Times New Roman"/>
          <w:lang w:val="fr-CA"/>
        </w:rPr>
      </w:pPr>
      <w:r w:rsidRPr="00D007B1">
        <w:rPr>
          <w:rFonts w:ascii="Times New Roman" w:hAnsi="Times New Roman"/>
          <w:lang w:val="fr-CA"/>
        </w:rPr>
        <w:t>(3)</w:t>
      </w:r>
      <w:r w:rsidR="00725B62" w:rsidRPr="00D007B1">
        <w:rPr>
          <w:rFonts w:ascii="Times New Roman" w:hAnsi="Times New Roman"/>
          <w:lang w:val="fr-CA"/>
        </w:rPr>
        <w:t>  </w:t>
      </w:r>
      <w:r w:rsidRPr="00D007B1">
        <w:rPr>
          <w:rFonts w:ascii="Times New Roman" w:hAnsi="Times New Roman"/>
          <w:lang w:val="fr-CA"/>
        </w:rPr>
        <w:t xml:space="preserve">Les paiements d’impôts faits par chèque ou mandat sont établis à l’ordre de la Première Nation _________________. </w:t>
      </w:r>
    </w:p>
    <w:p w14:paraId="2C65541E" w14:textId="77777777" w:rsidR="00BD77F5" w:rsidRPr="00D007B1" w:rsidRDefault="00BD77F5" w:rsidP="00442D0E">
      <w:pPr>
        <w:pStyle w:val="h1"/>
        <w:rPr>
          <w:rFonts w:ascii="Times New Roman" w:hAnsi="Times New Roman"/>
          <w:lang w:val="fr-CA"/>
        </w:rPr>
      </w:pPr>
      <w:r w:rsidRPr="00D007B1">
        <w:rPr>
          <w:rFonts w:ascii="Times New Roman" w:hAnsi="Times New Roman"/>
          <w:lang w:val="fr-CA"/>
        </w:rPr>
        <w:t>PARTIE VIII</w:t>
      </w:r>
    </w:p>
    <w:p w14:paraId="4658BCBE" w14:textId="77777777" w:rsidR="00BD77F5" w:rsidRPr="00D007B1" w:rsidRDefault="00BD77F5" w:rsidP="00442D0E">
      <w:pPr>
        <w:pStyle w:val="h2"/>
        <w:rPr>
          <w:rFonts w:ascii="Times New Roman" w:hAnsi="Times New Roman"/>
          <w:szCs w:val="22"/>
          <w:lang w:val="fr-CA"/>
        </w:rPr>
      </w:pPr>
      <w:r w:rsidRPr="00D007B1">
        <w:rPr>
          <w:rFonts w:ascii="Times New Roman" w:hAnsi="Times New Roman"/>
          <w:szCs w:val="22"/>
          <w:lang w:val="fr-CA"/>
        </w:rPr>
        <w:t>RÔLE ET AVIS D’IMPOSITION</w:t>
      </w:r>
    </w:p>
    <w:p w14:paraId="554DA78E"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Rôle d’imposition</w:t>
      </w:r>
    </w:p>
    <w:p w14:paraId="1F21C6F5" w14:textId="77777777" w:rsidR="00BD77F5" w:rsidRPr="00D007B1" w:rsidRDefault="00BD77F5" w:rsidP="0011053F">
      <w:pPr>
        <w:pStyle w:val="Laws-paraindent"/>
        <w:rPr>
          <w:rFonts w:ascii="Times New Roman" w:hAnsi="Times New Roman"/>
          <w:lang w:val="fr-CA"/>
        </w:rPr>
      </w:pPr>
      <w:r w:rsidRPr="00D007B1">
        <w:rPr>
          <w:rFonts w:ascii="Times New Roman" w:hAnsi="Times New Roman"/>
          <w:b/>
          <w:lang w:val="fr-CA"/>
        </w:rPr>
        <w:t>1</w:t>
      </w:r>
      <w:r w:rsidR="00882AFC" w:rsidRPr="00D007B1">
        <w:rPr>
          <w:rFonts w:ascii="Times New Roman" w:hAnsi="Times New Roman"/>
          <w:b/>
          <w:lang w:val="fr-CA"/>
        </w:rPr>
        <w:t>2</w:t>
      </w:r>
      <w:r w:rsidRPr="00D007B1">
        <w:rPr>
          <w:rFonts w:ascii="Times New Roman" w:hAnsi="Times New Roman"/>
          <w:b/>
          <w:lang w:val="fr-CA"/>
        </w:rPr>
        <w:t>.</w:t>
      </w:r>
      <w:r w:rsidRPr="00D007B1">
        <w:rPr>
          <w:rFonts w:ascii="Times New Roman" w:hAnsi="Times New Roman"/>
          <w:lang w:val="fr-CA"/>
        </w:rPr>
        <w:t>(1)</w:t>
      </w:r>
      <w:r w:rsidR="00725B62" w:rsidRPr="00D007B1">
        <w:rPr>
          <w:rFonts w:ascii="Times New Roman" w:hAnsi="Times New Roman"/>
          <w:lang w:val="fr-CA"/>
        </w:rPr>
        <w:t>  </w:t>
      </w:r>
      <w:r w:rsidRPr="00D007B1">
        <w:rPr>
          <w:rFonts w:ascii="Times New Roman" w:hAnsi="Times New Roman"/>
          <w:lang w:val="fr-CA"/>
        </w:rPr>
        <w:t>Au plus tard le __________ de chaque année d’imposition, l’administrateur fiscal établit un rôle d’imposition pour chaque année en fonction du dernier rôle d’évaluation certifié pour l’année.</w:t>
      </w:r>
    </w:p>
    <w:p w14:paraId="6DDA6CB5" w14:textId="77777777" w:rsidR="00BD77F5" w:rsidRPr="00D007B1" w:rsidRDefault="00BD77F5" w:rsidP="0011053F">
      <w:pPr>
        <w:pStyle w:val="Laws-paraindent"/>
        <w:rPr>
          <w:rFonts w:ascii="Times New Roman" w:hAnsi="Times New Roman"/>
          <w:lang w:val="fr-CA"/>
        </w:rPr>
      </w:pPr>
      <w:r w:rsidRPr="00D007B1">
        <w:rPr>
          <w:rFonts w:ascii="Times New Roman" w:hAnsi="Times New Roman"/>
          <w:lang w:val="fr-CA"/>
        </w:rPr>
        <w:t>(2</w:t>
      </w:r>
      <w:r w:rsidR="00725B62" w:rsidRPr="00D007B1">
        <w:rPr>
          <w:rFonts w:ascii="Times New Roman" w:hAnsi="Times New Roman"/>
          <w:lang w:val="fr-CA"/>
        </w:rPr>
        <w:t>)  </w:t>
      </w:r>
      <w:r w:rsidRPr="00D007B1">
        <w:rPr>
          <w:rFonts w:ascii="Times New Roman" w:hAnsi="Times New Roman"/>
          <w:lang w:val="fr-CA"/>
        </w:rPr>
        <w:t>Le rôle d’imposition est établi sur support papier ou sous forme électronique et contient les renseignements suivants</w:t>
      </w:r>
      <w:r w:rsidR="00415331" w:rsidRPr="00D007B1">
        <w:rPr>
          <w:rFonts w:ascii="Times New Roman" w:hAnsi="Times New Roman"/>
          <w:lang w:val="fr-CA"/>
        </w:rPr>
        <w:t xml:space="preserve"> au sujet de chaque intérêt sur les terres de réserve</w:t>
      </w:r>
      <w:r w:rsidRPr="00D007B1">
        <w:rPr>
          <w:rFonts w:ascii="Times New Roman" w:hAnsi="Times New Roman"/>
          <w:lang w:val="fr-CA"/>
        </w:rPr>
        <w:t xml:space="preserve"> :</w:t>
      </w:r>
    </w:p>
    <w:p w14:paraId="6F89556F" w14:textId="77777777" w:rsidR="00BD77F5" w:rsidRPr="00D007B1" w:rsidRDefault="00BD77F5" w:rsidP="0011053F">
      <w:pPr>
        <w:pStyle w:val="Laws-subsectiona"/>
        <w:rPr>
          <w:rFonts w:ascii="Times New Roman" w:hAnsi="Times New Roman"/>
          <w:szCs w:val="22"/>
          <w:lang w:val="fr-CA"/>
        </w:rPr>
      </w:pPr>
      <w:r w:rsidRPr="00D007B1">
        <w:rPr>
          <w:rFonts w:ascii="Times New Roman" w:hAnsi="Times New Roman"/>
          <w:szCs w:val="22"/>
          <w:lang w:val="fr-CA"/>
        </w:rPr>
        <w:t>a</w:t>
      </w:r>
      <w:r w:rsidR="00725B62" w:rsidRPr="00D007B1">
        <w:rPr>
          <w:rFonts w:ascii="Times New Roman" w:hAnsi="Times New Roman"/>
          <w:szCs w:val="22"/>
          <w:lang w:val="fr-CA"/>
        </w:rPr>
        <w:t>)  </w:t>
      </w:r>
      <w:r w:rsidRPr="00D007B1">
        <w:rPr>
          <w:rFonts w:ascii="Times New Roman" w:hAnsi="Times New Roman"/>
          <w:szCs w:val="22"/>
          <w:lang w:val="fr-CA"/>
        </w:rPr>
        <w:t xml:space="preserve">une description </w:t>
      </w:r>
      <w:r w:rsidR="00914556" w:rsidRPr="00D007B1">
        <w:rPr>
          <w:rFonts w:ascii="Times New Roman" w:hAnsi="Times New Roman"/>
          <w:szCs w:val="22"/>
          <w:lang w:val="fr-CA"/>
        </w:rPr>
        <w:t>de l’intérêt</w:t>
      </w:r>
      <w:r w:rsidRPr="00D007B1">
        <w:rPr>
          <w:rFonts w:ascii="Times New Roman" w:hAnsi="Times New Roman"/>
          <w:szCs w:val="22"/>
          <w:lang w:val="fr-CA"/>
        </w:rPr>
        <w:t xml:space="preserve"> telle qu’elle figure sur le rôle d’évaluation;</w:t>
      </w:r>
    </w:p>
    <w:p w14:paraId="029F82EE" w14:textId="77777777" w:rsidR="00BD77F5" w:rsidRPr="00D007B1" w:rsidRDefault="00BD77F5" w:rsidP="0011053F">
      <w:pPr>
        <w:pStyle w:val="Laws-subsectiona"/>
        <w:rPr>
          <w:rFonts w:ascii="Times New Roman" w:hAnsi="Times New Roman"/>
          <w:szCs w:val="22"/>
          <w:lang w:val="fr-CA"/>
        </w:rPr>
      </w:pPr>
      <w:r w:rsidRPr="00D007B1">
        <w:rPr>
          <w:rFonts w:ascii="Times New Roman" w:hAnsi="Times New Roman"/>
          <w:szCs w:val="22"/>
          <w:lang w:val="fr-CA"/>
        </w:rPr>
        <w:t>b</w:t>
      </w:r>
      <w:r w:rsidR="00725B62" w:rsidRPr="00D007B1">
        <w:rPr>
          <w:rFonts w:ascii="Times New Roman" w:hAnsi="Times New Roman"/>
          <w:szCs w:val="22"/>
          <w:lang w:val="fr-CA"/>
        </w:rPr>
        <w:t>)  </w:t>
      </w:r>
      <w:r w:rsidRPr="00D007B1">
        <w:rPr>
          <w:rFonts w:ascii="Times New Roman" w:hAnsi="Times New Roman"/>
          <w:szCs w:val="22"/>
          <w:lang w:val="fr-CA"/>
        </w:rPr>
        <w:t xml:space="preserve">le nom et l’adresse du détenteur inscrit sur le rôle d’évaluation à l’égard </w:t>
      </w:r>
      <w:r w:rsidR="00914556" w:rsidRPr="00D007B1">
        <w:rPr>
          <w:rFonts w:ascii="Times New Roman" w:hAnsi="Times New Roman"/>
          <w:szCs w:val="22"/>
          <w:lang w:val="fr-CA"/>
        </w:rPr>
        <w:t>de l’intérêt</w:t>
      </w:r>
      <w:r w:rsidRPr="00D007B1">
        <w:rPr>
          <w:rFonts w:ascii="Times New Roman" w:hAnsi="Times New Roman"/>
          <w:szCs w:val="22"/>
          <w:lang w:val="fr-CA"/>
        </w:rPr>
        <w:t>;</w:t>
      </w:r>
    </w:p>
    <w:p w14:paraId="3C6EA4D3" w14:textId="77777777" w:rsidR="00BD77F5" w:rsidRPr="00D007B1" w:rsidRDefault="00BD77F5" w:rsidP="0011053F">
      <w:pPr>
        <w:pStyle w:val="Laws-subsectiona"/>
        <w:rPr>
          <w:rFonts w:ascii="Times New Roman" w:hAnsi="Times New Roman"/>
          <w:szCs w:val="22"/>
          <w:lang w:val="fr-CA"/>
        </w:rPr>
      </w:pPr>
      <w:r w:rsidRPr="00D007B1">
        <w:rPr>
          <w:rFonts w:ascii="Times New Roman" w:hAnsi="Times New Roman"/>
          <w:szCs w:val="22"/>
          <w:lang w:val="fr-CA"/>
        </w:rPr>
        <w:lastRenderedPageBreak/>
        <w:t>c</w:t>
      </w:r>
      <w:r w:rsidR="00725B62" w:rsidRPr="00D007B1">
        <w:rPr>
          <w:rFonts w:ascii="Times New Roman" w:hAnsi="Times New Roman"/>
          <w:szCs w:val="22"/>
          <w:lang w:val="fr-CA"/>
        </w:rPr>
        <w:t>)  </w:t>
      </w:r>
      <w:r w:rsidRPr="00D007B1">
        <w:rPr>
          <w:rFonts w:ascii="Times New Roman" w:hAnsi="Times New Roman"/>
          <w:szCs w:val="22"/>
          <w:lang w:val="fr-CA"/>
        </w:rPr>
        <w:t xml:space="preserve">le nom et l’adresse de chaque personne inscrite sur le rôle d’évaluation à l’égard </w:t>
      </w:r>
      <w:r w:rsidR="00914556" w:rsidRPr="00D007B1">
        <w:rPr>
          <w:rFonts w:ascii="Times New Roman" w:hAnsi="Times New Roman"/>
          <w:szCs w:val="22"/>
          <w:lang w:val="fr-CA"/>
        </w:rPr>
        <w:t>de l’intérêt</w:t>
      </w:r>
      <w:r w:rsidRPr="00D007B1">
        <w:rPr>
          <w:rFonts w:ascii="Times New Roman" w:hAnsi="Times New Roman"/>
          <w:szCs w:val="22"/>
          <w:lang w:val="fr-CA"/>
        </w:rPr>
        <w:t>;</w:t>
      </w:r>
    </w:p>
    <w:p w14:paraId="7BB60D9D" w14:textId="77777777" w:rsidR="00BD77F5" w:rsidRPr="00D007B1" w:rsidRDefault="00BD77F5" w:rsidP="0011053F">
      <w:pPr>
        <w:pStyle w:val="Laws-subsectiona"/>
        <w:rPr>
          <w:rFonts w:ascii="Times New Roman" w:hAnsi="Times New Roman"/>
          <w:szCs w:val="22"/>
          <w:lang w:val="fr-CA"/>
        </w:rPr>
      </w:pPr>
      <w:r w:rsidRPr="00D007B1">
        <w:rPr>
          <w:rFonts w:ascii="Times New Roman" w:hAnsi="Times New Roman"/>
          <w:szCs w:val="22"/>
          <w:lang w:val="fr-CA"/>
        </w:rPr>
        <w:t>d</w:t>
      </w:r>
      <w:r w:rsidR="00725B62" w:rsidRPr="00D007B1">
        <w:rPr>
          <w:rFonts w:ascii="Times New Roman" w:hAnsi="Times New Roman"/>
          <w:szCs w:val="22"/>
          <w:lang w:val="fr-CA"/>
        </w:rPr>
        <w:t>)  </w:t>
      </w:r>
      <w:r w:rsidRPr="00D007B1">
        <w:rPr>
          <w:rFonts w:ascii="Times New Roman" w:hAnsi="Times New Roman"/>
          <w:szCs w:val="22"/>
          <w:lang w:val="fr-CA"/>
        </w:rPr>
        <w:t>la valeur imposable de la terre figurant sur le rôle d’évaluation, à l’exception des exemptions, s’il y a lieu;</w:t>
      </w:r>
    </w:p>
    <w:p w14:paraId="12354483" w14:textId="77777777" w:rsidR="00BD77F5" w:rsidRPr="00D007B1" w:rsidRDefault="00BD77F5" w:rsidP="0011053F">
      <w:pPr>
        <w:pStyle w:val="Laws-subsectiona"/>
        <w:rPr>
          <w:rFonts w:ascii="Times New Roman" w:hAnsi="Times New Roman"/>
          <w:szCs w:val="22"/>
          <w:lang w:val="fr-CA"/>
        </w:rPr>
      </w:pPr>
      <w:r w:rsidRPr="00D007B1">
        <w:rPr>
          <w:rFonts w:ascii="Times New Roman" w:hAnsi="Times New Roman"/>
          <w:szCs w:val="22"/>
          <w:lang w:val="fr-CA"/>
        </w:rPr>
        <w:t>e</w:t>
      </w:r>
      <w:r w:rsidR="00725B62" w:rsidRPr="00D007B1">
        <w:rPr>
          <w:rFonts w:ascii="Times New Roman" w:hAnsi="Times New Roman"/>
          <w:szCs w:val="22"/>
          <w:lang w:val="fr-CA"/>
        </w:rPr>
        <w:t>)  </w:t>
      </w:r>
      <w:r w:rsidRPr="00D007B1">
        <w:rPr>
          <w:rFonts w:ascii="Times New Roman" w:hAnsi="Times New Roman"/>
          <w:szCs w:val="22"/>
          <w:lang w:val="fr-CA"/>
        </w:rPr>
        <w:t xml:space="preserve">le montant des impôts prélevés sur </w:t>
      </w:r>
      <w:r w:rsidR="00914556" w:rsidRPr="00D007B1">
        <w:rPr>
          <w:rFonts w:ascii="Times New Roman" w:hAnsi="Times New Roman"/>
          <w:szCs w:val="22"/>
          <w:lang w:val="fr-CA"/>
        </w:rPr>
        <w:t xml:space="preserve">l’intérêt </w:t>
      </w:r>
      <w:r w:rsidRPr="00D007B1">
        <w:rPr>
          <w:rFonts w:ascii="Times New Roman" w:hAnsi="Times New Roman"/>
          <w:szCs w:val="22"/>
          <w:lang w:val="fr-CA"/>
        </w:rPr>
        <w:t>pendant l’année d’imposition en cours en vertu de la présente loi;</w:t>
      </w:r>
    </w:p>
    <w:p w14:paraId="20920E76" w14:textId="77777777" w:rsidR="00BD77F5" w:rsidRPr="00D007B1" w:rsidRDefault="00BD77F5" w:rsidP="0011053F">
      <w:pPr>
        <w:pStyle w:val="Laws-subsectiona"/>
        <w:rPr>
          <w:rFonts w:ascii="Times New Roman" w:hAnsi="Times New Roman"/>
          <w:szCs w:val="22"/>
          <w:lang w:val="fr-CA"/>
        </w:rPr>
      </w:pPr>
      <w:r w:rsidRPr="00D007B1">
        <w:rPr>
          <w:rFonts w:ascii="Times New Roman" w:hAnsi="Times New Roman"/>
          <w:szCs w:val="22"/>
          <w:lang w:val="fr-CA"/>
        </w:rPr>
        <w:t>f</w:t>
      </w:r>
      <w:r w:rsidR="00725B62" w:rsidRPr="00D007B1">
        <w:rPr>
          <w:rFonts w:ascii="Times New Roman" w:hAnsi="Times New Roman"/>
          <w:szCs w:val="22"/>
          <w:lang w:val="fr-CA"/>
        </w:rPr>
        <w:t>)  </w:t>
      </w:r>
      <w:r w:rsidRPr="00D007B1">
        <w:rPr>
          <w:rFonts w:ascii="Times New Roman" w:hAnsi="Times New Roman"/>
          <w:szCs w:val="22"/>
          <w:lang w:val="fr-CA"/>
        </w:rPr>
        <w:t>le montant des impôts impayés se rapportant aux années d’imposition antérieures, le cas échéant;</w:t>
      </w:r>
    </w:p>
    <w:p w14:paraId="1E41998A" w14:textId="77777777" w:rsidR="00BD77F5" w:rsidRPr="00D007B1" w:rsidRDefault="00725B62" w:rsidP="0011053F">
      <w:pPr>
        <w:pStyle w:val="Laws-subsectiona"/>
        <w:rPr>
          <w:rFonts w:ascii="Times New Roman" w:hAnsi="Times New Roman"/>
          <w:szCs w:val="22"/>
          <w:lang w:val="fr-CA"/>
        </w:rPr>
      </w:pPr>
      <w:r w:rsidRPr="00D007B1">
        <w:rPr>
          <w:rFonts w:ascii="Times New Roman" w:hAnsi="Times New Roman"/>
          <w:szCs w:val="22"/>
          <w:lang w:val="fr-CA"/>
        </w:rPr>
        <w:t>g)  </w:t>
      </w:r>
      <w:r w:rsidR="00BD77F5" w:rsidRPr="00D007B1">
        <w:rPr>
          <w:rFonts w:ascii="Times New Roman" w:hAnsi="Times New Roman"/>
          <w:szCs w:val="22"/>
          <w:lang w:val="fr-CA"/>
        </w:rPr>
        <w:t xml:space="preserve">si certaines parties </w:t>
      </w:r>
      <w:r w:rsidR="00914556" w:rsidRPr="00D007B1">
        <w:rPr>
          <w:rFonts w:ascii="Times New Roman" w:hAnsi="Times New Roman"/>
          <w:szCs w:val="22"/>
          <w:lang w:val="fr-CA"/>
        </w:rPr>
        <w:t xml:space="preserve">de l’intérêt </w:t>
      </w:r>
      <w:r w:rsidR="00BD77F5" w:rsidRPr="00D007B1">
        <w:rPr>
          <w:rFonts w:ascii="Times New Roman" w:hAnsi="Times New Roman"/>
          <w:szCs w:val="22"/>
          <w:lang w:val="fr-CA"/>
        </w:rPr>
        <w:t>appartiennent à deux ou plusieurs catégories de biens fonciers, les renseignements prévus aux alinéas d), e) et f) pour chaque partie.</w:t>
      </w:r>
    </w:p>
    <w:p w14:paraId="55AC0059"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Avis d’imposition annuels</w:t>
      </w:r>
    </w:p>
    <w:p w14:paraId="42963F88" w14:textId="77777777" w:rsidR="00BD77F5" w:rsidRPr="00D007B1" w:rsidRDefault="00BD77F5" w:rsidP="0011053F">
      <w:pPr>
        <w:pStyle w:val="Laws-paraindent"/>
        <w:rPr>
          <w:rFonts w:ascii="Times New Roman" w:hAnsi="Times New Roman"/>
          <w:lang w:val="fr-CA"/>
        </w:rPr>
      </w:pPr>
      <w:r w:rsidRPr="00D007B1">
        <w:rPr>
          <w:rFonts w:ascii="Times New Roman" w:hAnsi="Times New Roman"/>
          <w:b/>
          <w:lang w:val="fr-CA"/>
        </w:rPr>
        <w:t>1</w:t>
      </w:r>
      <w:r w:rsidR="00882AFC" w:rsidRPr="00D007B1">
        <w:rPr>
          <w:rFonts w:ascii="Times New Roman" w:hAnsi="Times New Roman"/>
          <w:b/>
          <w:lang w:val="fr-CA"/>
        </w:rPr>
        <w:t>3</w:t>
      </w:r>
      <w:r w:rsidRPr="00D007B1">
        <w:rPr>
          <w:rFonts w:ascii="Times New Roman" w:hAnsi="Times New Roman"/>
          <w:b/>
          <w:lang w:val="fr-CA"/>
        </w:rPr>
        <w:t>.</w:t>
      </w:r>
      <w:r w:rsidRPr="00D007B1">
        <w:rPr>
          <w:rFonts w:ascii="Times New Roman" w:hAnsi="Times New Roman"/>
          <w:lang w:val="fr-CA"/>
        </w:rPr>
        <w:t>(1)</w:t>
      </w:r>
      <w:r w:rsidR="00725B62" w:rsidRPr="00D007B1">
        <w:rPr>
          <w:rFonts w:ascii="Times New Roman" w:hAnsi="Times New Roman"/>
          <w:lang w:val="fr-CA"/>
        </w:rPr>
        <w:t>  </w:t>
      </w:r>
      <w:r w:rsidRPr="00D007B1">
        <w:rPr>
          <w:rFonts w:ascii="Times New Roman" w:hAnsi="Times New Roman"/>
          <w:lang w:val="fr-CA"/>
        </w:rPr>
        <w:t xml:space="preserve">Au plus tard le ______________ de chaque année d’imposition, l’administrateur fiscal envoie par la poste un avis d’imposition à chacune des </w:t>
      </w:r>
      <w:r w:rsidRPr="00D007B1">
        <w:rPr>
          <w:rFonts w:ascii="Times New Roman" w:hAnsi="Times New Roman"/>
          <w:spacing w:val="-5"/>
          <w:lang w:val="fr-CA"/>
        </w:rPr>
        <w:t xml:space="preserve">personnes suivantes, à l’adresse indiquée sur le rôle d’imposition, au moins trente </w:t>
      </w:r>
      <w:r w:rsidRPr="00D007B1">
        <w:rPr>
          <w:rFonts w:ascii="Times New Roman" w:hAnsi="Times New Roman"/>
          <w:lang w:val="fr-CA"/>
        </w:rPr>
        <w:t>(30) jours avant la date à laquelle les impôts figurant sur l’avis sont exigible</w:t>
      </w:r>
      <w:r w:rsidR="00882AFC" w:rsidRPr="00D007B1">
        <w:rPr>
          <w:rFonts w:ascii="Times New Roman" w:hAnsi="Times New Roman"/>
          <w:lang w:val="fr-CA"/>
        </w:rPr>
        <w:t>s :</w:t>
      </w:r>
    </w:p>
    <w:p w14:paraId="19101F26" w14:textId="77777777" w:rsidR="00BD77F5" w:rsidRPr="00D007B1" w:rsidRDefault="00BD77F5" w:rsidP="0011053F">
      <w:pPr>
        <w:pStyle w:val="Laws-subsectiona"/>
        <w:rPr>
          <w:rFonts w:ascii="Times New Roman" w:hAnsi="Times New Roman"/>
          <w:szCs w:val="22"/>
          <w:lang w:val="fr-CA"/>
        </w:rPr>
      </w:pPr>
      <w:r w:rsidRPr="00D007B1">
        <w:rPr>
          <w:rFonts w:ascii="Times New Roman" w:hAnsi="Times New Roman"/>
          <w:szCs w:val="22"/>
          <w:lang w:val="fr-CA"/>
        </w:rPr>
        <w:t>a</w:t>
      </w:r>
      <w:r w:rsidR="00725B62" w:rsidRPr="00D007B1">
        <w:rPr>
          <w:rFonts w:ascii="Times New Roman" w:hAnsi="Times New Roman"/>
          <w:szCs w:val="22"/>
          <w:lang w:val="fr-CA"/>
        </w:rPr>
        <w:t>)  </w:t>
      </w:r>
      <w:r w:rsidRPr="00D007B1">
        <w:rPr>
          <w:rFonts w:ascii="Times New Roman" w:hAnsi="Times New Roman"/>
          <w:szCs w:val="22"/>
          <w:lang w:val="fr-CA"/>
        </w:rPr>
        <w:t>chaque détenteur d’un bien imposable au titre de la présente loi;</w:t>
      </w:r>
    </w:p>
    <w:p w14:paraId="1A87A702" w14:textId="77777777" w:rsidR="00BD77F5" w:rsidRPr="00D007B1" w:rsidRDefault="00BD77F5" w:rsidP="0011053F">
      <w:pPr>
        <w:pStyle w:val="Laws-subsectiona"/>
        <w:rPr>
          <w:rFonts w:ascii="Times New Roman" w:hAnsi="Times New Roman"/>
          <w:szCs w:val="22"/>
          <w:lang w:val="fr-CA"/>
        </w:rPr>
      </w:pPr>
      <w:r w:rsidRPr="00D007B1">
        <w:rPr>
          <w:rFonts w:ascii="Times New Roman" w:hAnsi="Times New Roman"/>
          <w:szCs w:val="22"/>
          <w:lang w:val="fr-CA"/>
        </w:rPr>
        <w:t>b</w:t>
      </w:r>
      <w:r w:rsidR="00725B62" w:rsidRPr="00D007B1">
        <w:rPr>
          <w:rFonts w:ascii="Times New Roman" w:hAnsi="Times New Roman"/>
          <w:szCs w:val="22"/>
          <w:lang w:val="fr-CA"/>
        </w:rPr>
        <w:t>)  </w:t>
      </w:r>
      <w:r w:rsidRPr="00D007B1">
        <w:rPr>
          <w:rFonts w:ascii="Times New Roman" w:hAnsi="Times New Roman"/>
          <w:szCs w:val="22"/>
          <w:lang w:val="fr-CA"/>
        </w:rPr>
        <w:t>chaque personne dont le nom figure sur le rôle d’imposition à l’égard du bien imposable.</w:t>
      </w:r>
    </w:p>
    <w:p w14:paraId="611EC606" w14:textId="77777777" w:rsidR="00BD77F5" w:rsidRPr="00D007B1" w:rsidRDefault="00BD77F5" w:rsidP="00B14CD4">
      <w:pPr>
        <w:pStyle w:val="Laws-paraindent"/>
        <w:rPr>
          <w:rFonts w:ascii="Times New Roman" w:hAnsi="Times New Roman"/>
          <w:lang w:val="fr-CA"/>
        </w:rPr>
      </w:pPr>
      <w:r w:rsidRPr="00D007B1">
        <w:rPr>
          <w:rFonts w:ascii="Times New Roman" w:hAnsi="Times New Roman"/>
          <w:lang w:val="fr-CA"/>
        </w:rPr>
        <w:t>(2</w:t>
      </w:r>
      <w:r w:rsidR="00725B62" w:rsidRPr="00D007B1">
        <w:rPr>
          <w:rFonts w:ascii="Times New Roman" w:hAnsi="Times New Roman"/>
          <w:lang w:val="fr-CA"/>
        </w:rPr>
        <w:t>)  </w:t>
      </w:r>
      <w:r w:rsidRPr="00D007B1">
        <w:rPr>
          <w:rFonts w:ascii="Times New Roman" w:hAnsi="Times New Roman"/>
          <w:lang w:val="fr-CA"/>
        </w:rPr>
        <w:t>L’administrateur fiscal inscrit sur le rôle d’imposition la date de mise à la poste de l’avis d’imposition et cette inscription, sauf preuve contraire, fait foi de l’envoi de l’avis d’imposition à cette date.</w:t>
      </w:r>
    </w:p>
    <w:p w14:paraId="749FCD43" w14:textId="77777777" w:rsidR="00BD77F5" w:rsidRPr="00D007B1" w:rsidRDefault="00BD77F5" w:rsidP="00B14CD4">
      <w:pPr>
        <w:pStyle w:val="Laws-paraindent"/>
        <w:rPr>
          <w:rFonts w:ascii="Times New Roman" w:hAnsi="Times New Roman"/>
          <w:lang w:val="fr-CA"/>
        </w:rPr>
      </w:pPr>
      <w:r w:rsidRPr="00D007B1">
        <w:rPr>
          <w:rFonts w:ascii="Times New Roman" w:hAnsi="Times New Roman"/>
          <w:lang w:val="fr-CA"/>
        </w:rPr>
        <w:t>(3</w:t>
      </w:r>
      <w:r w:rsidR="00725B62" w:rsidRPr="00D007B1">
        <w:rPr>
          <w:rFonts w:ascii="Times New Roman" w:hAnsi="Times New Roman"/>
          <w:lang w:val="fr-CA"/>
        </w:rPr>
        <w:t>)  </w:t>
      </w:r>
      <w:r w:rsidRPr="00D007B1">
        <w:rPr>
          <w:rFonts w:ascii="Times New Roman" w:hAnsi="Times New Roman"/>
          <w:lang w:val="fr-CA"/>
        </w:rPr>
        <w:t>L’avis d’imposition envoyé par la poste par l’administrateur fiscal constitue un relevé d’impôts et une demande de paiement d’impôts.</w:t>
      </w:r>
    </w:p>
    <w:p w14:paraId="31927190" w14:textId="77777777" w:rsidR="00BD77F5" w:rsidRPr="00D007B1" w:rsidRDefault="00BD77F5" w:rsidP="00B14CD4">
      <w:pPr>
        <w:pStyle w:val="Laws-paraindent"/>
        <w:rPr>
          <w:rFonts w:ascii="Times New Roman" w:hAnsi="Times New Roman"/>
          <w:lang w:val="fr-CA"/>
        </w:rPr>
      </w:pPr>
      <w:r w:rsidRPr="00D007B1">
        <w:rPr>
          <w:rFonts w:ascii="Times New Roman" w:hAnsi="Times New Roman"/>
          <w:lang w:val="fr-CA"/>
        </w:rPr>
        <w:t>(4</w:t>
      </w:r>
      <w:r w:rsidR="00725B62" w:rsidRPr="00D007B1">
        <w:rPr>
          <w:rFonts w:ascii="Times New Roman" w:hAnsi="Times New Roman"/>
          <w:lang w:val="fr-CA"/>
        </w:rPr>
        <w:t>)  </w:t>
      </w:r>
      <w:r w:rsidRPr="00D007B1">
        <w:rPr>
          <w:rFonts w:ascii="Times New Roman" w:hAnsi="Times New Roman"/>
          <w:lang w:val="fr-CA"/>
        </w:rPr>
        <w:t xml:space="preserve">Peuvent être inclus dans un même avis d’imposition tout nombre de biens </w:t>
      </w:r>
      <w:r w:rsidR="00914556" w:rsidRPr="00D007B1">
        <w:rPr>
          <w:rFonts w:ascii="Times New Roman" w:hAnsi="Times New Roman"/>
          <w:lang w:val="fr-CA"/>
        </w:rPr>
        <w:t>imposables</w:t>
      </w:r>
      <w:r w:rsidRPr="00D007B1">
        <w:rPr>
          <w:rFonts w:ascii="Times New Roman" w:hAnsi="Times New Roman"/>
          <w:lang w:val="fr-CA"/>
        </w:rPr>
        <w:t xml:space="preserve"> évalués au nom du même détenteur.</w:t>
      </w:r>
    </w:p>
    <w:p w14:paraId="5A1B5C48" w14:textId="77777777" w:rsidR="00BD77F5" w:rsidRPr="00D007B1" w:rsidRDefault="00BD77F5" w:rsidP="00B14CD4">
      <w:pPr>
        <w:pStyle w:val="Laws-paraindent"/>
        <w:rPr>
          <w:rFonts w:ascii="Times New Roman" w:hAnsi="Times New Roman"/>
          <w:lang w:val="fr-CA"/>
        </w:rPr>
      </w:pPr>
      <w:r w:rsidRPr="00D007B1">
        <w:rPr>
          <w:rFonts w:ascii="Times New Roman" w:hAnsi="Times New Roman"/>
          <w:lang w:val="fr-CA"/>
        </w:rPr>
        <w:t>(5</w:t>
      </w:r>
      <w:r w:rsidR="00725B62" w:rsidRPr="00D007B1">
        <w:rPr>
          <w:rFonts w:ascii="Times New Roman" w:hAnsi="Times New Roman"/>
          <w:lang w:val="fr-CA"/>
        </w:rPr>
        <w:t>)  </w:t>
      </w:r>
      <w:r w:rsidRPr="00D007B1">
        <w:rPr>
          <w:rFonts w:ascii="Times New Roman" w:hAnsi="Times New Roman"/>
          <w:lang w:val="fr-CA"/>
        </w:rPr>
        <w:t xml:space="preserve">Lorsque le titulaire d’une charge grevant un </w:t>
      </w:r>
      <w:r w:rsidR="00914556" w:rsidRPr="00D007B1">
        <w:rPr>
          <w:rFonts w:ascii="Times New Roman" w:hAnsi="Times New Roman"/>
          <w:lang w:val="fr-CA"/>
        </w:rPr>
        <w:t>intérêt</w:t>
      </w:r>
      <w:r w:rsidRPr="00D007B1">
        <w:rPr>
          <w:rFonts w:ascii="Times New Roman" w:hAnsi="Times New Roman"/>
          <w:lang w:val="fr-CA"/>
        </w:rPr>
        <w:t xml:space="preserve"> donne avis de la charge à l’évaluateur conformément à la Loi sur l’évaluation foncière et que ce dernier inscrit le nom du titulaire sur le rôle d’évaluation, l’administrateur fiscal envoie par la poste au titulaire de la charge une copie de tous les avis d’imposition transmis relativement </w:t>
      </w:r>
      <w:r w:rsidR="00914556" w:rsidRPr="00D007B1">
        <w:rPr>
          <w:rFonts w:ascii="Times New Roman" w:hAnsi="Times New Roman"/>
          <w:lang w:val="fr-CA"/>
        </w:rPr>
        <w:t>à l’intérêt</w:t>
      </w:r>
      <w:r w:rsidRPr="00D007B1">
        <w:rPr>
          <w:rFonts w:ascii="Times New Roman" w:hAnsi="Times New Roman"/>
          <w:lang w:val="fr-CA"/>
        </w:rPr>
        <w:t xml:space="preserve"> pendant la durée de la charge.</w:t>
      </w:r>
    </w:p>
    <w:p w14:paraId="66B00E1F" w14:textId="77777777" w:rsidR="00BD77F5" w:rsidRPr="00D007B1" w:rsidRDefault="00AE0F0B" w:rsidP="00B14CD4">
      <w:pPr>
        <w:pStyle w:val="Laws-paraindent"/>
        <w:rPr>
          <w:rFonts w:ascii="Times New Roman" w:hAnsi="Times New Roman"/>
          <w:lang w:val="fr-CA"/>
        </w:rPr>
      </w:pPr>
      <w:r w:rsidRPr="00D007B1">
        <w:rPr>
          <w:rFonts w:ascii="Times New Roman" w:hAnsi="Times New Roman"/>
          <w:lang w:val="fr-CA"/>
        </w:rPr>
        <w:t>(6</w:t>
      </w:r>
      <w:r w:rsidR="00725B62" w:rsidRPr="00D007B1">
        <w:rPr>
          <w:rFonts w:ascii="Times New Roman" w:hAnsi="Times New Roman"/>
          <w:lang w:val="fr-CA"/>
        </w:rPr>
        <w:t>)  </w:t>
      </w:r>
      <w:r w:rsidR="00BD77F5" w:rsidRPr="00D007B1">
        <w:rPr>
          <w:rFonts w:ascii="Times New Roman" w:hAnsi="Times New Roman"/>
          <w:lang w:val="fr-CA"/>
        </w:rPr>
        <w:t>Une irrégularité, une erreur ou une omission dans la forme ou le contenu de l’avis d’imposition n’invalide pas les mesures prises pour le recouvrement des impôts.</w:t>
      </w:r>
    </w:p>
    <w:p w14:paraId="0B1A9E8C"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Modifications apportées au rôle et aux avis d’imposition</w:t>
      </w:r>
    </w:p>
    <w:p w14:paraId="174107D3" w14:textId="77777777" w:rsidR="00BD77F5" w:rsidRPr="00D007B1" w:rsidRDefault="00BD77F5" w:rsidP="009D6B72">
      <w:pPr>
        <w:pStyle w:val="Laws-paraindent"/>
        <w:rPr>
          <w:rFonts w:ascii="Times New Roman" w:hAnsi="Times New Roman"/>
          <w:lang w:val="fr-CA"/>
        </w:rPr>
      </w:pPr>
      <w:r w:rsidRPr="00D007B1">
        <w:rPr>
          <w:rFonts w:ascii="Times New Roman" w:hAnsi="Times New Roman"/>
          <w:b/>
          <w:lang w:val="fr-CA"/>
        </w:rPr>
        <w:t>1</w:t>
      </w:r>
      <w:r w:rsidR="00882AFC" w:rsidRPr="00D007B1">
        <w:rPr>
          <w:rFonts w:ascii="Times New Roman" w:hAnsi="Times New Roman"/>
          <w:b/>
          <w:lang w:val="fr-CA"/>
        </w:rPr>
        <w:t>4</w:t>
      </w:r>
      <w:r w:rsidRPr="00D007B1">
        <w:rPr>
          <w:rFonts w:ascii="Times New Roman" w:hAnsi="Times New Roman"/>
          <w:b/>
          <w:lang w:val="fr-CA"/>
        </w:rPr>
        <w:t>.</w:t>
      </w:r>
      <w:r w:rsidRPr="00D007B1">
        <w:rPr>
          <w:rFonts w:ascii="Times New Roman" w:hAnsi="Times New Roman"/>
          <w:lang w:val="fr-CA"/>
        </w:rPr>
        <w:t>(1</w:t>
      </w:r>
      <w:r w:rsidR="00725B62" w:rsidRPr="00D007B1">
        <w:rPr>
          <w:rFonts w:ascii="Times New Roman" w:hAnsi="Times New Roman"/>
          <w:lang w:val="fr-CA"/>
        </w:rPr>
        <w:t>)  </w:t>
      </w:r>
      <w:r w:rsidRPr="00D007B1">
        <w:rPr>
          <w:rFonts w:ascii="Times New Roman" w:hAnsi="Times New Roman"/>
          <w:lang w:val="fr-CA"/>
        </w:rPr>
        <w:t>Lorsque le rôle d’évaluation a été modifié conformément à la Loi sur l’évaluation foncière ou lorsqu’un rôle d’évaluation supplémentaire est établi conformément à cette loi, l’administrateur fiscal modifie le rôle d’imposition ou établit un rôle d’imposition supplémentaire, au besoin, et envoie par la poste un avis d’imposition modifié à chaque personne visée par la modification.</w:t>
      </w:r>
    </w:p>
    <w:p w14:paraId="34D5EE83" w14:textId="77777777" w:rsidR="00BD77F5" w:rsidRPr="00D007B1" w:rsidRDefault="00BD77F5" w:rsidP="009D6B72">
      <w:pPr>
        <w:pStyle w:val="Laws-paraindent"/>
        <w:rPr>
          <w:rFonts w:ascii="Times New Roman" w:hAnsi="Times New Roman"/>
          <w:lang w:val="fr-CA"/>
        </w:rPr>
      </w:pPr>
      <w:r w:rsidRPr="00D007B1">
        <w:rPr>
          <w:rFonts w:ascii="Times New Roman" w:hAnsi="Times New Roman"/>
          <w:lang w:val="fr-CA"/>
        </w:rPr>
        <w:t>(2</w:t>
      </w:r>
      <w:r w:rsidR="00725B62" w:rsidRPr="00D007B1">
        <w:rPr>
          <w:rFonts w:ascii="Times New Roman" w:hAnsi="Times New Roman"/>
          <w:lang w:val="fr-CA"/>
        </w:rPr>
        <w:t>)  </w:t>
      </w:r>
      <w:r w:rsidRPr="00D007B1">
        <w:rPr>
          <w:rFonts w:ascii="Times New Roman" w:hAnsi="Times New Roman"/>
          <w:lang w:val="fr-CA"/>
        </w:rPr>
        <w:t>Les fonctions incombant à l’administrateur fiscal quant au rôle d’imposition et les dispositions de la présente loi relatives aux rôles d’imposition, dans la mesure où elles sont applicables, s’appliquent aux rôles d’imposition supplémentaires.</w:t>
      </w:r>
    </w:p>
    <w:p w14:paraId="0E2BEEA9" w14:textId="77777777" w:rsidR="00BD77F5" w:rsidRPr="00D007B1" w:rsidRDefault="00BD77F5" w:rsidP="009D6B72">
      <w:pPr>
        <w:pStyle w:val="Laws-paraindent"/>
        <w:rPr>
          <w:rFonts w:ascii="Times New Roman" w:hAnsi="Times New Roman"/>
          <w:lang w:val="fr-CA"/>
        </w:rPr>
      </w:pPr>
      <w:r w:rsidRPr="00D007B1">
        <w:rPr>
          <w:rFonts w:ascii="Times New Roman" w:hAnsi="Times New Roman"/>
          <w:lang w:val="fr-CA"/>
        </w:rPr>
        <w:t>(3</w:t>
      </w:r>
      <w:r w:rsidR="00725B62" w:rsidRPr="00D007B1">
        <w:rPr>
          <w:rFonts w:ascii="Times New Roman" w:hAnsi="Times New Roman"/>
          <w:lang w:val="fr-CA"/>
        </w:rPr>
        <w:t>)  </w:t>
      </w:r>
      <w:r w:rsidRPr="00D007B1">
        <w:rPr>
          <w:rFonts w:ascii="Times New Roman" w:hAnsi="Times New Roman"/>
          <w:lang w:val="fr-CA"/>
        </w:rPr>
        <w:t xml:space="preserve">Dans le cas où un avis d’imposition modifié indique une réduction du montant d’impôts à payer, l’administrateur fiscal rembourse sans délai, conformément à l’article </w:t>
      </w:r>
      <w:r w:rsidR="00C11B07" w:rsidRPr="00D007B1">
        <w:rPr>
          <w:rFonts w:ascii="Times New Roman" w:hAnsi="Times New Roman"/>
          <w:lang w:val="fr-CA"/>
        </w:rPr>
        <w:t>6</w:t>
      </w:r>
      <w:r w:rsidRPr="00D007B1">
        <w:rPr>
          <w:rFonts w:ascii="Times New Roman" w:hAnsi="Times New Roman"/>
          <w:lang w:val="fr-CA"/>
        </w:rPr>
        <w:t>, les impôts payés en trop.</w:t>
      </w:r>
    </w:p>
    <w:p w14:paraId="466F7F6B" w14:textId="77777777" w:rsidR="00BD77F5" w:rsidRPr="00D007B1" w:rsidRDefault="00BD77F5" w:rsidP="009D6B72">
      <w:pPr>
        <w:pStyle w:val="Laws-paraindent"/>
        <w:rPr>
          <w:rFonts w:ascii="Times New Roman" w:hAnsi="Times New Roman"/>
          <w:lang w:val="fr-CA"/>
        </w:rPr>
      </w:pPr>
      <w:r w:rsidRPr="00D007B1">
        <w:rPr>
          <w:rFonts w:ascii="Times New Roman" w:hAnsi="Times New Roman"/>
          <w:lang w:val="fr-CA"/>
        </w:rPr>
        <w:t>(4)</w:t>
      </w:r>
      <w:r w:rsidR="00725B62" w:rsidRPr="00D007B1">
        <w:rPr>
          <w:rFonts w:ascii="Times New Roman" w:hAnsi="Times New Roman"/>
          <w:lang w:val="fr-CA"/>
        </w:rPr>
        <w:t>  </w:t>
      </w:r>
      <w:r w:rsidRPr="00D007B1">
        <w:rPr>
          <w:rFonts w:ascii="Times New Roman" w:hAnsi="Times New Roman"/>
          <w:lang w:val="fr-CA"/>
        </w:rPr>
        <w:t>Dans le cas où un avis d’imposition modifié indique une augmentation du montant d’impôts à payer, ces impôts sont dus et payables à la date de mise à la poste de l’avis d’imposition modifié; cependant, le contribuable dispose d’un délai de trente (30) jours pour payer ces impôts</w:t>
      </w:r>
      <w:r w:rsidR="00C13B40" w:rsidRPr="00D007B1">
        <w:rPr>
          <w:rFonts w:ascii="Times New Roman" w:hAnsi="Times New Roman"/>
          <w:lang w:val="fr-CA"/>
        </w:rPr>
        <w:t>,</w:t>
      </w:r>
      <w:r w:rsidRPr="00D007B1">
        <w:rPr>
          <w:rFonts w:ascii="Times New Roman" w:hAnsi="Times New Roman"/>
          <w:lang w:val="fr-CA"/>
        </w:rPr>
        <w:t xml:space="preserve"> et aucun</w:t>
      </w:r>
      <w:r w:rsidR="00C13B40" w:rsidRPr="00D007B1">
        <w:rPr>
          <w:rFonts w:ascii="Times New Roman" w:hAnsi="Times New Roman"/>
          <w:lang w:val="fr-CA"/>
        </w:rPr>
        <w:t xml:space="preserve"> intérêt ni</w:t>
      </w:r>
      <w:r w:rsidRPr="00D007B1">
        <w:rPr>
          <w:rFonts w:ascii="Times New Roman" w:hAnsi="Times New Roman"/>
          <w:lang w:val="fr-CA"/>
        </w:rPr>
        <w:t xml:space="preserve"> pénalité ne peuvent y être ajoutés pendant cette période.</w:t>
      </w:r>
    </w:p>
    <w:p w14:paraId="3E780449"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lastRenderedPageBreak/>
        <w:t>Lotissement</w:t>
      </w:r>
    </w:p>
    <w:p w14:paraId="1D494B40" w14:textId="77777777" w:rsidR="00BD77F5" w:rsidRPr="00D007B1" w:rsidRDefault="00BD77F5" w:rsidP="009D6B72">
      <w:pPr>
        <w:pStyle w:val="Laws-paraindent"/>
        <w:rPr>
          <w:rFonts w:ascii="Times New Roman" w:hAnsi="Times New Roman"/>
          <w:lang w:val="fr-CA"/>
        </w:rPr>
      </w:pPr>
      <w:r w:rsidRPr="00D007B1">
        <w:rPr>
          <w:rFonts w:ascii="Times New Roman" w:hAnsi="Times New Roman"/>
          <w:b/>
          <w:lang w:val="fr-CA"/>
        </w:rPr>
        <w:t>1</w:t>
      </w:r>
      <w:r w:rsidR="00882AFC" w:rsidRPr="00D007B1">
        <w:rPr>
          <w:rFonts w:ascii="Times New Roman" w:hAnsi="Times New Roman"/>
          <w:b/>
          <w:lang w:val="fr-CA"/>
        </w:rPr>
        <w:t>5</w:t>
      </w:r>
      <w:r w:rsidRPr="00D007B1">
        <w:rPr>
          <w:rFonts w:ascii="Times New Roman" w:hAnsi="Times New Roman"/>
          <w:b/>
          <w:lang w:val="fr-CA"/>
        </w:rPr>
        <w:t>.</w:t>
      </w:r>
      <w:r w:rsidRPr="00D007B1">
        <w:rPr>
          <w:rFonts w:ascii="Times New Roman" w:hAnsi="Times New Roman"/>
          <w:lang w:val="fr-CA"/>
        </w:rPr>
        <w:t>(1</w:t>
      </w:r>
      <w:r w:rsidR="00725B62" w:rsidRPr="00D007B1">
        <w:rPr>
          <w:rFonts w:ascii="Times New Roman" w:hAnsi="Times New Roman"/>
          <w:lang w:val="fr-CA"/>
        </w:rPr>
        <w:t>)  </w:t>
      </w:r>
      <w:r w:rsidRPr="00D007B1">
        <w:rPr>
          <w:rFonts w:ascii="Times New Roman" w:hAnsi="Times New Roman"/>
          <w:lang w:val="fr-CA"/>
        </w:rPr>
        <w:t xml:space="preserve">Si un bien </w:t>
      </w:r>
      <w:r w:rsidR="00914556" w:rsidRPr="00D007B1">
        <w:rPr>
          <w:rFonts w:ascii="Times New Roman" w:hAnsi="Times New Roman"/>
          <w:lang w:val="fr-CA"/>
        </w:rPr>
        <w:t>imposable</w:t>
      </w:r>
      <w:r w:rsidRPr="00D007B1">
        <w:rPr>
          <w:rFonts w:ascii="Times New Roman" w:hAnsi="Times New Roman"/>
          <w:lang w:val="fr-CA"/>
        </w:rPr>
        <w:t xml:space="preserve"> fait l’objet d’un lotissement, par bail ou autre acte juridique, l’administrateur fiscal peut, à la demande du détenteur :</w:t>
      </w:r>
    </w:p>
    <w:p w14:paraId="1FD88ADA" w14:textId="77777777" w:rsidR="00BD77F5" w:rsidRPr="00D007B1" w:rsidRDefault="00BD77F5" w:rsidP="009D6B72">
      <w:pPr>
        <w:pStyle w:val="Laws-subsectiona"/>
        <w:rPr>
          <w:rFonts w:ascii="Times New Roman" w:hAnsi="Times New Roman"/>
          <w:szCs w:val="22"/>
          <w:lang w:val="fr-CA"/>
        </w:rPr>
      </w:pPr>
      <w:r w:rsidRPr="00D007B1">
        <w:rPr>
          <w:rFonts w:ascii="Times New Roman" w:hAnsi="Times New Roman"/>
          <w:szCs w:val="22"/>
          <w:lang w:val="fr-CA"/>
        </w:rPr>
        <w:t>a</w:t>
      </w:r>
      <w:r w:rsidR="00725B62" w:rsidRPr="00D007B1">
        <w:rPr>
          <w:rFonts w:ascii="Times New Roman" w:hAnsi="Times New Roman"/>
          <w:szCs w:val="22"/>
          <w:lang w:val="fr-CA"/>
        </w:rPr>
        <w:t>)  </w:t>
      </w:r>
      <w:r w:rsidRPr="00D007B1">
        <w:rPr>
          <w:rFonts w:ascii="Times New Roman" w:hAnsi="Times New Roman"/>
          <w:szCs w:val="22"/>
          <w:lang w:val="fr-CA"/>
        </w:rPr>
        <w:t>répartir les impôts impayés sur l</w:t>
      </w:r>
      <w:r w:rsidR="00914556" w:rsidRPr="00D007B1">
        <w:rPr>
          <w:rFonts w:ascii="Times New Roman" w:hAnsi="Times New Roman"/>
          <w:szCs w:val="22"/>
          <w:lang w:val="fr-CA"/>
        </w:rPr>
        <w:t>e bien imposable</w:t>
      </w:r>
      <w:r w:rsidRPr="00D007B1">
        <w:rPr>
          <w:rFonts w:ascii="Times New Roman" w:hAnsi="Times New Roman"/>
          <w:szCs w:val="22"/>
          <w:lang w:val="fr-CA"/>
        </w:rPr>
        <w:t xml:space="preserve"> entre les biens </w:t>
      </w:r>
      <w:r w:rsidR="00914556" w:rsidRPr="00D007B1">
        <w:rPr>
          <w:rFonts w:ascii="Times New Roman" w:hAnsi="Times New Roman"/>
          <w:szCs w:val="22"/>
          <w:lang w:val="fr-CA"/>
        </w:rPr>
        <w:t>imposables</w:t>
      </w:r>
      <w:r w:rsidRPr="00D007B1">
        <w:rPr>
          <w:rFonts w:ascii="Times New Roman" w:hAnsi="Times New Roman"/>
          <w:szCs w:val="22"/>
          <w:lang w:val="fr-CA"/>
        </w:rPr>
        <w:t xml:space="preserve"> créés par le lotissement : </w:t>
      </w:r>
    </w:p>
    <w:p w14:paraId="5153944D" w14:textId="77777777" w:rsidR="00BD77F5" w:rsidRPr="00D007B1" w:rsidRDefault="00BD77F5" w:rsidP="009D6B72">
      <w:pPr>
        <w:pStyle w:val="Laws-subsectioni"/>
        <w:rPr>
          <w:rFonts w:ascii="Times New Roman" w:hAnsi="Times New Roman" w:cs="Times New Roman"/>
          <w:szCs w:val="22"/>
          <w:lang w:val="fr-CA"/>
        </w:rPr>
      </w:pPr>
      <w:r w:rsidRPr="00D007B1">
        <w:rPr>
          <w:rFonts w:ascii="Times New Roman" w:hAnsi="Times New Roman" w:cs="Times New Roman"/>
          <w:szCs w:val="22"/>
          <w:lang w:val="fr-CA"/>
        </w:rPr>
        <w:t>(i</w:t>
      </w:r>
      <w:r w:rsidR="00725B62" w:rsidRPr="00D007B1">
        <w:rPr>
          <w:rFonts w:ascii="Times New Roman" w:hAnsi="Times New Roman" w:cs="Times New Roman"/>
          <w:szCs w:val="22"/>
          <w:lang w:val="fr-CA"/>
        </w:rPr>
        <w:t>)  </w:t>
      </w:r>
      <w:r w:rsidRPr="00D007B1">
        <w:rPr>
          <w:rFonts w:ascii="Times New Roman" w:hAnsi="Times New Roman" w:cs="Times New Roman"/>
          <w:szCs w:val="22"/>
          <w:lang w:val="fr-CA"/>
        </w:rPr>
        <w:t xml:space="preserve"> en proportion de leur valeur relative à la date de la certification du rôle d’évaluation pour l’année où la demande est présentée,</w:t>
      </w:r>
    </w:p>
    <w:p w14:paraId="0E6D3647" w14:textId="77777777" w:rsidR="00BD77F5" w:rsidRPr="00D007B1" w:rsidRDefault="00BD77F5" w:rsidP="009D6B72">
      <w:pPr>
        <w:pStyle w:val="Laws-subsectioni"/>
        <w:rPr>
          <w:rFonts w:ascii="Times New Roman" w:hAnsi="Times New Roman" w:cs="Times New Roman"/>
          <w:szCs w:val="22"/>
          <w:lang w:val="fr-CA"/>
        </w:rPr>
      </w:pPr>
      <w:r w:rsidRPr="00D007B1">
        <w:rPr>
          <w:rFonts w:ascii="Times New Roman" w:hAnsi="Times New Roman" w:cs="Times New Roman"/>
          <w:szCs w:val="22"/>
          <w:lang w:val="fr-CA"/>
        </w:rPr>
        <w:t>(ii</w:t>
      </w:r>
      <w:r w:rsidR="00725B62" w:rsidRPr="00D007B1">
        <w:rPr>
          <w:rFonts w:ascii="Times New Roman" w:hAnsi="Times New Roman" w:cs="Times New Roman"/>
          <w:szCs w:val="22"/>
          <w:lang w:val="fr-CA"/>
        </w:rPr>
        <w:t>)  </w:t>
      </w:r>
      <w:r w:rsidRPr="00D007B1">
        <w:rPr>
          <w:rFonts w:ascii="Times New Roman" w:hAnsi="Times New Roman" w:cs="Times New Roman"/>
          <w:szCs w:val="22"/>
          <w:lang w:val="fr-CA"/>
        </w:rPr>
        <w:t xml:space="preserve">de toute autre manière, s’il est d’avis que la répartition visée au sous-alinéa (i) n’est pas appropriée en raison de circonstances particulières; </w:t>
      </w:r>
    </w:p>
    <w:p w14:paraId="0EC7EF47" w14:textId="77777777" w:rsidR="00BD77F5" w:rsidRPr="00D007B1" w:rsidRDefault="00BD77F5" w:rsidP="009D6B72">
      <w:pPr>
        <w:pStyle w:val="Laws-subsectiona"/>
        <w:rPr>
          <w:rFonts w:ascii="Times New Roman" w:hAnsi="Times New Roman"/>
          <w:szCs w:val="22"/>
          <w:lang w:val="fr-CA"/>
        </w:rPr>
      </w:pPr>
      <w:r w:rsidRPr="00D007B1">
        <w:rPr>
          <w:rFonts w:ascii="Times New Roman" w:hAnsi="Times New Roman"/>
          <w:szCs w:val="22"/>
          <w:lang w:val="fr-CA"/>
        </w:rPr>
        <w:t>b</w:t>
      </w:r>
      <w:r w:rsidR="00725B62" w:rsidRPr="00D007B1">
        <w:rPr>
          <w:rFonts w:ascii="Times New Roman" w:hAnsi="Times New Roman"/>
          <w:szCs w:val="22"/>
          <w:lang w:val="fr-CA"/>
        </w:rPr>
        <w:t>)  </w:t>
      </w:r>
      <w:r w:rsidRPr="00D007B1">
        <w:rPr>
          <w:rFonts w:ascii="Times New Roman" w:hAnsi="Times New Roman"/>
          <w:szCs w:val="22"/>
          <w:lang w:val="fr-CA"/>
        </w:rPr>
        <w:t xml:space="preserve">indiquer quelle proportion de tout paiement partiel d’impôts sur </w:t>
      </w:r>
      <w:r w:rsidR="00914556" w:rsidRPr="00D007B1">
        <w:rPr>
          <w:rFonts w:ascii="Times New Roman" w:hAnsi="Times New Roman"/>
          <w:szCs w:val="22"/>
          <w:lang w:val="fr-CA"/>
        </w:rPr>
        <w:t>le bien imposable</w:t>
      </w:r>
      <w:r w:rsidRPr="00D007B1">
        <w:rPr>
          <w:rFonts w:ascii="Times New Roman" w:hAnsi="Times New Roman"/>
          <w:szCs w:val="22"/>
          <w:lang w:val="fr-CA"/>
        </w:rPr>
        <w:t xml:space="preserve"> doit s’appliquer à chacun des biens </w:t>
      </w:r>
      <w:r w:rsidR="00914556" w:rsidRPr="00D007B1">
        <w:rPr>
          <w:rFonts w:ascii="Times New Roman" w:hAnsi="Times New Roman"/>
          <w:szCs w:val="22"/>
          <w:lang w:val="fr-CA"/>
        </w:rPr>
        <w:t>imposables</w:t>
      </w:r>
      <w:r w:rsidRPr="00D007B1">
        <w:rPr>
          <w:rFonts w:ascii="Times New Roman" w:hAnsi="Times New Roman"/>
          <w:szCs w:val="22"/>
          <w:lang w:val="fr-CA"/>
        </w:rPr>
        <w:t xml:space="preserve"> créés par le lotissement.</w:t>
      </w:r>
    </w:p>
    <w:p w14:paraId="27333416" w14:textId="77777777" w:rsidR="00BD77F5" w:rsidRPr="00D007B1" w:rsidRDefault="00BD77F5" w:rsidP="009D6B72">
      <w:pPr>
        <w:pStyle w:val="Laws-paraindent"/>
        <w:rPr>
          <w:rFonts w:ascii="Times New Roman" w:hAnsi="Times New Roman"/>
          <w:lang w:val="fr-CA"/>
        </w:rPr>
      </w:pPr>
      <w:r w:rsidRPr="00D007B1">
        <w:rPr>
          <w:rFonts w:ascii="Times New Roman" w:hAnsi="Times New Roman"/>
          <w:lang w:val="fr-CA"/>
        </w:rPr>
        <w:t>(2</w:t>
      </w:r>
      <w:r w:rsidR="00725B62" w:rsidRPr="00D007B1">
        <w:rPr>
          <w:rFonts w:ascii="Times New Roman" w:hAnsi="Times New Roman"/>
          <w:lang w:val="fr-CA"/>
        </w:rPr>
        <w:t>)  </w:t>
      </w:r>
      <w:r w:rsidRPr="00D007B1">
        <w:rPr>
          <w:rFonts w:ascii="Times New Roman" w:hAnsi="Times New Roman"/>
          <w:lang w:val="fr-CA"/>
        </w:rPr>
        <w:t xml:space="preserve">Les impôts attribués à un bien </w:t>
      </w:r>
      <w:r w:rsidR="00914556" w:rsidRPr="00D007B1">
        <w:rPr>
          <w:rFonts w:ascii="Times New Roman" w:hAnsi="Times New Roman"/>
          <w:lang w:val="fr-CA"/>
        </w:rPr>
        <w:t xml:space="preserve">imposable </w:t>
      </w:r>
      <w:r w:rsidRPr="00D007B1">
        <w:rPr>
          <w:rFonts w:ascii="Times New Roman" w:hAnsi="Times New Roman"/>
          <w:lang w:val="fr-CA"/>
        </w:rPr>
        <w:t xml:space="preserve">en application du paragraphe (1) sont les impôts exigibles </w:t>
      </w:r>
      <w:r w:rsidR="00914556" w:rsidRPr="00D007B1">
        <w:rPr>
          <w:rFonts w:ascii="Times New Roman" w:hAnsi="Times New Roman"/>
          <w:lang w:val="fr-CA"/>
        </w:rPr>
        <w:t>sur celui-ci</w:t>
      </w:r>
      <w:r w:rsidRPr="00D007B1">
        <w:rPr>
          <w:rFonts w:ascii="Times New Roman" w:hAnsi="Times New Roman"/>
          <w:lang w:val="fr-CA"/>
        </w:rPr>
        <w:t xml:space="preserve"> p</w:t>
      </w:r>
      <w:r w:rsidR="00947FD0" w:rsidRPr="00D007B1">
        <w:rPr>
          <w:rFonts w:ascii="Times New Roman" w:hAnsi="Times New Roman"/>
          <w:lang w:val="fr-CA"/>
        </w:rPr>
        <w:t>our</w:t>
      </w:r>
      <w:r w:rsidRPr="00D007B1">
        <w:rPr>
          <w:rFonts w:ascii="Times New Roman" w:hAnsi="Times New Roman"/>
          <w:lang w:val="fr-CA"/>
        </w:rPr>
        <w:t xml:space="preserve"> l’année d’imposition visée par la répartition.</w:t>
      </w:r>
    </w:p>
    <w:p w14:paraId="7261F9CB" w14:textId="77777777" w:rsidR="00BD77F5" w:rsidRPr="00D007B1" w:rsidRDefault="00BD77F5" w:rsidP="009D6B72">
      <w:pPr>
        <w:pStyle w:val="Laws-paraindent"/>
        <w:rPr>
          <w:rFonts w:ascii="Times New Roman" w:hAnsi="Times New Roman"/>
          <w:lang w:val="fr-CA"/>
        </w:rPr>
      </w:pPr>
      <w:r w:rsidRPr="00D007B1">
        <w:rPr>
          <w:rFonts w:ascii="Times New Roman" w:hAnsi="Times New Roman"/>
          <w:lang w:val="fr-CA"/>
        </w:rPr>
        <w:t>(3</w:t>
      </w:r>
      <w:r w:rsidR="00725B62" w:rsidRPr="00D007B1">
        <w:rPr>
          <w:rFonts w:ascii="Times New Roman" w:hAnsi="Times New Roman"/>
          <w:lang w:val="fr-CA"/>
        </w:rPr>
        <w:t>)  </w:t>
      </w:r>
      <w:r w:rsidRPr="00D007B1">
        <w:rPr>
          <w:rFonts w:ascii="Times New Roman" w:hAnsi="Times New Roman"/>
          <w:lang w:val="fr-CA"/>
        </w:rPr>
        <w:t>L’évaluateur fournit à l’administrateur fiscal les valeurs imposables requises pour le calcul des proportions d’impôts visées au paragraphe (1).</w:t>
      </w:r>
    </w:p>
    <w:p w14:paraId="33B8DDBA"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Demandes de renseignements</w:t>
      </w:r>
    </w:p>
    <w:p w14:paraId="561F0182" w14:textId="77777777" w:rsidR="00BD77F5" w:rsidRPr="00D007B1" w:rsidRDefault="00BD77F5" w:rsidP="0062344B">
      <w:pPr>
        <w:pStyle w:val="Laws-paraindent"/>
        <w:rPr>
          <w:rFonts w:ascii="Times New Roman" w:hAnsi="Times New Roman"/>
          <w:lang w:val="fr-CA"/>
        </w:rPr>
      </w:pPr>
      <w:r w:rsidRPr="00D007B1">
        <w:rPr>
          <w:rFonts w:ascii="Times New Roman" w:hAnsi="Times New Roman"/>
          <w:b/>
          <w:lang w:val="fr-CA"/>
        </w:rPr>
        <w:t>1</w:t>
      </w:r>
      <w:r w:rsidR="00882AFC" w:rsidRPr="00D007B1">
        <w:rPr>
          <w:rFonts w:ascii="Times New Roman" w:hAnsi="Times New Roman"/>
          <w:b/>
          <w:lang w:val="fr-CA"/>
        </w:rPr>
        <w:t>6</w:t>
      </w:r>
      <w:r w:rsidRPr="00D007B1">
        <w:rPr>
          <w:rFonts w:ascii="Times New Roman" w:hAnsi="Times New Roman"/>
          <w:b/>
          <w:lang w:val="fr-CA"/>
        </w:rPr>
        <w:t>.</w:t>
      </w:r>
      <w:r w:rsidRPr="00D007B1">
        <w:rPr>
          <w:rFonts w:ascii="Times New Roman" w:hAnsi="Times New Roman"/>
          <w:lang w:val="fr-CA"/>
        </w:rPr>
        <w:t>(1</w:t>
      </w:r>
      <w:r w:rsidR="00725B62" w:rsidRPr="00D007B1">
        <w:rPr>
          <w:rFonts w:ascii="Times New Roman" w:hAnsi="Times New Roman"/>
          <w:lang w:val="fr-CA"/>
        </w:rPr>
        <w:t>)  </w:t>
      </w:r>
      <w:r w:rsidRPr="00D007B1">
        <w:rPr>
          <w:rFonts w:ascii="Times New Roman" w:hAnsi="Times New Roman"/>
          <w:lang w:val="fr-CA"/>
        </w:rPr>
        <w:t xml:space="preserve">L’administrateur fiscal peut présenter une demande de renseignements rédigée conformément à l’annexe I au détenteur ou à la personne ayant disposé d’un </w:t>
      </w:r>
      <w:r w:rsidR="00914556" w:rsidRPr="00D007B1">
        <w:rPr>
          <w:rFonts w:ascii="Times New Roman" w:hAnsi="Times New Roman"/>
          <w:lang w:val="fr-CA"/>
        </w:rPr>
        <w:t>intérêt sur les terres de réserve</w:t>
      </w:r>
      <w:r w:rsidRPr="00D007B1">
        <w:rPr>
          <w:rFonts w:ascii="Times New Roman" w:hAnsi="Times New Roman"/>
          <w:lang w:val="fr-CA"/>
        </w:rPr>
        <w:t xml:space="preserve">, qui doit alors lui fournir les renseignements, à toute fin liée à l’application de la présente loi, dans les quatorze (14) jours suivants ou </w:t>
      </w:r>
      <w:r w:rsidR="00914556" w:rsidRPr="00D007B1">
        <w:rPr>
          <w:rFonts w:ascii="Times New Roman" w:hAnsi="Times New Roman"/>
          <w:lang w:val="fr-CA"/>
        </w:rPr>
        <w:t xml:space="preserve">dans </w:t>
      </w:r>
      <w:r w:rsidRPr="00D007B1">
        <w:rPr>
          <w:rFonts w:ascii="Times New Roman" w:hAnsi="Times New Roman"/>
          <w:lang w:val="fr-CA"/>
        </w:rPr>
        <w:t xml:space="preserve">le délai supérieur indiqué dans la demande. </w:t>
      </w:r>
    </w:p>
    <w:p w14:paraId="7E89C95D" w14:textId="77777777" w:rsidR="00BD77F5" w:rsidRPr="00D007B1" w:rsidRDefault="00BD77F5" w:rsidP="0062344B">
      <w:pPr>
        <w:pStyle w:val="Laws-paraindent"/>
        <w:rPr>
          <w:rFonts w:ascii="Times New Roman" w:hAnsi="Times New Roman"/>
          <w:lang w:val="fr-CA"/>
        </w:rPr>
      </w:pPr>
      <w:r w:rsidRPr="00D007B1">
        <w:rPr>
          <w:rFonts w:ascii="Times New Roman" w:hAnsi="Times New Roman"/>
          <w:lang w:val="fr-CA"/>
        </w:rPr>
        <w:t>(2</w:t>
      </w:r>
      <w:r w:rsidR="00725B62" w:rsidRPr="00D007B1">
        <w:rPr>
          <w:rFonts w:ascii="Times New Roman" w:hAnsi="Times New Roman"/>
          <w:lang w:val="fr-CA"/>
        </w:rPr>
        <w:t>)  </w:t>
      </w:r>
      <w:r w:rsidRPr="00D007B1">
        <w:rPr>
          <w:rFonts w:ascii="Times New Roman" w:hAnsi="Times New Roman"/>
          <w:lang w:val="fr-CA"/>
        </w:rPr>
        <w:t>L’administrateur fiscal n’est pas lié par les renseignements fourn</w:t>
      </w:r>
      <w:r w:rsidR="0062344B" w:rsidRPr="00D007B1">
        <w:rPr>
          <w:rFonts w:ascii="Times New Roman" w:hAnsi="Times New Roman"/>
          <w:lang w:val="fr-CA"/>
        </w:rPr>
        <w:t>is en application du paragraphe </w:t>
      </w:r>
      <w:r w:rsidRPr="00D007B1">
        <w:rPr>
          <w:rFonts w:ascii="Times New Roman" w:hAnsi="Times New Roman"/>
          <w:lang w:val="fr-CA"/>
        </w:rPr>
        <w:t>(1).</w:t>
      </w:r>
    </w:p>
    <w:p w14:paraId="06FEFFA2" w14:textId="77777777" w:rsidR="00BD77F5" w:rsidRPr="00D007B1" w:rsidRDefault="00BD77F5" w:rsidP="00442D0E">
      <w:pPr>
        <w:pStyle w:val="h1"/>
        <w:rPr>
          <w:rFonts w:ascii="Times New Roman" w:hAnsi="Times New Roman"/>
          <w:lang w:val="fr-CA"/>
        </w:rPr>
      </w:pPr>
      <w:r w:rsidRPr="00D007B1">
        <w:rPr>
          <w:rFonts w:ascii="Times New Roman" w:hAnsi="Times New Roman"/>
          <w:lang w:val="fr-CA"/>
        </w:rPr>
        <w:t>PARTIE IX</w:t>
      </w:r>
    </w:p>
    <w:p w14:paraId="7FA18D4A" w14:textId="77777777" w:rsidR="00BD77F5" w:rsidRPr="00D007B1" w:rsidRDefault="00BD77F5" w:rsidP="00442D0E">
      <w:pPr>
        <w:pStyle w:val="h2"/>
        <w:rPr>
          <w:rFonts w:ascii="Times New Roman" w:hAnsi="Times New Roman"/>
          <w:szCs w:val="22"/>
          <w:lang w:val="fr-CA"/>
        </w:rPr>
      </w:pPr>
      <w:r w:rsidRPr="00D007B1">
        <w:rPr>
          <w:rFonts w:ascii="Times New Roman" w:hAnsi="Times New Roman"/>
          <w:szCs w:val="22"/>
          <w:lang w:val="fr-CA"/>
        </w:rPr>
        <w:t>REÇUS DE PAIEMENT ET CERTIFICATS D’IMPOSITION</w:t>
      </w:r>
    </w:p>
    <w:p w14:paraId="73B64CDC"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Reçus de paiement</w:t>
      </w:r>
    </w:p>
    <w:p w14:paraId="33AF933A" w14:textId="77777777" w:rsidR="00BD77F5" w:rsidRPr="00D007B1" w:rsidRDefault="00BD77F5" w:rsidP="009A53DB">
      <w:pPr>
        <w:pStyle w:val="Laws-paraindent"/>
        <w:rPr>
          <w:rFonts w:ascii="Times New Roman" w:hAnsi="Times New Roman"/>
          <w:lang w:val="fr-CA"/>
        </w:rPr>
      </w:pPr>
      <w:r w:rsidRPr="00D007B1">
        <w:rPr>
          <w:rFonts w:ascii="Times New Roman" w:hAnsi="Times New Roman"/>
          <w:b/>
          <w:lang w:val="fr-CA"/>
        </w:rPr>
        <w:t>1</w:t>
      </w:r>
      <w:r w:rsidR="00882AFC" w:rsidRPr="00D007B1">
        <w:rPr>
          <w:rFonts w:ascii="Times New Roman" w:hAnsi="Times New Roman"/>
          <w:b/>
          <w:lang w:val="fr-CA"/>
        </w:rPr>
        <w:t>7</w:t>
      </w:r>
      <w:r w:rsidRPr="00D007B1">
        <w:rPr>
          <w:rFonts w:ascii="Times New Roman" w:hAnsi="Times New Roman"/>
          <w:b/>
          <w:lang w:val="fr-CA"/>
        </w:rPr>
        <w:t>.</w:t>
      </w:r>
      <w:r w:rsidR="00201200" w:rsidRPr="00D007B1">
        <w:rPr>
          <w:rFonts w:ascii="Times New Roman" w:hAnsi="Times New Roman"/>
          <w:b/>
          <w:lang w:val="fr-CA"/>
        </w:rPr>
        <w:t>  </w:t>
      </w:r>
      <w:r w:rsidRPr="00D007B1">
        <w:rPr>
          <w:rFonts w:ascii="Times New Roman" w:hAnsi="Times New Roman"/>
          <w:lang w:val="fr-CA"/>
        </w:rPr>
        <w:t xml:space="preserve">Sur réception d’un paiement d’impôts, l’administrateur fiscal délivre un reçu au contribuable et inscrit le numéro du reçu sur le rôle d’imposition en regard de l’intérêt </w:t>
      </w:r>
      <w:r w:rsidR="00914556" w:rsidRPr="00D007B1">
        <w:rPr>
          <w:rFonts w:ascii="Times New Roman" w:hAnsi="Times New Roman"/>
          <w:lang w:val="fr-CA"/>
        </w:rPr>
        <w:t>sur les terres de réserve</w:t>
      </w:r>
      <w:r w:rsidRPr="00D007B1">
        <w:rPr>
          <w:rFonts w:ascii="Times New Roman" w:hAnsi="Times New Roman"/>
          <w:lang w:val="fr-CA"/>
        </w:rPr>
        <w:t xml:space="preserve"> visé par le paiement.</w:t>
      </w:r>
    </w:p>
    <w:p w14:paraId="71AFE2EC"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Certificat d’imposition</w:t>
      </w:r>
    </w:p>
    <w:p w14:paraId="03A16330" w14:textId="77777777" w:rsidR="00BD77F5" w:rsidRPr="00D007B1" w:rsidRDefault="00AE0F0B" w:rsidP="009A53DB">
      <w:pPr>
        <w:pStyle w:val="Laws-paraindent"/>
        <w:rPr>
          <w:rFonts w:ascii="Times New Roman" w:hAnsi="Times New Roman"/>
          <w:lang w:val="fr-CA"/>
        </w:rPr>
      </w:pPr>
      <w:r w:rsidRPr="00D007B1">
        <w:rPr>
          <w:rFonts w:ascii="Times New Roman" w:hAnsi="Times New Roman"/>
          <w:b/>
          <w:lang w:val="fr-CA"/>
        </w:rPr>
        <w:t>1</w:t>
      </w:r>
      <w:r w:rsidR="00882AFC" w:rsidRPr="00D007B1">
        <w:rPr>
          <w:rFonts w:ascii="Times New Roman" w:hAnsi="Times New Roman"/>
          <w:b/>
          <w:lang w:val="fr-CA"/>
        </w:rPr>
        <w:t>8</w:t>
      </w:r>
      <w:r w:rsidR="00BD77F5" w:rsidRPr="00D007B1">
        <w:rPr>
          <w:rFonts w:ascii="Times New Roman" w:hAnsi="Times New Roman"/>
          <w:b/>
          <w:lang w:val="fr-CA"/>
        </w:rPr>
        <w:t>.</w:t>
      </w:r>
      <w:r w:rsidR="00BD77F5" w:rsidRPr="00D007B1">
        <w:rPr>
          <w:rFonts w:ascii="Times New Roman" w:hAnsi="Times New Roman"/>
          <w:lang w:val="fr-CA"/>
        </w:rPr>
        <w:t>(1</w:t>
      </w:r>
      <w:r w:rsidR="00725B62" w:rsidRPr="00D007B1">
        <w:rPr>
          <w:rFonts w:ascii="Times New Roman" w:hAnsi="Times New Roman"/>
          <w:lang w:val="fr-CA"/>
        </w:rPr>
        <w:t>)  </w:t>
      </w:r>
      <w:r w:rsidR="00BD77F5" w:rsidRPr="00D007B1">
        <w:rPr>
          <w:rFonts w:ascii="Times New Roman" w:hAnsi="Times New Roman"/>
          <w:lang w:val="fr-CA"/>
        </w:rPr>
        <w:t>Sur réception d’une demande écrite accompagnée du paiement du droit prévu au paragraphe</w:t>
      </w:r>
      <w:r w:rsidR="00947FD0" w:rsidRPr="00D007B1">
        <w:rPr>
          <w:rFonts w:ascii="Times New Roman" w:hAnsi="Times New Roman"/>
          <w:lang w:val="fr-CA"/>
        </w:rPr>
        <w:t xml:space="preserve"> </w:t>
      </w:r>
      <w:r w:rsidR="00BD77F5" w:rsidRPr="00D007B1">
        <w:rPr>
          <w:rFonts w:ascii="Times New Roman" w:hAnsi="Times New Roman"/>
          <w:lang w:val="fr-CA"/>
        </w:rPr>
        <w:t xml:space="preserve">(2), l’administrateur fiscal délivre un certificat d’imposition indiquant si les impôts relatifs à un intérêt </w:t>
      </w:r>
      <w:r w:rsidR="00914556" w:rsidRPr="00D007B1">
        <w:rPr>
          <w:rFonts w:ascii="Times New Roman" w:hAnsi="Times New Roman"/>
          <w:lang w:val="fr-CA"/>
        </w:rPr>
        <w:t>sur les terres de réserve</w:t>
      </w:r>
      <w:r w:rsidR="00BD77F5" w:rsidRPr="00D007B1">
        <w:rPr>
          <w:rFonts w:ascii="Times New Roman" w:hAnsi="Times New Roman"/>
          <w:lang w:val="fr-CA"/>
        </w:rPr>
        <w:t xml:space="preserve"> ont été payés ou, dans le cas contraire, le montant des impôts en souffrance.</w:t>
      </w:r>
    </w:p>
    <w:p w14:paraId="6166C7D5" w14:textId="77777777" w:rsidR="00BD77F5" w:rsidRPr="00D007B1" w:rsidRDefault="00BD77F5" w:rsidP="009A53DB">
      <w:pPr>
        <w:pStyle w:val="Laws-paraindent"/>
        <w:rPr>
          <w:rFonts w:ascii="Times New Roman" w:hAnsi="Times New Roman"/>
          <w:lang w:val="fr-CA"/>
        </w:rPr>
      </w:pPr>
      <w:r w:rsidRPr="00D007B1">
        <w:rPr>
          <w:rFonts w:ascii="Times New Roman" w:hAnsi="Times New Roman"/>
          <w:lang w:val="fr-CA"/>
        </w:rPr>
        <w:t>(2)</w:t>
      </w:r>
      <w:r w:rsidR="00725B62" w:rsidRPr="00D007B1">
        <w:rPr>
          <w:rFonts w:ascii="Times New Roman" w:hAnsi="Times New Roman"/>
          <w:lang w:val="fr-CA"/>
        </w:rPr>
        <w:t>  </w:t>
      </w:r>
      <w:r w:rsidRPr="00D007B1">
        <w:rPr>
          <w:rFonts w:ascii="Times New Roman" w:hAnsi="Times New Roman"/>
          <w:lang w:val="fr-CA"/>
        </w:rPr>
        <w:t>Le droit à payer pour l’obtention d’un certificat d’imposition est de _____ dollars (____ $) pour chaque rôle d’imposition faisant l’objet d’une recherche.</w:t>
      </w:r>
    </w:p>
    <w:p w14:paraId="3F0D1457" w14:textId="77777777" w:rsidR="00BD77F5" w:rsidRPr="00D007B1" w:rsidRDefault="00AE0F0B" w:rsidP="00442D0E">
      <w:pPr>
        <w:pStyle w:val="h1"/>
        <w:rPr>
          <w:rFonts w:ascii="Times New Roman" w:hAnsi="Times New Roman"/>
          <w:lang w:val="fr-CA"/>
        </w:rPr>
      </w:pPr>
      <w:r w:rsidRPr="00D007B1">
        <w:rPr>
          <w:rFonts w:ascii="Times New Roman" w:hAnsi="Times New Roman"/>
          <w:lang w:val="fr-CA"/>
        </w:rPr>
        <w:t>PARTIE X</w:t>
      </w:r>
    </w:p>
    <w:p w14:paraId="73D21EE6" w14:textId="77777777" w:rsidR="00BD77F5" w:rsidRPr="00D007B1" w:rsidRDefault="00BD77F5" w:rsidP="00442D0E">
      <w:pPr>
        <w:pStyle w:val="h2"/>
        <w:rPr>
          <w:rFonts w:ascii="Times New Roman" w:hAnsi="Times New Roman"/>
          <w:szCs w:val="22"/>
          <w:lang w:val="fr-CA"/>
        </w:rPr>
      </w:pPr>
      <w:r w:rsidRPr="00D007B1">
        <w:rPr>
          <w:rFonts w:ascii="Times New Roman" w:hAnsi="Times New Roman"/>
          <w:szCs w:val="22"/>
          <w:lang w:val="fr-CA"/>
        </w:rPr>
        <w:t>PÉNALITÉS ET INTÉRÊTS</w:t>
      </w:r>
    </w:p>
    <w:p w14:paraId="5EF860D4" w14:textId="77777777" w:rsidR="00BD77F5" w:rsidRPr="00D007B1" w:rsidRDefault="00BD77F5" w:rsidP="009A53DB">
      <w:pPr>
        <w:pStyle w:val="Laws-paraBOLD"/>
        <w:rPr>
          <w:rFonts w:ascii="Times New Roman" w:hAnsi="Times New Roman"/>
          <w:szCs w:val="22"/>
          <w:lang w:val="fr-CA"/>
        </w:rPr>
      </w:pPr>
      <w:r w:rsidRPr="00D007B1">
        <w:rPr>
          <w:rFonts w:ascii="Times New Roman" w:hAnsi="Times New Roman"/>
          <w:szCs w:val="22"/>
          <w:lang w:val="fr-CA"/>
        </w:rPr>
        <w:t xml:space="preserve">[Note à l’intention des premières nations : La Loi permet l’imposition de pénalités et d’intérêts sur les impôts en souffrance. Les administrations locales de l’Ontario imposent une pénalité maximale </w:t>
      </w:r>
      <w:proofErr w:type="gramStart"/>
      <w:r w:rsidRPr="00D007B1">
        <w:rPr>
          <w:rFonts w:ascii="Times New Roman" w:hAnsi="Times New Roman"/>
          <w:szCs w:val="22"/>
          <w:lang w:val="fr-CA"/>
        </w:rPr>
        <w:t>de un</w:t>
      </w:r>
      <w:proofErr w:type="gramEnd"/>
      <w:r w:rsidRPr="00D007B1">
        <w:rPr>
          <w:rFonts w:ascii="Times New Roman" w:hAnsi="Times New Roman"/>
          <w:szCs w:val="22"/>
          <w:lang w:val="fr-CA"/>
        </w:rPr>
        <w:t xml:space="preserve"> et un quart pour cent (1,25 %) par mois et un intérêt maximal de un et un quart pour cent (1,25 %) par mois.]</w:t>
      </w:r>
    </w:p>
    <w:p w14:paraId="79A787D8" w14:textId="77777777" w:rsidR="00123AE6" w:rsidRPr="00D007B1" w:rsidRDefault="00123AE6" w:rsidP="00123AE6">
      <w:pPr>
        <w:pStyle w:val="H3"/>
        <w:rPr>
          <w:rFonts w:ascii="Times New Roman" w:hAnsi="Times New Roman"/>
          <w:szCs w:val="22"/>
          <w:lang w:val="fr-CA"/>
        </w:rPr>
      </w:pPr>
      <w:r w:rsidRPr="00D007B1">
        <w:rPr>
          <w:rFonts w:ascii="Times New Roman" w:hAnsi="Times New Roman"/>
          <w:szCs w:val="22"/>
          <w:lang w:val="fr-CA"/>
        </w:rPr>
        <w:lastRenderedPageBreak/>
        <w:t>Pénalité</w:t>
      </w:r>
    </w:p>
    <w:p w14:paraId="2B1359B7" w14:textId="77777777" w:rsidR="00123AE6" w:rsidRPr="00D007B1" w:rsidRDefault="00123AE6" w:rsidP="00123AE6">
      <w:pPr>
        <w:pStyle w:val="Laws-paraindent"/>
        <w:rPr>
          <w:rFonts w:ascii="Times New Roman" w:hAnsi="Times New Roman"/>
          <w:lang w:val="fr-CA"/>
        </w:rPr>
      </w:pPr>
      <w:r w:rsidRPr="00D007B1">
        <w:rPr>
          <w:rFonts w:ascii="Times New Roman" w:hAnsi="Times New Roman"/>
          <w:b/>
          <w:lang w:val="fr-CA"/>
        </w:rPr>
        <w:t>19.  </w:t>
      </w:r>
      <w:r w:rsidRPr="00D007B1">
        <w:rPr>
          <w:rFonts w:ascii="Times New Roman" w:hAnsi="Times New Roman"/>
          <w:lang w:val="fr-CA"/>
        </w:rPr>
        <w:t xml:space="preserve">Si la totalité ou une partie des impôts est toujours en souffrance après la date à laquelle les impôts sont exigibles aux termes du paragraphe 11(1), une pénalité de _____ pour cent (____ %) </w:t>
      </w:r>
      <w:r w:rsidRPr="00D007B1">
        <w:rPr>
          <w:rFonts w:ascii="Times New Roman" w:hAnsi="Times New Roman"/>
          <w:b/>
          <w:lang w:val="fr-CA"/>
        </w:rPr>
        <w:t>[Note à l’intention de la Première Nation : la pénalité totale maximale permise est de dix pour cent (10 %)]</w:t>
      </w:r>
      <w:r w:rsidRPr="00D007B1">
        <w:rPr>
          <w:rFonts w:ascii="Times New Roman" w:hAnsi="Times New Roman"/>
          <w:lang w:val="fr-CA"/>
        </w:rPr>
        <w:t xml:space="preserve"> de la partie des impôts de l’année en cours qu’il reste à payer est ajoutée au montant des impôts impayés et le montant ainsi ajouté est, à toutes fins utiles, réputé faire partie des impôts de l’année en cours.</w:t>
      </w:r>
    </w:p>
    <w:p w14:paraId="206578DB" w14:textId="77777777" w:rsidR="00123AE6" w:rsidRPr="00D007B1" w:rsidRDefault="00123AE6" w:rsidP="00123AE6">
      <w:pPr>
        <w:pStyle w:val="H3"/>
        <w:tabs>
          <w:tab w:val="left" w:pos="1141"/>
        </w:tabs>
        <w:rPr>
          <w:rFonts w:ascii="Times New Roman" w:hAnsi="Times New Roman"/>
          <w:szCs w:val="22"/>
          <w:lang w:val="fr-CA"/>
        </w:rPr>
      </w:pPr>
      <w:r w:rsidRPr="00D007B1">
        <w:rPr>
          <w:rFonts w:ascii="Times New Roman" w:hAnsi="Times New Roman"/>
          <w:szCs w:val="22"/>
          <w:lang w:val="fr-CA"/>
        </w:rPr>
        <w:t>Intérêts</w:t>
      </w:r>
      <w:r w:rsidRPr="00D007B1">
        <w:rPr>
          <w:rFonts w:ascii="Times New Roman" w:hAnsi="Times New Roman"/>
          <w:szCs w:val="22"/>
          <w:lang w:val="fr-CA"/>
        </w:rPr>
        <w:tab/>
      </w:r>
    </w:p>
    <w:p w14:paraId="6FDA25F3" w14:textId="77777777" w:rsidR="00BD77F5" w:rsidRDefault="00123AE6" w:rsidP="00123AE6">
      <w:pPr>
        <w:pStyle w:val="Laws-paraindent"/>
        <w:rPr>
          <w:rFonts w:ascii="Times New Roman" w:hAnsi="Times New Roman"/>
          <w:b/>
          <w:lang w:val="fr-CA"/>
        </w:rPr>
      </w:pPr>
      <w:r w:rsidRPr="00D007B1">
        <w:rPr>
          <w:rFonts w:ascii="Times New Roman" w:hAnsi="Times New Roman"/>
          <w:b/>
          <w:lang w:val="fr-CA"/>
        </w:rPr>
        <w:t>20.  </w:t>
      </w:r>
      <w:r w:rsidRPr="00D007B1">
        <w:rPr>
          <w:rFonts w:ascii="Times New Roman" w:hAnsi="Times New Roman"/>
          <w:lang w:val="fr-CA"/>
        </w:rPr>
        <w:t>Si la totalité ou une partie des impôts est toujours en souffrance après la date à laquelle les impôts sont exigibles aux termes du paragraphe 11(1), des intérêts sont imposés sur l</w:t>
      </w:r>
      <w:r w:rsidR="001E5BF8">
        <w:rPr>
          <w:rFonts w:ascii="Times New Roman" w:hAnsi="Times New Roman"/>
          <w:lang w:val="fr-CA"/>
        </w:rPr>
        <w:t>e solde impayé</w:t>
      </w:r>
      <w:r w:rsidRPr="00D007B1">
        <w:rPr>
          <w:rFonts w:ascii="Times New Roman" w:hAnsi="Times New Roman"/>
          <w:lang w:val="fr-CA"/>
        </w:rPr>
        <w:t xml:space="preserve">, au taux de ____ pour cent (____ %) par année, jusqu’à son règlement ou recouvrement; les intérêts courus sont réputés, à toutes fins utiles, faire partie des impôts. </w:t>
      </w:r>
      <w:r w:rsidRPr="00D007B1">
        <w:rPr>
          <w:rFonts w:ascii="Times New Roman" w:hAnsi="Times New Roman"/>
          <w:b/>
          <w:lang w:val="fr-CA"/>
        </w:rPr>
        <w:t>[Note à l’intention de la Première Nation : le taux d’intérêt maximal est de quinze pour cent (15 %) par année.</w:t>
      </w:r>
      <w:r w:rsidR="00BD77F5" w:rsidRPr="00D007B1">
        <w:rPr>
          <w:rFonts w:ascii="Times New Roman" w:hAnsi="Times New Roman"/>
          <w:b/>
          <w:lang w:val="fr-CA"/>
        </w:rPr>
        <w:t>]</w:t>
      </w:r>
    </w:p>
    <w:p w14:paraId="1EEEC48E" w14:textId="77777777" w:rsidR="000216FE" w:rsidRDefault="000216FE" w:rsidP="000216FE">
      <w:pPr>
        <w:pStyle w:val="Laws-paraindent"/>
        <w:ind w:firstLine="0"/>
        <w:rPr>
          <w:rFonts w:ascii="Times New Roman" w:hAnsi="Times New Roman"/>
          <w:b/>
          <w:lang w:val="fr-CA"/>
        </w:rPr>
      </w:pPr>
      <w:r>
        <w:rPr>
          <w:rFonts w:ascii="Times New Roman" w:hAnsi="Times New Roman"/>
          <w:b/>
          <w:lang w:val="fr-CA"/>
        </w:rPr>
        <w:t xml:space="preserve">[Note à l’intention de la Première Nation : Si </w:t>
      </w:r>
      <w:r w:rsidR="00423AB7">
        <w:rPr>
          <w:rFonts w:ascii="Times New Roman" w:hAnsi="Times New Roman"/>
          <w:b/>
          <w:lang w:val="fr-CA"/>
        </w:rPr>
        <w:t>celle-ci</w:t>
      </w:r>
      <w:r>
        <w:rPr>
          <w:rFonts w:ascii="Times New Roman" w:hAnsi="Times New Roman"/>
          <w:b/>
          <w:lang w:val="fr-CA"/>
        </w:rPr>
        <w:t xml:space="preserve"> souhaite imposer des intérêts sur une base mensuelle, </w:t>
      </w:r>
      <w:r w:rsidR="00475CC7">
        <w:rPr>
          <w:rFonts w:ascii="Times New Roman" w:hAnsi="Times New Roman"/>
          <w:b/>
          <w:lang w:val="fr-CA"/>
        </w:rPr>
        <w:t xml:space="preserve">elle peut utiliser </w:t>
      </w:r>
      <w:r>
        <w:rPr>
          <w:rFonts w:ascii="Times New Roman" w:hAnsi="Times New Roman"/>
          <w:b/>
          <w:lang w:val="fr-CA"/>
        </w:rPr>
        <w:t>le libellé suivant :</w:t>
      </w:r>
    </w:p>
    <w:p w14:paraId="48F73701" w14:textId="77777777" w:rsidR="000216FE" w:rsidRPr="00423AB7" w:rsidRDefault="000216FE" w:rsidP="000216FE">
      <w:pPr>
        <w:pStyle w:val="Laws-paraindent"/>
        <w:ind w:firstLine="0"/>
        <w:rPr>
          <w:rFonts w:ascii="Times New Roman" w:hAnsi="Times New Roman"/>
          <w:lang w:val="fr-CA"/>
        </w:rPr>
      </w:pPr>
      <w:r w:rsidRPr="004A6A81">
        <w:rPr>
          <w:rFonts w:ascii="Times New Roman" w:hAnsi="Times New Roman"/>
          <w:b/>
          <w:lang w:val="fr-CA"/>
        </w:rPr>
        <w:tab/>
        <w:t>20.  </w:t>
      </w:r>
      <w:r w:rsidRPr="00423AB7">
        <w:rPr>
          <w:rFonts w:ascii="Times New Roman" w:hAnsi="Times New Roman"/>
          <w:lang w:val="fr-CA"/>
        </w:rPr>
        <w:t>Si la totalité ou une partie des impôts est toujours en souffrance après la date à laquelle les impôts sont exigibles aux termes du paragraphe 11(1)</w:t>
      </w:r>
      <w:r w:rsidR="00423AB7">
        <w:rPr>
          <w:rFonts w:ascii="Times New Roman" w:hAnsi="Times New Roman"/>
          <w:lang w:val="fr-CA"/>
        </w:rPr>
        <w:t>, les dispositions suivantes s’appliquent</w:t>
      </w:r>
      <w:r w:rsidRPr="00423AB7">
        <w:rPr>
          <w:rFonts w:ascii="Times New Roman" w:hAnsi="Times New Roman"/>
          <w:lang w:val="fr-CA"/>
        </w:rPr>
        <w:t> :</w:t>
      </w:r>
    </w:p>
    <w:p w14:paraId="4F05FCC6" w14:textId="77777777" w:rsidR="000216FE" w:rsidRPr="00423AB7" w:rsidRDefault="000216FE" w:rsidP="00A606D4">
      <w:pPr>
        <w:pStyle w:val="Laws-paraindent"/>
        <w:ind w:left="357" w:hanging="357"/>
        <w:rPr>
          <w:rFonts w:ascii="Times New Roman" w:hAnsi="Times New Roman"/>
          <w:lang w:val="fr-CA"/>
        </w:rPr>
      </w:pPr>
      <w:r w:rsidRPr="00423AB7">
        <w:rPr>
          <w:rFonts w:ascii="Times New Roman" w:hAnsi="Times New Roman"/>
          <w:lang w:val="fr-CA"/>
        </w:rPr>
        <w:tab/>
        <w:t xml:space="preserve">a)  des intérêts sont </w:t>
      </w:r>
      <w:r w:rsidR="004A6A81" w:rsidRPr="00423AB7">
        <w:rPr>
          <w:rFonts w:ascii="Times New Roman" w:hAnsi="Times New Roman"/>
          <w:lang w:val="fr-CA"/>
        </w:rPr>
        <w:t>paya</w:t>
      </w:r>
      <w:r w:rsidR="00A606D4" w:rsidRPr="00423AB7">
        <w:rPr>
          <w:rFonts w:ascii="Times New Roman" w:hAnsi="Times New Roman"/>
          <w:lang w:val="fr-CA"/>
        </w:rPr>
        <w:t>bles</w:t>
      </w:r>
      <w:r w:rsidRPr="00423AB7">
        <w:rPr>
          <w:rFonts w:ascii="Times New Roman" w:hAnsi="Times New Roman"/>
          <w:lang w:val="fr-CA"/>
        </w:rPr>
        <w:t xml:space="preserve"> sur l</w:t>
      </w:r>
      <w:r w:rsidR="00A606D4" w:rsidRPr="00423AB7">
        <w:rPr>
          <w:rFonts w:ascii="Times New Roman" w:hAnsi="Times New Roman"/>
          <w:lang w:val="fr-CA"/>
        </w:rPr>
        <w:t>e solde</w:t>
      </w:r>
      <w:r w:rsidR="00423AB7">
        <w:rPr>
          <w:rFonts w:ascii="Times New Roman" w:hAnsi="Times New Roman"/>
          <w:lang w:val="fr-CA"/>
        </w:rPr>
        <w:t xml:space="preserve"> </w:t>
      </w:r>
      <w:r w:rsidRPr="00423AB7">
        <w:rPr>
          <w:rFonts w:ascii="Times New Roman" w:hAnsi="Times New Roman"/>
          <w:lang w:val="fr-CA"/>
        </w:rPr>
        <w:t>impayé jusqu’</w:t>
      </w:r>
      <w:r w:rsidR="003009F8" w:rsidRPr="00423AB7">
        <w:rPr>
          <w:rFonts w:ascii="Times New Roman" w:hAnsi="Times New Roman"/>
          <w:lang w:val="fr-CA"/>
        </w:rPr>
        <w:t xml:space="preserve">à son </w:t>
      </w:r>
      <w:r w:rsidR="001E5BF8" w:rsidRPr="00423AB7">
        <w:rPr>
          <w:rFonts w:ascii="Times New Roman" w:hAnsi="Times New Roman"/>
          <w:lang w:val="fr-CA"/>
        </w:rPr>
        <w:t>règlement</w:t>
      </w:r>
      <w:r w:rsidRPr="00423AB7">
        <w:rPr>
          <w:rFonts w:ascii="Times New Roman" w:hAnsi="Times New Roman"/>
          <w:lang w:val="fr-CA"/>
        </w:rPr>
        <w:t xml:space="preserve"> ou</w:t>
      </w:r>
      <w:r w:rsidR="00A606D4" w:rsidRPr="00423AB7">
        <w:rPr>
          <w:rFonts w:ascii="Times New Roman" w:hAnsi="Times New Roman"/>
          <w:lang w:val="fr-CA"/>
        </w:rPr>
        <w:t xml:space="preserve"> </w:t>
      </w:r>
      <w:r w:rsidRPr="00423AB7">
        <w:rPr>
          <w:rFonts w:ascii="Times New Roman" w:hAnsi="Times New Roman"/>
          <w:lang w:val="fr-CA"/>
        </w:rPr>
        <w:t>recouvrement;</w:t>
      </w:r>
    </w:p>
    <w:p w14:paraId="33BF28D9" w14:textId="77777777" w:rsidR="000216FE" w:rsidRPr="00423AB7" w:rsidRDefault="000216FE" w:rsidP="00475CC7">
      <w:pPr>
        <w:pStyle w:val="Laws-paraindent"/>
        <w:ind w:left="357" w:hanging="357"/>
        <w:rPr>
          <w:rFonts w:ascii="Times New Roman" w:hAnsi="Times New Roman"/>
          <w:lang w:val="fr-CA"/>
        </w:rPr>
      </w:pPr>
      <w:r w:rsidRPr="00423AB7">
        <w:rPr>
          <w:rFonts w:ascii="Times New Roman" w:hAnsi="Times New Roman"/>
          <w:lang w:val="fr-CA"/>
        </w:rPr>
        <w:tab/>
        <w:t>b)  le</w:t>
      </w:r>
      <w:r w:rsidR="00A606D4" w:rsidRPr="00423AB7">
        <w:rPr>
          <w:rFonts w:ascii="Times New Roman" w:hAnsi="Times New Roman"/>
          <w:lang w:val="fr-CA"/>
        </w:rPr>
        <w:t xml:space="preserve"> montant de</w:t>
      </w:r>
      <w:r w:rsidRPr="00423AB7">
        <w:rPr>
          <w:rFonts w:ascii="Times New Roman" w:hAnsi="Times New Roman"/>
          <w:lang w:val="fr-CA"/>
        </w:rPr>
        <w:t xml:space="preserve">s intérêts </w:t>
      </w:r>
      <w:r w:rsidR="004A6A81" w:rsidRPr="00423AB7">
        <w:rPr>
          <w:rFonts w:ascii="Times New Roman" w:hAnsi="Times New Roman"/>
          <w:lang w:val="fr-CA"/>
        </w:rPr>
        <w:t>payables</w:t>
      </w:r>
      <w:r w:rsidR="00A606D4" w:rsidRPr="00423AB7">
        <w:rPr>
          <w:rFonts w:ascii="Times New Roman" w:hAnsi="Times New Roman"/>
          <w:lang w:val="fr-CA"/>
        </w:rPr>
        <w:t xml:space="preserve"> </w:t>
      </w:r>
      <w:r w:rsidR="004A6A81" w:rsidRPr="00423AB7">
        <w:rPr>
          <w:rFonts w:ascii="Times New Roman" w:hAnsi="Times New Roman"/>
          <w:lang w:val="fr-CA"/>
        </w:rPr>
        <w:t>en application</w:t>
      </w:r>
      <w:r w:rsidR="00A606D4" w:rsidRPr="00423AB7">
        <w:rPr>
          <w:rFonts w:ascii="Times New Roman" w:hAnsi="Times New Roman"/>
          <w:lang w:val="fr-CA"/>
        </w:rPr>
        <w:t xml:space="preserve"> </w:t>
      </w:r>
      <w:r w:rsidRPr="00423AB7">
        <w:rPr>
          <w:rFonts w:ascii="Times New Roman" w:hAnsi="Times New Roman"/>
          <w:lang w:val="fr-CA"/>
        </w:rPr>
        <w:t xml:space="preserve">de l’alinéa a) </w:t>
      </w:r>
      <w:r w:rsidR="00A606D4" w:rsidRPr="00423AB7">
        <w:rPr>
          <w:rFonts w:ascii="Times New Roman" w:hAnsi="Times New Roman"/>
          <w:lang w:val="fr-CA"/>
        </w:rPr>
        <w:t>est</w:t>
      </w:r>
      <w:r w:rsidRPr="00423AB7">
        <w:rPr>
          <w:rFonts w:ascii="Times New Roman" w:hAnsi="Times New Roman"/>
          <w:lang w:val="fr-CA"/>
        </w:rPr>
        <w:t xml:space="preserve"> </w:t>
      </w:r>
      <w:r w:rsidR="00A606D4" w:rsidRPr="00423AB7">
        <w:rPr>
          <w:rFonts w:ascii="Times New Roman" w:hAnsi="Times New Roman"/>
          <w:lang w:val="fr-CA"/>
        </w:rPr>
        <w:t>établi</w:t>
      </w:r>
      <w:r w:rsidRPr="00423AB7">
        <w:rPr>
          <w:rFonts w:ascii="Times New Roman" w:hAnsi="Times New Roman"/>
          <w:lang w:val="fr-CA"/>
        </w:rPr>
        <w:t xml:space="preserve"> par multiplication du </w:t>
      </w:r>
      <w:r w:rsidR="00A606D4" w:rsidRPr="00423AB7">
        <w:rPr>
          <w:rFonts w:ascii="Times New Roman" w:hAnsi="Times New Roman"/>
          <w:lang w:val="fr-CA"/>
        </w:rPr>
        <w:t>solde d</w:t>
      </w:r>
      <w:r w:rsidRPr="00423AB7">
        <w:rPr>
          <w:rFonts w:ascii="Times New Roman" w:hAnsi="Times New Roman"/>
          <w:lang w:val="fr-CA"/>
        </w:rPr>
        <w:t>’impôts</w:t>
      </w:r>
      <w:r w:rsidR="00A606D4" w:rsidRPr="00423AB7">
        <w:rPr>
          <w:rFonts w:ascii="Times New Roman" w:hAnsi="Times New Roman"/>
          <w:lang w:val="fr-CA"/>
        </w:rPr>
        <w:t xml:space="preserve"> </w:t>
      </w:r>
      <w:r w:rsidR="00475CC7" w:rsidRPr="00423AB7">
        <w:rPr>
          <w:rFonts w:ascii="Times New Roman" w:hAnsi="Times New Roman"/>
          <w:lang w:val="fr-CA"/>
        </w:rPr>
        <w:t>qu</w:t>
      </w:r>
      <w:r w:rsidR="004A6A81" w:rsidRPr="00423AB7">
        <w:rPr>
          <w:rFonts w:ascii="Times New Roman" w:hAnsi="Times New Roman"/>
          <w:lang w:val="fr-CA"/>
        </w:rPr>
        <w:t>’il</w:t>
      </w:r>
      <w:r w:rsidR="00475CC7" w:rsidRPr="00423AB7">
        <w:rPr>
          <w:rFonts w:ascii="Times New Roman" w:hAnsi="Times New Roman"/>
          <w:lang w:val="fr-CA"/>
        </w:rPr>
        <w:t xml:space="preserve"> reste à payer le dernier jour de chaque mois par </w:t>
      </w:r>
      <w:r w:rsidR="00A606D4" w:rsidRPr="00423AB7">
        <w:rPr>
          <w:rFonts w:ascii="Times New Roman" w:hAnsi="Times New Roman"/>
          <w:lang w:val="fr-CA"/>
        </w:rPr>
        <w:t>le</w:t>
      </w:r>
      <w:r w:rsidR="00475CC7" w:rsidRPr="00423AB7">
        <w:rPr>
          <w:rFonts w:ascii="Times New Roman" w:hAnsi="Times New Roman"/>
          <w:lang w:val="fr-CA"/>
        </w:rPr>
        <w:t xml:space="preserve"> taux d’intérêt </w:t>
      </w:r>
      <w:proofErr w:type="gramStart"/>
      <w:r w:rsidR="00475CC7" w:rsidRPr="00423AB7">
        <w:rPr>
          <w:rFonts w:ascii="Times New Roman" w:hAnsi="Times New Roman"/>
          <w:lang w:val="fr-CA"/>
        </w:rPr>
        <w:t>de un</w:t>
      </w:r>
      <w:proofErr w:type="gramEnd"/>
      <w:r w:rsidR="00475CC7" w:rsidRPr="00423AB7">
        <w:rPr>
          <w:rFonts w:ascii="Times New Roman" w:hAnsi="Times New Roman"/>
          <w:lang w:val="fr-CA"/>
        </w:rPr>
        <w:t xml:space="preserve"> et un quart pour cent</w:t>
      </w:r>
      <w:r w:rsidRPr="00423AB7">
        <w:t xml:space="preserve"> (1</w:t>
      </w:r>
      <w:r w:rsidR="004D1E22" w:rsidRPr="00423AB7">
        <w:t xml:space="preserve">,25 </w:t>
      </w:r>
      <w:r w:rsidRPr="00423AB7">
        <w:t>%)</w:t>
      </w:r>
      <w:r w:rsidR="00475CC7" w:rsidRPr="00423AB7">
        <w:t xml:space="preserve"> par </w:t>
      </w:r>
      <w:proofErr w:type="spellStart"/>
      <w:r w:rsidR="00475CC7" w:rsidRPr="00423AB7">
        <w:t>mois</w:t>
      </w:r>
      <w:proofErr w:type="spellEnd"/>
      <w:r w:rsidR="00475CC7" w:rsidRPr="00423AB7">
        <w:t>;</w:t>
      </w:r>
    </w:p>
    <w:p w14:paraId="478EDC68" w14:textId="77777777" w:rsidR="000216FE" w:rsidRPr="004A6A81" w:rsidRDefault="00475CC7" w:rsidP="000216FE">
      <w:pPr>
        <w:pStyle w:val="Laws-paraindent"/>
        <w:ind w:firstLine="0"/>
        <w:rPr>
          <w:rFonts w:ascii="Times New Roman" w:hAnsi="Times New Roman"/>
          <w:b/>
          <w:lang w:val="fr-CA"/>
        </w:rPr>
      </w:pPr>
      <w:r w:rsidRPr="00423AB7">
        <w:rPr>
          <w:rFonts w:ascii="Times New Roman" w:hAnsi="Times New Roman"/>
          <w:lang w:val="fr-CA"/>
        </w:rPr>
        <w:tab/>
        <w:t>c</w:t>
      </w:r>
      <w:r w:rsidR="00A606D4" w:rsidRPr="00423AB7">
        <w:rPr>
          <w:rFonts w:ascii="Times New Roman" w:hAnsi="Times New Roman"/>
          <w:lang w:val="fr-CA"/>
        </w:rPr>
        <w:t>)  </w:t>
      </w:r>
      <w:r w:rsidRPr="00423AB7">
        <w:rPr>
          <w:rFonts w:ascii="Times New Roman" w:hAnsi="Times New Roman"/>
          <w:lang w:val="fr-CA"/>
        </w:rPr>
        <w:t xml:space="preserve">les intérêts ne sont pas composés </w:t>
      </w:r>
      <w:r w:rsidR="00F51BE7" w:rsidRPr="00423AB7">
        <w:rPr>
          <w:rFonts w:ascii="Times New Roman" w:hAnsi="Times New Roman"/>
          <w:lang w:val="fr-CA"/>
        </w:rPr>
        <w:t>et</w:t>
      </w:r>
      <w:r w:rsidRPr="00423AB7">
        <w:rPr>
          <w:rFonts w:ascii="Times New Roman" w:hAnsi="Times New Roman"/>
          <w:lang w:val="fr-CA"/>
        </w:rPr>
        <w:t xml:space="preserve"> sont réputés, à toutes fins </w:t>
      </w:r>
      <w:r w:rsidR="00E1541D" w:rsidRPr="00423AB7">
        <w:rPr>
          <w:rFonts w:ascii="Times New Roman" w:hAnsi="Times New Roman"/>
          <w:lang w:val="fr-CA"/>
        </w:rPr>
        <w:t>utiles</w:t>
      </w:r>
      <w:r w:rsidRPr="00423AB7">
        <w:rPr>
          <w:rFonts w:ascii="Times New Roman" w:hAnsi="Times New Roman"/>
          <w:lang w:val="fr-CA"/>
        </w:rPr>
        <w:t>, faire partie des impôts</w:t>
      </w:r>
      <w:r w:rsidR="00423AB7">
        <w:rPr>
          <w:rFonts w:ascii="Times New Roman" w:hAnsi="Times New Roman"/>
          <w:lang w:val="fr-CA"/>
        </w:rPr>
        <w:t>.</w:t>
      </w:r>
      <w:r w:rsidR="00D72488" w:rsidRPr="004A6A81">
        <w:rPr>
          <w:rFonts w:ascii="Times New Roman" w:hAnsi="Times New Roman"/>
          <w:b/>
          <w:lang w:val="fr-CA"/>
        </w:rPr>
        <w:t>]</w:t>
      </w:r>
      <w:r w:rsidRPr="004A6A81">
        <w:rPr>
          <w:rFonts w:ascii="Times New Roman" w:hAnsi="Times New Roman"/>
          <w:b/>
          <w:lang w:val="fr-CA"/>
        </w:rPr>
        <w:t xml:space="preserve"> </w:t>
      </w:r>
    </w:p>
    <w:p w14:paraId="4EAA57E0"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Application des paiements</w:t>
      </w:r>
    </w:p>
    <w:p w14:paraId="77F9FAE6" w14:textId="77777777" w:rsidR="00BD77F5" w:rsidRPr="00D007B1" w:rsidRDefault="00BD77F5" w:rsidP="009A53DB">
      <w:pPr>
        <w:pStyle w:val="Laws-paraindent"/>
        <w:rPr>
          <w:rFonts w:ascii="Times New Roman" w:hAnsi="Times New Roman"/>
          <w:lang w:val="fr-CA"/>
        </w:rPr>
      </w:pPr>
      <w:r w:rsidRPr="00D007B1">
        <w:rPr>
          <w:rFonts w:ascii="Times New Roman" w:hAnsi="Times New Roman"/>
          <w:b/>
          <w:lang w:val="fr-CA"/>
        </w:rPr>
        <w:t>2</w:t>
      </w:r>
      <w:r w:rsidR="00882AFC" w:rsidRPr="00D007B1">
        <w:rPr>
          <w:rFonts w:ascii="Times New Roman" w:hAnsi="Times New Roman"/>
          <w:b/>
          <w:lang w:val="fr-CA"/>
        </w:rPr>
        <w:t>1</w:t>
      </w:r>
      <w:r w:rsidRPr="00D007B1">
        <w:rPr>
          <w:rFonts w:ascii="Times New Roman" w:hAnsi="Times New Roman"/>
          <w:b/>
          <w:lang w:val="fr-CA"/>
        </w:rPr>
        <w:t>.</w:t>
      </w:r>
      <w:r w:rsidR="00201200" w:rsidRPr="00D007B1">
        <w:rPr>
          <w:rFonts w:ascii="Times New Roman" w:hAnsi="Times New Roman"/>
          <w:b/>
          <w:lang w:val="fr-CA"/>
        </w:rPr>
        <w:t>  </w:t>
      </w:r>
      <w:r w:rsidRPr="00D007B1">
        <w:rPr>
          <w:rFonts w:ascii="Times New Roman" w:hAnsi="Times New Roman"/>
          <w:lang w:val="fr-CA"/>
        </w:rPr>
        <w:t xml:space="preserve">L’administrateur </w:t>
      </w:r>
      <w:r w:rsidR="00397681" w:rsidRPr="00D007B1">
        <w:rPr>
          <w:rFonts w:ascii="Times New Roman" w:hAnsi="Times New Roman"/>
          <w:lang w:val="fr-CA"/>
        </w:rPr>
        <w:t>fiscal applique les paiements d’impôts d’abord aux impôts impayés des années d’imposition antérieures, des plus anciens aux plus récents, et ensuite aux impôts impayés de l’année d’imposition en cours</w:t>
      </w:r>
      <w:r w:rsidRPr="00D007B1">
        <w:rPr>
          <w:rFonts w:ascii="Times New Roman" w:hAnsi="Times New Roman"/>
          <w:lang w:val="fr-CA"/>
        </w:rPr>
        <w:t>.</w:t>
      </w:r>
    </w:p>
    <w:p w14:paraId="4C1B312E" w14:textId="77777777" w:rsidR="00BD77F5" w:rsidRPr="00D007B1" w:rsidRDefault="00AE0F0B" w:rsidP="00442D0E">
      <w:pPr>
        <w:pStyle w:val="h1"/>
        <w:rPr>
          <w:rFonts w:ascii="Times New Roman" w:hAnsi="Times New Roman"/>
          <w:lang w:val="fr-CA"/>
        </w:rPr>
      </w:pPr>
      <w:r w:rsidRPr="00D007B1">
        <w:rPr>
          <w:rFonts w:ascii="Times New Roman" w:hAnsi="Times New Roman"/>
          <w:lang w:val="fr-CA"/>
        </w:rPr>
        <w:t>PARTIE XI</w:t>
      </w:r>
    </w:p>
    <w:p w14:paraId="4A3A93A4" w14:textId="77777777" w:rsidR="00BD77F5" w:rsidRPr="00D007B1" w:rsidRDefault="00BD77F5" w:rsidP="00442D0E">
      <w:pPr>
        <w:pStyle w:val="h2"/>
        <w:rPr>
          <w:rFonts w:ascii="Times New Roman" w:hAnsi="Times New Roman"/>
          <w:szCs w:val="22"/>
          <w:lang w:val="fr-CA"/>
        </w:rPr>
      </w:pPr>
      <w:r w:rsidRPr="00D007B1">
        <w:rPr>
          <w:rFonts w:ascii="Times New Roman" w:hAnsi="Times New Roman"/>
          <w:szCs w:val="22"/>
          <w:lang w:val="fr-CA"/>
        </w:rPr>
        <w:t>RECETTES ET DÉPENSES</w:t>
      </w:r>
    </w:p>
    <w:p w14:paraId="443EE3ED"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Recettes et dépenses</w:t>
      </w:r>
    </w:p>
    <w:p w14:paraId="3BBAE3C6" w14:textId="77777777" w:rsidR="00BD77F5" w:rsidRPr="00D007B1" w:rsidRDefault="00BD77F5" w:rsidP="009A53DB">
      <w:pPr>
        <w:pStyle w:val="Laws-paraindent"/>
        <w:rPr>
          <w:rFonts w:ascii="Times New Roman" w:hAnsi="Times New Roman"/>
          <w:lang w:val="fr-CA"/>
        </w:rPr>
      </w:pPr>
      <w:r w:rsidRPr="00D007B1">
        <w:rPr>
          <w:rFonts w:ascii="Times New Roman" w:hAnsi="Times New Roman"/>
          <w:b/>
          <w:lang w:val="fr-CA"/>
        </w:rPr>
        <w:t>2</w:t>
      </w:r>
      <w:r w:rsidR="00882AFC" w:rsidRPr="00D007B1">
        <w:rPr>
          <w:rFonts w:ascii="Times New Roman" w:hAnsi="Times New Roman"/>
          <w:b/>
          <w:lang w:val="fr-CA"/>
        </w:rPr>
        <w:t>2</w:t>
      </w:r>
      <w:r w:rsidRPr="00D007B1">
        <w:rPr>
          <w:rFonts w:ascii="Times New Roman" w:hAnsi="Times New Roman"/>
          <w:b/>
          <w:lang w:val="fr-CA"/>
        </w:rPr>
        <w:t>.</w:t>
      </w:r>
      <w:r w:rsidRPr="00D007B1">
        <w:rPr>
          <w:rFonts w:ascii="Times New Roman" w:hAnsi="Times New Roman"/>
          <w:lang w:val="fr-CA"/>
        </w:rPr>
        <w:t>(1</w:t>
      </w:r>
      <w:r w:rsidR="00201200" w:rsidRPr="00D007B1">
        <w:rPr>
          <w:rFonts w:ascii="Times New Roman" w:hAnsi="Times New Roman"/>
          <w:lang w:val="fr-CA"/>
        </w:rPr>
        <w:t>)  </w:t>
      </w:r>
      <w:r w:rsidRPr="00D007B1">
        <w:rPr>
          <w:rFonts w:ascii="Times New Roman" w:hAnsi="Times New Roman"/>
          <w:lang w:val="fr-CA"/>
        </w:rPr>
        <w:t>Les recettes perçues sous le régime de la présente loi sont versées dans un compte de recettes locales, distinct des autres fonds de la Première Nation.</w:t>
      </w:r>
    </w:p>
    <w:p w14:paraId="0BC0F342" w14:textId="77777777" w:rsidR="00BD77F5" w:rsidRPr="00D007B1" w:rsidRDefault="00BD77F5" w:rsidP="009A53DB">
      <w:pPr>
        <w:pStyle w:val="Laws-paraindent"/>
        <w:rPr>
          <w:rFonts w:ascii="Times New Roman" w:hAnsi="Times New Roman"/>
          <w:lang w:val="fr-CA"/>
        </w:rPr>
      </w:pPr>
      <w:r w:rsidRPr="00D007B1">
        <w:rPr>
          <w:rFonts w:ascii="Times New Roman" w:hAnsi="Times New Roman"/>
          <w:lang w:val="fr-CA"/>
        </w:rPr>
        <w:t>(2</w:t>
      </w:r>
      <w:r w:rsidR="00201200" w:rsidRPr="00D007B1">
        <w:rPr>
          <w:rFonts w:ascii="Times New Roman" w:hAnsi="Times New Roman"/>
          <w:lang w:val="fr-CA"/>
        </w:rPr>
        <w:t>)  </w:t>
      </w:r>
      <w:r w:rsidRPr="00D007B1">
        <w:rPr>
          <w:rFonts w:ascii="Times New Roman" w:hAnsi="Times New Roman"/>
          <w:lang w:val="fr-CA"/>
        </w:rPr>
        <w:t>Les recettes perçues comprennent notamment :</w:t>
      </w:r>
    </w:p>
    <w:p w14:paraId="0440D3AB" w14:textId="77777777" w:rsidR="00BD77F5" w:rsidRPr="00D007B1" w:rsidRDefault="00BD77F5" w:rsidP="009A53DB">
      <w:pPr>
        <w:pStyle w:val="Laws-subsectiona"/>
        <w:rPr>
          <w:rFonts w:ascii="Times New Roman" w:hAnsi="Times New Roman"/>
          <w:szCs w:val="22"/>
          <w:lang w:val="fr-CA"/>
        </w:rPr>
      </w:pPr>
      <w:r w:rsidRPr="00D007B1">
        <w:rPr>
          <w:rFonts w:ascii="Times New Roman" w:hAnsi="Times New Roman"/>
          <w:szCs w:val="22"/>
          <w:lang w:val="fr-CA"/>
        </w:rPr>
        <w:t>a</w:t>
      </w:r>
      <w:r w:rsidR="00201200" w:rsidRPr="00D007B1">
        <w:rPr>
          <w:rFonts w:ascii="Times New Roman" w:hAnsi="Times New Roman"/>
          <w:szCs w:val="22"/>
          <w:lang w:val="fr-CA"/>
        </w:rPr>
        <w:t>)  </w:t>
      </w:r>
      <w:r w:rsidRPr="00D007B1">
        <w:rPr>
          <w:rFonts w:ascii="Times New Roman" w:hAnsi="Times New Roman"/>
          <w:szCs w:val="22"/>
          <w:lang w:val="fr-CA"/>
        </w:rPr>
        <w:t>les impôts, y compris, p</w:t>
      </w:r>
      <w:r w:rsidR="00914556" w:rsidRPr="00D007B1">
        <w:rPr>
          <w:rFonts w:ascii="Times New Roman" w:hAnsi="Times New Roman"/>
          <w:szCs w:val="22"/>
          <w:lang w:val="fr-CA"/>
        </w:rPr>
        <w:t>our plus de certitude</w:t>
      </w:r>
      <w:r w:rsidRPr="00D007B1">
        <w:rPr>
          <w:rFonts w:ascii="Times New Roman" w:hAnsi="Times New Roman"/>
          <w:szCs w:val="22"/>
          <w:lang w:val="fr-CA"/>
        </w:rPr>
        <w:t>, les intérêts, pénalités et frais prévus dans la présente loi;</w:t>
      </w:r>
    </w:p>
    <w:p w14:paraId="4604EC6F" w14:textId="77777777" w:rsidR="00BD77F5" w:rsidRPr="00D007B1" w:rsidRDefault="00BD77F5" w:rsidP="009A53DB">
      <w:pPr>
        <w:pStyle w:val="Laws-subsectiona"/>
        <w:rPr>
          <w:rFonts w:ascii="Times New Roman" w:hAnsi="Times New Roman"/>
          <w:szCs w:val="22"/>
          <w:lang w:val="fr-CA"/>
        </w:rPr>
      </w:pPr>
      <w:r w:rsidRPr="00D007B1">
        <w:rPr>
          <w:rFonts w:ascii="Times New Roman" w:hAnsi="Times New Roman"/>
          <w:szCs w:val="22"/>
          <w:lang w:val="fr-CA"/>
        </w:rPr>
        <w:t>b</w:t>
      </w:r>
      <w:r w:rsidR="00201200" w:rsidRPr="00D007B1">
        <w:rPr>
          <w:rFonts w:ascii="Times New Roman" w:hAnsi="Times New Roman"/>
          <w:szCs w:val="22"/>
          <w:lang w:val="fr-CA"/>
        </w:rPr>
        <w:t>)  </w:t>
      </w:r>
      <w:r w:rsidRPr="00D007B1">
        <w:rPr>
          <w:rFonts w:ascii="Times New Roman" w:hAnsi="Times New Roman"/>
          <w:szCs w:val="22"/>
          <w:lang w:val="fr-CA"/>
        </w:rPr>
        <w:t>les paiements versés en remplacement d’impôts.</w:t>
      </w:r>
    </w:p>
    <w:p w14:paraId="45EF49B2" w14:textId="77777777" w:rsidR="00BD77F5" w:rsidRPr="00D007B1" w:rsidRDefault="00BD77F5" w:rsidP="009A53DB">
      <w:pPr>
        <w:pStyle w:val="Laws-paraindent"/>
        <w:rPr>
          <w:rFonts w:ascii="Times New Roman" w:hAnsi="Times New Roman"/>
          <w:lang w:val="fr-CA"/>
        </w:rPr>
      </w:pPr>
      <w:r w:rsidRPr="00D007B1">
        <w:rPr>
          <w:rFonts w:ascii="Times New Roman" w:hAnsi="Times New Roman"/>
          <w:lang w:val="fr-CA"/>
        </w:rPr>
        <w:t>(3</w:t>
      </w:r>
      <w:r w:rsidR="00201200" w:rsidRPr="00D007B1">
        <w:rPr>
          <w:rFonts w:ascii="Times New Roman" w:hAnsi="Times New Roman"/>
          <w:lang w:val="fr-CA"/>
        </w:rPr>
        <w:t>)  </w:t>
      </w:r>
      <w:r w:rsidRPr="00D007B1">
        <w:rPr>
          <w:rFonts w:ascii="Times New Roman" w:hAnsi="Times New Roman"/>
          <w:lang w:val="fr-CA"/>
        </w:rPr>
        <w:t>Toute dépense sur les recettes perçues sous le régime de la présente loi est faite en vertu d’une loi sur les dépenses</w:t>
      </w:r>
      <w:r w:rsidR="00C11B07" w:rsidRPr="00D007B1">
        <w:rPr>
          <w:rFonts w:ascii="Times New Roman" w:hAnsi="Times New Roman"/>
          <w:lang w:val="fr-CA"/>
        </w:rPr>
        <w:t xml:space="preserve"> ou en conformité avec l’article 13.1 de la Loi</w:t>
      </w:r>
      <w:r w:rsidRPr="00D007B1">
        <w:rPr>
          <w:rFonts w:ascii="Times New Roman" w:hAnsi="Times New Roman"/>
          <w:lang w:val="fr-CA"/>
        </w:rPr>
        <w:t>.</w:t>
      </w:r>
    </w:p>
    <w:p w14:paraId="07EB16AC"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Fonds de réserve</w:t>
      </w:r>
    </w:p>
    <w:p w14:paraId="60D17244" w14:textId="77777777" w:rsidR="00BD77F5" w:rsidRPr="00D007B1" w:rsidRDefault="00AE0F0B" w:rsidP="009A53DB">
      <w:pPr>
        <w:pStyle w:val="Laws-paraindent"/>
        <w:rPr>
          <w:rFonts w:ascii="Times New Roman" w:hAnsi="Times New Roman"/>
          <w:lang w:val="fr-CA"/>
        </w:rPr>
      </w:pPr>
      <w:r w:rsidRPr="00D007B1">
        <w:rPr>
          <w:rFonts w:ascii="Times New Roman" w:hAnsi="Times New Roman"/>
          <w:b/>
          <w:lang w:val="fr-CA"/>
        </w:rPr>
        <w:t>2</w:t>
      </w:r>
      <w:r w:rsidR="00882AFC" w:rsidRPr="00D007B1">
        <w:rPr>
          <w:rFonts w:ascii="Times New Roman" w:hAnsi="Times New Roman"/>
          <w:b/>
          <w:lang w:val="fr-CA"/>
        </w:rPr>
        <w:t>3</w:t>
      </w:r>
      <w:r w:rsidR="00BD77F5" w:rsidRPr="00D007B1">
        <w:rPr>
          <w:rFonts w:ascii="Times New Roman" w:hAnsi="Times New Roman"/>
          <w:b/>
          <w:lang w:val="fr-CA"/>
        </w:rPr>
        <w:t>.</w:t>
      </w:r>
      <w:r w:rsidR="00BD77F5" w:rsidRPr="00D007B1">
        <w:rPr>
          <w:rFonts w:ascii="Times New Roman" w:hAnsi="Times New Roman"/>
          <w:lang w:val="fr-CA"/>
        </w:rPr>
        <w:t>(1</w:t>
      </w:r>
      <w:r w:rsidR="00201200" w:rsidRPr="00D007B1">
        <w:rPr>
          <w:rFonts w:ascii="Times New Roman" w:hAnsi="Times New Roman"/>
          <w:lang w:val="fr-CA"/>
        </w:rPr>
        <w:t>)  </w:t>
      </w:r>
      <w:r w:rsidR="00BD77F5" w:rsidRPr="00D007B1">
        <w:rPr>
          <w:rFonts w:ascii="Times New Roman" w:hAnsi="Times New Roman"/>
          <w:lang w:val="fr-CA"/>
        </w:rPr>
        <w:t>Tout fonds de réserve créé par le Conseil doit :</w:t>
      </w:r>
    </w:p>
    <w:p w14:paraId="5E1973DE" w14:textId="77777777" w:rsidR="00BD77F5" w:rsidRPr="00D007B1" w:rsidRDefault="00BD77F5" w:rsidP="009A53DB">
      <w:pPr>
        <w:pStyle w:val="Laws-subsectiona"/>
        <w:rPr>
          <w:rFonts w:ascii="Times New Roman" w:hAnsi="Times New Roman"/>
          <w:szCs w:val="22"/>
          <w:lang w:val="fr-CA"/>
        </w:rPr>
      </w:pPr>
      <w:r w:rsidRPr="00D007B1">
        <w:rPr>
          <w:rFonts w:ascii="Times New Roman" w:hAnsi="Times New Roman"/>
          <w:szCs w:val="22"/>
          <w:lang w:val="fr-CA"/>
        </w:rPr>
        <w:t>a</w:t>
      </w:r>
      <w:r w:rsidR="00201200" w:rsidRPr="00D007B1">
        <w:rPr>
          <w:rFonts w:ascii="Times New Roman" w:hAnsi="Times New Roman"/>
          <w:szCs w:val="22"/>
          <w:lang w:val="fr-CA"/>
        </w:rPr>
        <w:t>)  </w:t>
      </w:r>
      <w:r w:rsidRPr="00D007B1">
        <w:rPr>
          <w:rFonts w:ascii="Times New Roman" w:hAnsi="Times New Roman"/>
          <w:szCs w:val="22"/>
          <w:lang w:val="fr-CA"/>
        </w:rPr>
        <w:t>être établi par une loi sur les dépenses;</w:t>
      </w:r>
    </w:p>
    <w:p w14:paraId="117EEB56" w14:textId="77777777" w:rsidR="00BD77F5" w:rsidRPr="00D007B1" w:rsidRDefault="00BD77F5" w:rsidP="009A53DB">
      <w:pPr>
        <w:pStyle w:val="Laws-subsectiona"/>
        <w:rPr>
          <w:rFonts w:ascii="Times New Roman" w:hAnsi="Times New Roman"/>
          <w:szCs w:val="22"/>
          <w:lang w:val="fr-CA"/>
        </w:rPr>
      </w:pPr>
      <w:r w:rsidRPr="00D007B1">
        <w:rPr>
          <w:rFonts w:ascii="Times New Roman" w:hAnsi="Times New Roman"/>
          <w:szCs w:val="22"/>
          <w:lang w:val="fr-CA"/>
        </w:rPr>
        <w:t>b</w:t>
      </w:r>
      <w:r w:rsidR="00201200" w:rsidRPr="00D007B1">
        <w:rPr>
          <w:rFonts w:ascii="Times New Roman" w:hAnsi="Times New Roman"/>
          <w:szCs w:val="22"/>
          <w:lang w:val="fr-CA"/>
        </w:rPr>
        <w:t>)  </w:t>
      </w:r>
      <w:r w:rsidRPr="00D007B1">
        <w:rPr>
          <w:rFonts w:ascii="Times New Roman" w:hAnsi="Times New Roman"/>
          <w:szCs w:val="22"/>
          <w:lang w:val="fr-CA"/>
        </w:rPr>
        <w:t>être conforme aux exigences du présent article.</w:t>
      </w:r>
    </w:p>
    <w:p w14:paraId="4D16F3FE" w14:textId="77777777" w:rsidR="00BD77F5" w:rsidRPr="00D007B1" w:rsidRDefault="00BD77F5" w:rsidP="009A53DB">
      <w:pPr>
        <w:pStyle w:val="Laws-paraindent"/>
        <w:rPr>
          <w:rFonts w:ascii="Times New Roman" w:hAnsi="Times New Roman"/>
          <w:lang w:val="fr-CA"/>
        </w:rPr>
      </w:pPr>
      <w:r w:rsidRPr="00D007B1">
        <w:rPr>
          <w:rFonts w:ascii="Times New Roman" w:hAnsi="Times New Roman"/>
          <w:lang w:val="fr-CA"/>
        </w:rPr>
        <w:lastRenderedPageBreak/>
        <w:t>(2</w:t>
      </w:r>
      <w:r w:rsidR="00201200" w:rsidRPr="00D007B1">
        <w:rPr>
          <w:rFonts w:ascii="Times New Roman" w:hAnsi="Times New Roman"/>
          <w:lang w:val="fr-CA"/>
        </w:rPr>
        <w:t>)  </w:t>
      </w:r>
      <w:r w:rsidRPr="00D007B1">
        <w:rPr>
          <w:rFonts w:ascii="Times New Roman" w:hAnsi="Times New Roman"/>
          <w:lang w:val="fr-CA"/>
        </w:rPr>
        <w:t>Sauf disposition contraire du présent article, les sommes versées dans un fonds de réserve sont conservées dans un compte distinct, et ces sommes et les intérêts qu’elles rapportent ne peuvent être utilisés que pour les fins auxquelles le fonds de réserve a été établi.</w:t>
      </w:r>
    </w:p>
    <w:p w14:paraId="049B487E" w14:textId="77777777" w:rsidR="00BD77F5" w:rsidRPr="00D007B1" w:rsidRDefault="00BD77F5" w:rsidP="009A53DB">
      <w:pPr>
        <w:pStyle w:val="Laws-paraindent"/>
        <w:rPr>
          <w:rFonts w:ascii="Times New Roman" w:hAnsi="Times New Roman"/>
          <w:lang w:val="fr-CA"/>
        </w:rPr>
      </w:pPr>
      <w:r w:rsidRPr="00D007B1">
        <w:rPr>
          <w:rFonts w:ascii="Times New Roman" w:hAnsi="Times New Roman"/>
          <w:lang w:val="fr-CA"/>
        </w:rPr>
        <w:t>(3</w:t>
      </w:r>
      <w:r w:rsidR="00201200" w:rsidRPr="00D007B1">
        <w:rPr>
          <w:rFonts w:ascii="Times New Roman" w:hAnsi="Times New Roman"/>
          <w:lang w:val="fr-CA"/>
        </w:rPr>
        <w:t>)  </w:t>
      </w:r>
      <w:r w:rsidRPr="00D007B1">
        <w:rPr>
          <w:rFonts w:ascii="Times New Roman" w:hAnsi="Times New Roman"/>
          <w:lang w:val="fr-CA"/>
        </w:rPr>
        <w:t>Le Conseil peut, par une loi sur les dépenses :</w:t>
      </w:r>
    </w:p>
    <w:p w14:paraId="5438CEDB" w14:textId="77777777" w:rsidR="00BD77F5" w:rsidRPr="00D007B1" w:rsidRDefault="00BD77F5" w:rsidP="009A53DB">
      <w:pPr>
        <w:pStyle w:val="Laws-subsectiona"/>
        <w:rPr>
          <w:rFonts w:ascii="Times New Roman" w:hAnsi="Times New Roman"/>
          <w:szCs w:val="22"/>
          <w:lang w:val="fr-CA"/>
        </w:rPr>
      </w:pPr>
      <w:r w:rsidRPr="00D007B1">
        <w:rPr>
          <w:rFonts w:ascii="Times New Roman" w:hAnsi="Times New Roman"/>
          <w:szCs w:val="22"/>
          <w:lang w:val="fr-CA"/>
        </w:rPr>
        <w:t>a</w:t>
      </w:r>
      <w:r w:rsidR="00201200" w:rsidRPr="00D007B1">
        <w:rPr>
          <w:rFonts w:ascii="Times New Roman" w:hAnsi="Times New Roman"/>
          <w:szCs w:val="22"/>
          <w:lang w:val="fr-CA"/>
        </w:rPr>
        <w:t>)  </w:t>
      </w:r>
      <w:r w:rsidRPr="00D007B1">
        <w:rPr>
          <w:rFonts w:ascii="Times New Roman" w:hAnsi="Times New Roman"/>
          <w:szCs w:val="22"/>
          <w:lang w:val="fr-CA"/>
        </w:rPr>
        <w:t>transférer des sommes d’un fonds de réserve destiné aux immobilisations à un autre fonds de réserve ou à un compte, pourvu que tous les projets pour lesquels a été établi le fonds de réserve aient été achevés;</w:t>
      </w:r>
    </w:p>
    <w:p w14:paraId="22649388" w14:textId="77777777" w:rsidR="00BD77F5" w:rsidRPr="00D007B1" w:rsidRDefault="00BD77F5" w:rsidP="009A53DB">
      <w:pPr>
        <w:pStyle w:val="Laws-subsectiona"/>
        <w:rPr>
          <w:rFonts w:ascii="Times New Roman" w:hAnsi="Times New Roman"/>
          <w:szCs w:val="22"/>
          <w:lang w:val="fr-CA"/>
        </w:rPr>
      </w:pPr>
      <w:r w:rsidRPr="00D007B1">
        <w:rPr>
          <w:rFonts w:ascii="Times New Roman" w:hAnsi="Times New Roman"/>
          <w:szCs w:val="22"/>
          <w:lang w:val="fr-CA"/>
        </w:rPr>
        <w:t>b</w:t>
      </w:r>
      <w:r w:rsidR="00201200" w:rsidRPr="00D007B1">
        <w:rPr>
          <w:rFonts w:ascii="Times New Roman" w:hAnsi="Times New Roman"/>
          <w:szCs w:val="22"/>
          <w:lang w:val="fr-CA"/>
        </w:rPr>
        <w:t>)  </w:t>
      </w:r>
      <w:r w:rsidRPr="00D007B1">
        <w:rPr>
          <w:rFonts w:ascii="Times New Roman" w:hAnsi="Times New Roman"/>
          <w:szCs w:val="22"/>
          <w:lang w:val="fr-CA"/>
        </w:rPr>
        <w:t>transférer des sommes d’un fonds de réserve non destiné aux immobilisations à un autre fonds de réserve ou à un compte;</w:t>
      </w:r>
    </w:p>
    <w:p w14:paraId="077C986F" w14:textId="77777777" w:rsidR="00BD77F5" w:rsidRPr="00D007B1" w:rsidRDefault="00BD77F5" w:rsidP="009A53DB">
      <w:pPr>
        <w:pStyle w:val="Laws-subsectiona"/>
        <w:rPr>
          <w:rFonts w:ascii="Times New Roman" w:hAnsi="Times New Roman"/>
          <w:szCs w:val="22"/>
          <w:lang w:val="fr-CA"/>
        </w:rPr>
      </w:pPr>
      <w:r w:rsidRPr="00D007B1">
        <w:rPr>
          <w:rFonts w:ascii="Times New Roman" w:hAnsi="Times New Roman"/>
          <w:szCs w:val="22"/>
          <w:lang w:val="fr-CA"/>
        </w:rPr>
        <w:t>c</w:t>
      </w:r>
      <w:r w:rsidR="00201200" w:rsidRPr="00D007B1">
        <w:rPr>
          <w:rFonts w:ascii="Times New Roman" w:hAnsi="Times New Roman"/>
          <w:szCs w:val="22"/>
          <w:lang w:val="fr-CA"/>
        </w:rPr>
        <w:t>)  </w:t>
      </w:r>
      <w:r w:rsidRPr="00D007B1">
        <w:rPr>
          <w:rFonts w:ascii="Times New Roman" w:hAnsi="Times New Roman"/>
          <w:szCs w:val="22"/>
          <w:lang w:val="fr-CA"/>
        </w:rPr>
        <w:t>emprunter des sommes sur un fonds de réserve lorsque ces sommes ne sont pas immédiatement nécessaires, à la condition que la Première Nation rembourse les sommes empruntées plus les intérêts sur celles-ci à un taux égal ou supérieur au taux préférentiel fixé périodiquement par la banque principale de la Première Nation, au plus tard à la date où les sommes sont requises pour les fins auxquelles le fonds de réserve a été établi.</w:t>
      </w:r>
    </w:p>
    <w:p w14:paraId="51F08D80" w14:textId="77777777" w:rsidR="00BD77F5" w:rsidRPr="00D007B1" w:rsidRDefault="00BD77F5" w:rsidP="009A53DB">
      <w:pPr>
        <w:pStyle w:val="Laws-paraindent"/>
        <w:rPr>
          <w:rFonts w:ascii="Times New Roman" w:hAnsi="Times New Roman"/>
          <w:lang w:val="fr-CA"/>
        </w:rPr>
      </w:pPr>
      <w:r w:rsidRPr="00D007B1">
        <w:rPr>
          <w:rFonts w:ascii="Times New Roman" w:hAnsi="Times New Roman"/>
          <w:lang w:val="fr-CA"/>
        </w:rPr>
        <w:t>(4)</w:t>
      </w:r>
      <w:r w:rsidR="00201200" w:rsidRPr="00D007B1">
        <w:rPr>
          <w:rFonts w:ascii="Times New Roman" w:hAnsi="Times New Roman"/>
          <w:lang w:val="fr-CA"/>
        </w:rPr>
        <w:t>  </w:t>
      </w:r>
      <w:r w:rsidRPr="00D007B1">
        <w:rPr>
          <w:rFonts w:ascii="Times New Roman" w:hAnsi="Times New Roman"/>
          <w:lang w:val="fr-CA"/>
        </w:rPr>
        <w:t xml:space="preserve">À titre d’exception à l’alinéa (3)c), le </w:t>
      </w:r>
      <w:r w:rsidR="00EF5DA5" w:rsidRPr="00D007B1">
        <w:rPr>
          <w:rFonts w:ascii="Times New Roman" w:hAnsi="Times New Roman"/>
          <w:lang w:val="fr-CA"/>
        </w:rPr>
        <w:t xml:space="preserve">Conseil de gestion financière des premières nations </w:t>
      </w:r>
      <w:r w:rsidRPr="00D007B1">
        <w:rPr>
          <w:rFonts w:ascii="Times New Roman" w:hAnsi="Times New Roman"/>
          <w:lang w:val="fr-CA"/>
        </w:rPr>
        <w:t>peut, agissant à la place du Conseil, emprunter des sommes sur un fonds de réserve au moyen d’une loi sur les dépenses dans le cas suivant :</w:t>
      </w:r>
    </w:p>
    <w:p w14:paraId="147143AA" w14:textId="77777777" w:rsidR="00BD77F5" w:rsidRPr="00D007B1" w:rsidRDefault="00BD77F5" w:rsidP="009A53DB">
      <w:pPr>
        <w:pStyle w:val="Laws-subsectiona"/>
        <w:rPr>
          <w:rFonts w:ascii="Times New Roman" w:hAnsi="Times New Roman"/>
          <w:szCs w:val="22"/>
          <w:lang w:val="fr-CA"/>
        </w:rPr>
      </w:pPr>
      <w:r w:rsidRPr="00D007B1">
        <w:rPr>
          <w:rFonts w:ascii="Times New Roman" w:hAnsi="Times New Roman"/>
          <w:szCs w:val="22"/>
          <w:lang w:val="fr-CA"/>
        </w:rPr>
        <w:t>a)</w:t>
      </w:r>
      <w:r w:rsidR="00201200" w:rsidRPr="00D007B1">
        <w:rPr>
          <w:rFonts w:ascii="Times New Roman" w:hAnsi="Times New Roman"/>
          <w:szCs w:val="22"/>
          <w:lang w:val="fr-CA"/>
        </w:rPr>
        <w:t>  </w:t>
      </w:r>
      <w:r w:rsidRPr="00D007B1">
        <w:rPr>
          <w:rFonts w:ascii="Times New Roman" w:hAnsi="Times New Roman"/>
          <w:szCs w:val="22"/>
          <w:lang w:val="fr-CA"/>
        </w:rPr>
        <w:t>il a pris en charge la gestion du compte de recettes locales de la Première Nation;</w:t>
      </w:r>
    </w:p>
    <w:p w14:paraId="583D9444" w14:textId="77777777" w:rsidR="00BD77F5" w:rsidRPr="00D007B1" w:rsidRDefault="00BD77F5" w:rsidP="009A53DB">
      <w:pPr>
        <w:pStyle w:val="Laws-subsectiona"/>
        <w:rPr>
          <w:rFonts w:ascii="Times New Roman" w:hAnsi="Times New Roman"/>
          <w:szCs w:val="22"/>
          <w:lang w:val="fr-CA"/>
        </w:rPr>
      </w:pPr>
      <w:r w:rsidRPr="00D007B1">
        <w:rPr>
          <w:rFonts w:ascii="Times New Roman" w:hAnsi="Times New Roman"/>
          <w:szCs w:val="22"/>
          <w:lang w:val="fr-CA"/>
        </w:rPr>
        <w:t>b)</w:t>
      </w:r>
      <w:r w:rsidR="00201200" w:rsidRPr="00D007B1">
        <w:rPr>
          <w:rFonts w:ascii="Times New Roman" w:hAnsi="Times New Roman"/>
          <w:szCs w:val="22"/>
          <w:lang w:val="fr-CA"/>
        </w:rPr>
        <w:t>  </w:t>
      </w:r>
      <w:r w:rsidRPr="00D007B1">
        <w:rPr>
          <w:rFonts w:ascii="Times New Roman" w:hAnsi="Times New Roman"/>
          <w:szCs w:val="22"/>
          <w:lang w:val="fr-CA"/>
        </w:rPr>
        <w:t xml:space="preserve">il a déterminé qu’il est nécessaire de faire des emprunts sur un fonds de réserve pour remplir les obligations financières de la Première Nation. </w:t>
      </w:r>
    </w:p>
    <w:p w14:paraId="4D6DE7CB" w14:textId="77777777" w:rsidR="00BD77F5" w:rsidRPr="00D007B1" w:rsidRDefault="00BD77F5" w:rsidP="009A53DB">
      <w:pPr>
        <w:pStyle w:val="Laws-paraindent"/>
        <w:rPr>
          <w:rFonts w:ascii="Times New Roman" w:hAnsi="Times New Roman"/>
          <w:lang w:val="fr-CA"/>
        </w:rPr>
      </w:pPr>
      <w:r w:rsidRPr="00D007B1">
        <w:rPr>
          <w:rFonts w:ascii="Times New Roman" w:hAnsi="Times New Roman"/>
          <w:lang w:val="fr-CA"/>
        </w:rPr>
        <w:t>(5)</w:t>
      </w:r>
      <w:r w:rsidR="00201200" w:rsidRPr="00D007B1">
        <w:rPr>
          <w:rFonts w:ascii="Times New Roman" w:hAnsi="Times New Roman"/>
          <w:lang w:val="fr-CA"/>
        </w:rPr>
        <w:t>  </w:t>
      </w:r>
      <w:r w:rsidRPr="00D007B1">
        <w:rPr>
          <w:rFonts w:ascii="Times New Roman" w:hAnsi="Times New Roman"/>
          <w:lang w:val="fr-CA"/>
        </w:rPr>
        <w:t>Le Conseil autorise, dans une loi sur les dépenses, tous les paiements versés dans un fonds de réserve et toutes les dépenses faites sur ce fonds.</w:t>
      </w:r>
    </w:p>
    <w:p w14:paraId="0C623097" w14:textId="77777777" w:rsidR="00BD77F5" w:rsidRPr="00D007B1" w:rsidRDefault="00BD77F5" w:rsidP="009A53DB">
      <w:pPr>
        <w:pStyle w:val="Laws-paraindent"/>
        <w:rPr>
          <w:rFonts w:ascii="Times New Roman" w:hAnsi="Times New Roman"/>
          <w:lang w:val="fr-CA"/>
        </w:rPr>
      </w:pPr>
      <w:r w:rsidRPr="00D007B1">
        <w:rPr>
          <w:rFonts w:ascii="Times New Roman" w:hAnsi="Times New Roman"/>
          <w:lang w:val="fr-CA"/>
        </w:rPr>
        <w:t>(6)</w:t>
      </w:r>
      <w:r w:rsidR="00201200" w:rsidRPr="00D007B1">
        <w:rPr>
          <w:rFonts w:ascii="Times New Roman" w:hAnsi="Times New Roman"/>
          <w:lang w:val="fr-CA"/>
        </w:rPr>
        <w:t>  </w:t>
      </w:r>
      <w:r w:rsidRPr="00D007B1">
        <w:rPr>
          <w:rFonts w:ascii="Times New Roman" w:hAnsi="Times New Roman"/>
          <w:lang w:val="fr-CA"/>
        </w:rPr>
        <w:t>Lorsque des sommes versées dans un fonds de réserve ne sont pas immédiatement nécessaires, l’administrateur fiscal les investit dans l’un ou plusieurs des placements suivants :</w:t>
      </w:r>
    </w:p>
    <w:p w14:paraId="2DEEBC2A" w14:textId="77777777" w:rsidR="00BD77F5" w:rsidRPr="00D007B1" w:rsidRDefault="00BD77F5" w:rsidP="009A53DB">
      <w:pPr>
        <w:pStyle w:val="Laws-subsectiona"/>
        <w:rPr>
          <w:rFonts w:ascii="Times New Roman" w:hAnsi="Times New Roman"/>
          <w:szCs w:val="22"/>
          <w:lang w:val="fr-CA"/>
        </w:rPr>
      </w:pPr>
      <w:r w:rsidRPr="00D007B1">
        <w:rPr>
          <w:rFonts w:ascii="Times New Roman" w:hAnsi="Times New Roman"/>
          <w:szCs w:val="22"/>
          <w:lang w:val="fr-CA"/>
        </w:rPr>
        <w:t>a</w:t>
      </w:r>
      <w:r w:rsidR="00201200" w:rsidRPr="00D007B1">
        <w:rPr>
          <w:rFonts w:ascii="Times New Roman" w:hAnsi="Times New Roman"/>
          <w:szCs w:val="22"/>
          <w:lang w:val="fr-CA"/>
        </w:rPr>
        <w:t>)  </w:t>
      </w:r>
      <w:r w:rsidRPr="00D007B1">
        <w:rPr>
          <w:rFonts w:ascii="Times New Roman" w:hAnsi="Times New Roman"/>
          <w:szCs w:val="22"/>
          <w:lang w:val="fr-CA"/>
        </w:rPr>
        <w:t>les titres émis par le Canada ou une province;</w:t>
      </w:r>
    </w:p>
    <w:p w14:paraId="3AB570A6" w14:textId="77777777" w:rsidR="00BD77F5" w:rsidRPr="00D007B1" w:rsidRDefault="00BD77F5" w:rsidP="009A53DB">
      <w:pPr>
        <w:pStyle w:val="Laws-subsectiona"/>
        <w:rPr>
          <w:rFonts w:ascii="Times New Roman" w:hAnsi="Times New Roman"/>
          <w:szCs w:val="22"/>
          <w:lang w:val="fr-CA"/>
        </w:rPr>
      </w:pPr>
      <w:r w:rsidRPr="00D007B1">
        <w:rPr>
          <w:rFonts w:ascii="Times New Roman" w:hAnsi="Times New Roman"/>
          <w:szCs w:val="22"/>
          <w:lang w:val="fr-CA"/>
        </w:rPr>
        <w:t>b</w:t>
      </w:r>
      <w:r w:rsidR="00201200" w:rsidRPr="00D007B1">
        <w:rPr>
          <w:rFonts w:ascii="Times New Roman" w:hAnsi="Times New Roman"/>
          <w:szCs w:val="22"/>
          <w:lang w:val="fr-CA"/>
        </w:rPr>
        <w:t>)  </w:t>
      </w:r>
      <w:r w:rsidRPr="00D007B1">
        <w:rPr>
          <w:rFonts w:ascii="Times New Roman" w:hAnsi="Times New Roman"/>
          <w:szCs w:val="22"/>
          <w:lang w:val="fr-CA"/>
        </w:rPr>
        <w:t>les titres garantis, quant au capital et aux intérêts, par le Canada ou une province;</w:t>
      </w:r>
    </w:p>
    <w:p w14:paraId="5DAF5E87" w14:textId="77777777" w:rsidR="00BD77F5" w:rsidRPr="00D007B1" w:rsidRDefault="00BD77F5" w:rsidP="009A53DB">
      <w:pPr>
        <w:pStyle w:val="Laws-subsectiona"/>
        <w:rPr>
          <w:rFonts w:ascii="Times New Roman" w:hAnsi="Times New Roman"/>
          <w:szCs w:val="22"/>
          <w:lang w:val="fr-CA"/>
        </w:rPr>
      </w:pPr>
      <w:r w:rsidRPr="00D007B1">
        <w:rPr>
          <w:rFonts w:ascii="Times New Roman" w:hAnsi="Times New Roman"/>
          <w:szCs w:val="22"/>
          <w:lang w:val="fr-CA"/>
        </w:rPr>
        <w:t>c</w:t>
      </w:r>
      <w:r w:rsidR="00201200" w:rsidRPr="00D007B1">
        <w:rPr>
          <w:rFonts w:ascii="Times New Roman" w:hAnsi="Times New Roman"/>
          <w:szCs w:val="22"/>
          <w:lang w:val="fr-CA"/>
        </w:rPr>
        <w:t>)  </w:t>
      </w:r>
      <w:r w:rsidRPr="00D007B1">
        <w:rPr>
          <w:rFonts w:ascii="Times New Roman" w:hAnsi="Times New Roman"/>
          <w:szCs w:val="22"/>
          <w:lang w:val="fr-CA"/>
        </w:rPr>
        <w:t>les titres émis par une administration financière municipale ou l’Administration financière des premières nations;</w:t>
      </w:r>
    </w:p>
    <w:p w14:paraId="2BCA5329" w14:textId="77777777" w:rsidR="00BD77F5" w:rsidRPr="00D007B1" w:rsidRDefault="00BD77F5" w:rsidP="009A53DB">
      <w:pPr>
        <w:pStyle w:val="Laws-subsectiona"/>
        <w:rPr>
          <w:rFonts w:ascii="Times New Roman" w:hAnsi="Times New Roman"/>
          <w:szCs w:val="22"/>
          <w:lang w:val="fr-CA"/>
        </w:rPr>
      </w:pPr>
      <w:r w:rsidRPr="00D007B1">
        <w:rPr>
          <w:rFonts w:ascii="Times New Roman" w:hAnsi="Times New Roman"/>
          <w:szCs w:val="22"/>
          <w:lang w:val="fr-CA"/>
        </w:rPr>
        <w:t>d</w:t>
      </w:r>
      <w:r w:rsidR="00201200" w:rsidRPr="00D007B1">
        <w:rPr>
          <w:rFonts w:ascii="Times New Roman" w:hAnsi="Times New Roman"/>
          <w:szCs w:val="22"/>
          <w:lang w:val="fr-CA"/>
        </w:rPr>
        <w:t>)  </w:t>
      </w:r>
      <w:r w:rsidRPr="00D007B1">
        <w:rPr>
          <w:rFonts w:ascii="Times New Roman" w:hAnsi="Times New Roman"/>
          <w:szCs w:val="22"/>
          <w:lang w:val="fr-CA"/>
        </w:rPr>
        <w:t xml:space="preserve">les investissements garantis par une banque, une société de fiducie ou une coopérative d’épargne et de crédit; </w:t>
      </w:r>
    </w:p>
    <w:p w14:paraId="0BE517E0" w14:textId="77777777" w:rsidR="00BD77F5" w:rsidRPr="00D007B1" w:rsidRDefault="00BD77F5" w:rsidP="009A53DB">
      <w:pPr>
        <w:pStyle w:val="Laws-subsectiona"/>
        <w:rPr>
          <w:rFonts w:ascii="Times New Roman" w:hAnsi="Times New Roman"/>
          <w:szCs w:val="22"/>
          <w:lang w:val="fr-CA"/>
        </w:rPr>
      </w:pPr>
      <w:r w:rsidRPr="00D007B1">
        <w:rPr>
          <w:rFonts w:ascii="Times New Roman" w:hAnsi="Times New Roman"/>
          <w:szCs w:val="22"/>
          <w:lang w:val="fr-CA"/>
        </w:rPr>
        <w:t>e</w:t>
      </w:r>
      <w:r w:rsidR="00201200" w:rsidRPr="00D007B1">
        <w:rPr>
          <w:rFonts w:ascii="Times New Roman" w:hAnsi="Times New Roman"/>
          <w:szCs w:val="22"/>
          <w:lang w:val="fr-CA"/>
        </w:rPr>
        <w:t>)  </w:t>
      </w:r>
      <w:r w:rsidRPr="00D007B1">
        <w:rPr>
          <w:rFonts w:ascii="Times New Roman" w:hAnsi="Times New Roman"/>
          <w:szCs w:val="22"/>
          <w:lang w:val="fr-CA"/>
        </w:rPr>
        <w:t>les dépôts auprès d’une banque ou d’une société de fiducie établie au Canada ou les titres non participatifs ou les parts sociales d’une coopérative d’épargne et de crédit.</w:t>
      </w:r>
    </w:p>
    <w:p w14:paraId="6ED1A6E4" w14:textId="77777777" w:rsidR="00BD77F5" w:rsidRPr="00D007B1" w:rsidRDefault="00AE0F0B" w:rsidP="00442D0E">
      <w:pPr>
        <w:pStyle w:val="h1"/>
        <w:rPr>
          <w:rFonts w:ascii="Times New Roman" w:hAnsi="Times New Roman"/>
          <w:lang w:val="fr-CA"/>
        </w:rPr>
      </w:pPr>
      <w:r w:rsidRPr="00D007B1">
        <w:rPr>
          <w:rFonts w:ascii="Times New Roman" w:hAnsi="Times New Roman"/>
          <w:lang w:val="fr-CA"/>
        </w:rPr>
        <w:t>PARTIE XII</w:t>
      </w:r>
    </w:p>
    <w:p w14:paraId="7BFC73B5" w14:textId="77777777" w:rsidR="00BD77F5" w:rsidRPr="00D007B1" w:rsidRDefault="00BD77F5" w:rsidP="00442D0E">
      <w:pPr>
        <w:pStyle w:val="h2"/>
        <w:rPr>
          <w:rFonts w:ascii="Times New Roman" w:hAnsi="Times New Roman"/>
          <w:szCs w:val="22"/>
          <w:lang w:val="fr-CA"/>
        </w:rPr>
      </w:pPr>
      <w:r w:rsidRPr="00D007B1">
        <w:rPr>
          <w:rFonts w:ascii="Times New Roman" w:hAnsi="Times New Roman"/>
          <w:szCs w:val="22"/>
          <w:lang w:val="fr-CA"/>
        </w:rPr>
        <w:t>PERCEPTION ET CONTRÔLE D’APPLICATION</w:t>
      </w:r>
    </w:p>
    <w:p w14:paraId="1EEFE2C3"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Recouvrement des impôts impayés</w:t>
      </w:r>
    </w:p>
    <w:p w14:paraId="73DB1DFD" w14:textId="77777777" w:rsidR="00BD77F5" w:rsidRPr="00D007B1" w:rsidRDefault="00BD77F5" w:rsidP="005B2704">
      <w:pPr>
        <w:pStyle w:val="Laws-paraindent"/>
        <w:rPr>
          <w:rFonts w:ascii="Times New Roman" w:hAnsi="Times New Roman"/>
          <w:lang w:val="fr-CA"/>
        </w:rPr>
      </w:pPr>
      <w:r w:rsidRPr="00D007B1">
        <w:rPr>
          <w:rFonts w:ascii="Times New Roman" w:hAnsi="Times New Roman"/>
          <w:b/>
          <w:lang w:val="fr-CA"/>
        </w:rPr>
        <w:t>2</w:t>
      </w:r>
      <w:r w:rsidR="00882AFC" w:rsidRPr="00D007B1">
        <w:rPr>
          <w:rFonts w:ascii="Times New Roman" w:hAnsi="Times New Roman"/>
          <w:b/>
          <w:lang w:val="fr-CA"/>
        </w:rPr>
        <w:t>4</w:t>
      </w:r>
      <w:r w:rsidRPr="00D007B1">
        <w:rPr>
          <w:rFonts w:ascii="Times New Roman" w:hAnsi="Times New Roman"/>
          <w:b/>
          <w:lang w:val="fr-CA"/>
        </w:rPr>
        <w:t>.</w:t>
      </w:r>
      <w:r w:rsidRPr="00D007B1">
        <w:rPr>
          <w:rFonts w:ascii="Times New Roman" w:hAnsi="Times New Roman"/>
          <w:lang w:val="fr-CA"/>
        </w:rPr>
        <w:t>(1)</w:t>
      </w:r>
      <w:r w:rsidR="00201200" w:rsidRPr="00D007B1">
        <w:rPr>
          <w:rFonts w:ascii="Times New Roman" w:hAnsi="Times New Roman"/>
          <w:lang w:val="fr-CA"/>
        </w:rPr>
        <w:t>  </w:t>
      </w:r>
      <w:r w:rsidRPr="00D007B1">
        <w:rPr>
          <w:rFonts w:ascii="Times New Roman" w:hAnsi="Times New Roman"/>
          <w:lang w:val="fr-CA"/>
        </w:rPr>
        <w:t xml:space="preserve">Les impôts visés au paragraphe </w:t>
      </w:r>
      <w:r w:rsidR="00EF5DA5" w:rsidRPr="00D007B1">
        <w:rPr>
          <w:rFonts w:ascii="Times New Roman" w:hAnsi="Times New Roman"/>
          <w:lang w:val="fr-CA"/>
        </w:rPr>
        <w:t>5</w:t>
      </w:r>
      <w:r w:rsidRPr="00D007B1">
        <w:rPr>
          <w:rFonts w:ascii="Times New Roman" w:hAnsi="Times New Roman"/>
          <w:lang w:val="fr-CA"/>
        </w:rPr>
        <w:t>(2) constituent une créance de la Première Nation recouvrable devant un tribunal compétent et leur recouvrement peut être effectué par toute autre méthode autorisée par la présente loi</w:t>
      </w:r>
      <w:r w:rsidR="00947FD0" w:rsidRPr="00D007B1">
        <w:rPr>
          <w:rFonts w:ascii="Times New Roman" w:hAnsi="Times New Roman"/>
          <w:lang w:val="fr-CA"/>
        </w:rPr>
        <w:t>;</w:t>
      </w:r>
      <w:r w:rsidRPr="00D007B1">
        <w:rPr>
          <w:rFonts w:ascii="Times New Roman" w:hAnsi="Times New Roman"/>
          <w:lang w:val="fr-CA"/>
        </w:rPr>
        <w:t xml:space="preserve"> sauf disposition contraire, le recours à une méthode n’empêche pas l</w:t>
      </w:r>
      <w:r w:rsidR="00947FD0" w:rsidRPr="00D007B1">
        <w:rPr>
          <w:rFonts w:ascii="Times New Roman" w:hAnsi="Times New Roman"/>
          <w:lang w:val="fr-CA"/>
        </w:rPr>
        <w:t>a poursuite du</w:t>
      </w:r>
      <w:r w:rsidRPr="00D007B1">
        <w:rPr>
          <w:rFonts w:ascii="Times New Roman" w:hAnsi="Times New Roman"/>
          <w:lang w:val="fr-CA"/>
        </w:rPr>
        <w:t xml:space="preserve"> recouvrement par une ou plusieurs autres méthodes.</w:t>
      </w:r>
    </w:p>
    <w:p w14:paraId="381A7A3B" w14:textId="77777777" w:rsidR="00BD77F5" w:rsidRPr="00D007B1" w:rsidRDefault="00BD77F5" w:rsidP="005B2704">
      <w:pPr>
        <w:pStyle w:val="Laws-paraindent"/>
        <w:rPr>
          <w:rFonts w:ascii="Times New Roman" w:hAnsi="Times New Roman"/>
          <w:lang w:val="fr-CA"/>
        </w:rPr>
      </w:pPr>
      <w:r w:rsidRPr="00D007B1">
        <w:rPr>
          <w:rFonts w:ascii="Times New Roman" w:hAnsi="Times New Roman"/>
          <w:lang w:val="fr-CA"/>
        </w:rPr>
        <w:t>(2)</w:t>
      </w:r>
      <w:r w:rsidR="00201200" w:rsidRPr="00D007B1">
        <w:rPr>
          <w:rFonts w:ascii="Times New Roman" w:hAnsi="Times New Roman"/>
          <w:lang w:val="fr-CA"/>
        </w:rPr>
        <w:t>  </w:t>
      </w:r>
      <w:r w:rsidRPr="00D007B1">
        <w:rPr>
          <w:rFonts w:ascii="Times New Roman" w:hAnsi="Times New Roman"/>
          <w:lang w:val="fr-CA"/>
        </w:rPr>
        <w:t>Une copie de l’avis d’imposition indiquant les impôts à payer par une personne, certifiée comme copie conforme par l’administrateur fiscal, constitue une preuve de la dette fiscale de la personne.</w:t>
      </w:r>
    </w:p>
    <w:p w14:paraId="6AD00512" w14:textId="77777777" w:rsidR="00EF5DA5" w:rsidRPr="00D007B1" w:rsidRDefault="00EF5DA5" w:rsidP="00EF5DA5">
      <w:pPr>
        <w:pStyle w:val="Laws-paraindent"/>
        <w:rPr>
          <w:rFonts w:ascii="Times New Roman" w:hAnsi="Times New Roman"/>
          <w:lang w:val="fr-CA"/>
        </w:rPr>
      </w:pPr>
      <w:r w:rsidRPr="00D007B1">
        <w:rPr>
          <w:rFonts w:ascii="Times New Roman" w:hAnsi="Times New Roman"/>
          <w:lang w:val="fr-CA"/>
        </w:rPr>
        <w:lastRenderedPageBreak/>
        <w:t>(3)  Les frais engagés par la Première Nation pour le recouvrement des impôts impayés et les mesures d’exécution requises sont :</w:t>
      </w:r>
    </w:p>
    <w:p w14:paraId="495F62FF" w14:textId="77777777" w:rsidR="00EF5DA5" w:rsidRPr="00D007B1" w:rsidRDefault="00EF5DA5" w:rsidP="00EF5DA5">
      <w:pPr>
        <w:pStyle w:val="Laws-paraindent"/>
        <w:rPr>
          <w:rFonts w:ascii="Times New Roman" w:hAnsi="Times New Roman"/>
          <w:lang w:val="fr-CA"/>
        </w:rPr>
      </w:pPr>
      <w:r w:rsidRPr="00D007B1">
        <w:rPr>
          <w:rFonts w:ascii="Times New Roman" w:hAnsi="Times New Roman"/>
          <w:lang w:val="fr-CA"/>
        </w:rPr>
        <w:t xml:space="preserve">a)  calculés conformément à l’annexe III; </w:t>
      </w:r>
    </w:p>
    <w:p w14:paraId="6B65BA5C" w14:textId="77777777" w:rsidR="00EF5DA5" w:rsidRPr="00D007B1" w:rsidRDefault="00EF5DA5" w:rsidP="00EF5DA5">
      <w:pPr>
        <w:pStyle w:val="Laws-paraindent"/>
        <w:rPr>
          <w:rFonts w:ascii="Times New Roman" w:hAnsi="Times New Roman"/>
          <w:lang w:val="fr-CA"/>
        </w:rPr>
      </w:pPr>
      <w:r w:rsidRPr="00D007B1">
        <w:rPr>
          <w:rFonts w:ascii="Times New Roman" w:hAnsi="Times New Roman"/>
          <w:lang w:val="fr-CA"/>
        </w:rPr>
        <w:t>b)  payables par le débiteur à titre d’impôts impayés.</w:t>
      </w:r>
    </w:p>
    <w:p w14:paraId="38AB4093" w14:textId="77777777" w:rsidR="00BD77F5" w:rsidRPr="00D007B1" w:rsidRDefault="00BD77F5" w:rsidP="005B2704">
      <w:pPr>
        <w:pStyle w:val="Laws-paraindent"/>
        <w:rPr>
          <w:rFonts w:ascii="Times New Roman" w:hAnsi="Times New Roman"/>
          <w:lang w:val="fr-CA"/>
        </w:rPr>
      </w:pPr>
      <w:r w:rsidRPr="00D007B1">
        <w:rPr>
          <w:rFonts w:ascii="Times New Roman" w:hAnsi="Times New Roman"/>
          <w:lang w:val="fr-CA"/>
        </w:rPr>
        <w:t>(</w:t>
      </w:r>
      <w:r w:rsidR="00EF5DA5" w:rsidRPr="00D007B1">
        <w:rPr>
          <w:rFonts w:ascii="Times New Roman" w:hAnsi="Times New Roman"/>
          <w:lang w:val="fr-CA"/>
        </w:rPr>
        <w:t>4</w:t>
      </w:r>
      <w:r w:rsidRPr="00D007B1">
        <w:rPr>
          <w:rFonts w:ascii="Times New Roman" w:hAnsi="Times New Roman"/>
          <w:lang w:val="fr-CA"/>
        </w:rPr>
        <w:t>)</w:t>
      </w:r>
      <w:r w:rsidR="00201200" w:rsidRPr="00D007B1">
        <w:rPr>
          <w:rFonts w:ascii="Times New Roman" w:hAnsi="Times New Roman"/>
          <w:lang w:val="fr-CA"/>
        </w:rPr>
        <w:t>  </w:t>
      </w:r>
      <w:r w:rsidRPr="00D007B1">
        <w:rPr>
          <w:rFonts w:ascii="Times New Roman" w:hAnsi="Times New Roman"/>
          <w:lang w:val="fr-CA"/>
        </w:rPr>
        <w:t>L’administrateur fiscal peut, s’il a des motifs raisonnables de croire qu’un débiteur a l’intention de retirer son bien meuble de la réserve ou de démanteler ou d’enlever ses améliorations situées sur la réserve, ou de prendre toute autre mesure pouvant empêcher la perception des impôts exigibles sous le régime de la présente loi ou y faire obstacle, présenter une demande de recours à un tribunal compétent, même avant l’expiration du délai prévu pour le paiement des impôts.</w:t>
      </w:r>
    </w:p>
    <w:p w14:paraId="1CD929A3" w14:textId="77777777" w:rsidR="00BD77F5" w:rsidRPr="00D007B1" w:rsidRDefault="00BD77F5" w:rsidP="005B2704">
      <w:pPr>
        <w:pStyle w:val="Laws-paraindent"/>
        <w:rPr>
          <w:rFonts w:ascii="Times New Roman" w:hAnsi="Times New Roman"/>
          <w:lang w:val="fr-CA"/>
        </w:rPr>
      </w:pPr>
      <w:r w:rsidRPr="00D007B1">
        <w:rPr>
          <w:rFonts w:ascii="Times New Roman" w:hAnsi="Times New Roman"/>
          <w:lang w:val="fr-CA"/>
        </w:rPr>
        <w:t>(</w:t>
      </w:r>
      <w:r w:rsidR="00EF5DA5" w:rsidRPr="00D007B1">
        <w:rPr>
          <w:rFonts w:ascii="Times New Roman" w:hAnsi="Times New Roman"/>
          <w:lang w:val="fr-CA"/>
        </w:rPr>
        <w:t>5</w:t>
      </w:r>
      <w:r w:rsidRPr="00D007B1">
        <w:rPr>
          <w:rFonts w:ascii="Times New Roman" w:hAnsi="Times New Roman"/>
          <w:lang w:val="fr-CA"/>
        </w:rPr>
        <w:t>)</w:t>
      </w:r>
      <w:r w:rsidR="00201200" w:rsidRPr="00D007B1">
        <w:rPr>
          <w:rFonts w:ascii="Times New Roman" w:hAnsi="Times New Roman"/>
          <w:lang w:val="fr-CA"/>
        </w:rPr>
        <w:t>  </w:t>
      </w:r>
      <w:r w:rsidRPr="00D007B1">
        <w:rPr>
          <w:rFonts w:ascii="Times New Roman" w:hAnsi="Times New Roman"/>
          <w:lang w:val="fr-CA"/>
        </w:rPr>
        <w:t>Avant d’entreprendre des mesures d’exécution en vertu des parties XI</w:t>
      </w:r>
      <w:r w:rsidR="00AE0F0B" w:rsidRPr="00D007B1">
        <w:rPr>
          <w:rFonts w:ascii="Times New Roman" w:hAnsi="Times New Roman"/>
          <w:lang w:val="fr-CA"/>
        </w:rPr>
        <w:t>II</w:t>
      </w:r>
      <w:r w:rsidRPr="00D007B1">
        <w:rPr>
          <w:rFonts w:ascii="Times New Roman" w:hAnsi="Times New Roman"/>
          <w:lang w:val="fr-CA"/>
        </w:rPr>
        <w:t>, X</w:t>
      </w:r>
      <w:r w:rsidR="00AE0F0B" w:rsidRPr="00D007B1">
        <w:rPr>
          <w:rFonts w:ascii="Times New Roman" w:hAnsi="Times New Roman"/>
          <w:lang w:val="fr-CA"/>
        </w:rPr>
        <w:t>I</w:t>
      </w:r>
      <w:r w:rsidRPr="00D007B1">
        <w:rPr>
          <w:rFonts w:ascii="Times New Roman" w:hAnsi="Times New Roman"/>
          <w:lang w:val="fr-CA"/>
        </w:rPr>
        <w:t>V et XV, l’administrateur fiscal en demande au Conseil l’autorisation par résolution.</w:t>
      </w:r>
    </w:p>
    <w:p w14:paraId="521F0AB6"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Certificat d’arriérés d’impôts</w:t>
      </w:r>
    </w:p>
    <w:p w14:paraId="0BEAC050" w14:textId="77777777" w:rsidR="00BD77F5" w:rsidRPr="00D007B1" w:rsidRDefault="00BD77F5" w:rsidP="005B2704">
      <w:pPr>
        <w:pStyle w:val="Laws-paraindent"/>
        <w:rPr>
          <w:rFonts w:ascii="Times New Roman" w:hAnsi="Times New Roman"/>
          <w:lang w:val="fr-CA"/>
        </w:rPr>
      </w:pPr>
      <w:r w:rsidRPr="00D007B1">
        <w:rPr>
          <w:rFonts w:ascii="Times New Roman" w:hAnsi="Times New Roman"/>
          <w:b/>
          <w:lang w:val="fr-CA"/>
        </w:rPr>
        <w:t>2</w:t>
      </w:r>
      <w:r w:rsidR="00882AFC" w:rsidRPr="00D007B1">
        <w:rPr>
          <w:rFonts w:ascii="Times New Roman" w:hAnsi="Times New Roman"/>
          <w:b/>
          <w:lang w:val="fr-CA"/>
        </w:rPr>
        <w:t>5</w:t>
      </w:r>
      <w:r w:rsidRPr="00D007B1">
        <w:rPr>
          <w:rFonts w:ascii="Times New Roman" w:hAnsi="Times New Roman"/>
          <w:b/>
          <w:lang w:val="fr-CA"/>
        </w:rPr>
        <w:t>.</w:t>
      </w:r>
      <w:r w:rsidRPr="00D007B1">
        <w:rPr>
          <w:rFonts w:ascii="Times New Roman" w:hAnsi="Times New Roman"/>
          <w:lang w:val="fr-CA"/>
        </w:rPr>
        <w:t>(1)</w:t>
      </w:r>
      <w:r w:rsidR="00201200" w:rsidRPr="00D007B1">
        <w:rPr>
          <w:rFonts w:ascii="Times New Roman" w:hAnsi="Times New Roman"/>
          <w:lang w:val="fr-CA"/>
        </w:rPr>
        <w:t>  </w:t>
      </w:r>
      <w:r w:rsidRPr="00D007B1">
        <w:rPr>
          <w:rFonts w:ascii="Times New Roman" w:hAnsi="Times New Roman"/>
          <w:lang w:val="fr-CA"/>
        </w:rPr>
        <w:t xml:space="preserve">Avant de prendre des mesures d’exécution </w:t>
      </w:r>
      <w:r w:rsidR="00EF5DA5" w:rsidRPr="00D007B1">
        <w:rPr>
          <w:rFonts w:ascii="Times New Roman" w:hAnsi="Times New Roman"/>
          <w:lang w:val="fr-CA"/>
        </w:rPr>
        <w:t>en vertu des</w:t>
      </w:r>
      <w:r w:rsidRPr="00D007B1">
        <w:rPr>
          <w:rFonts w:ascii="Times New Roman" w:hAnsi="Times New Roman"/>
          <w:lang w:val="fr-CA"/>
        </w:rPr>
        <w:t xml:space="preserve"> parties XI</w:t>
      </w:r>
      <w:r w:rsidR="00AE0F0B" w:rsidRPr="00D007B1">
        <w:rPr>
          <w:rFonts w:ascii="Times New Roman" w:hAnsi="Times New Roman"/>
          <w:lang w:val="fr-CA"/>
        </w:rPr>
        <w:t>II</w:t>
      </w:r>
      <w:r w:rsidRPr="00D007B1">
        <w:rPr>
          <w:rFonts w:ascii="Times New Roman" w:hAnsi="Times New Roman"/>
          <w:lang w:val="fr-CA"/>
        </w:rPr>
        <w:t>, X</w:t>
      </w:r>
      <w:r w:rsidR="00AE0F0B" w:rsidRPr="00D007B1">
        <w:rPr>
          <w:rFonts w:ascii="Times New Roman" w:hAnsi="Times New Roman"/>
          <w:lang w:val="fr-CA"/>
        </w:rPr>
        <w:t>I</w:t>
      </w:r>
      <w:r w:rsidRPr="00D007B1">
        <w:rPr>
          <w:rFonts w:ascii="Times New Roman" w:hAnsi="Times New Roman"/>
          <w:lang w:val="fr-CA"/>
        </w:rPr>
        <w:t xml:space="preserve">V </w:t>
      </w:r>
      <w:r w:rsidR="00EF5DA5" w:rsidRPr="00D007B1">
        <w:rPr>
          <w:rFonts w:ascii="Times New Roman" w:hAnsi="Times New Roman"/>
          <w:lang w:val="fr-CA"/>
        </w:rPr>
        <w:t>ou</w:t>
      </w:r>
      <w:r w:rsidRPr="00D007B1">
        <w:rPr>
          <w:rFonts w:ascii="Times New Roman" w:hAnsi="Times New Roman"/>
          <w:lang w:val="fr-CA"/>
        </w:rPr>
        <w:t xml:space="preserve"> XV et sous réserve du paragraphe (2), l’administrateur fiscal délivre un certificat d’arriérés d’impôts et le transmet à chaque personne dont le nom figure sur le rôle d’imposition à l’égard du bien</w:t>
      </w:r>
      <w:r w:rsidR="00716840" w:rsidRPr="00D007B1">
        <w:rPr>
          <w:rFonts w:ascii="Times New Roman" w:hAnsi="Times New Roman"/>
          <w:lang w:val="fr-CA"/>
        </w:rPr>
        <w:t xml:space="preserve"> imposable</w:t>
      </w:r>
      <w:r w:rsidRPr="00D007B1">
        <w:rPr>
          <w:rFonts w:ascii="Times New Roman" w:hAnsi="Times New Roman"/>
          <w:lang w:val="fr-CA"/>
        </w:rPr>
        <w:t xml:space="preserve"> visé.</w:t>
      </w:r>
    </w:p>
    <w:p w14:paraId="47E06885" w14:textId="77777777" w:rsidR="00BD77F5" w:rsidRPr="00D007B1" w:rsidRDefault="00AE0F0B" w:rsidP="005B2704">
      <w:pPr>
        <w:pStyle w:val="Laws-paraindent"/>
        <w:rPr>
          <w:rFonts w:ascii="Times New Roman" w:hAnsi="Times New Roman"/>
          <w:lang w:val="fr-CA"/>
        </w:rPr>
      </w:pPr>
      <w:r w:rsidRPr="00D007B1">
        <w:rPr>
          <w:rFonts w:ascii="Times New Roman" w:hAnsi="Times New Roman"/>
          <w:lang w:val="fr-CA"/>
        </w:rPr>
        <w:t>(2)</w:t>
      </w:r>
      <w:r w:rsidR="00201200" w:rsidRPr="00D007B1">
        <w:rPr>
          <w:rFonts w:ascii="Times New Roman" w:hAnsi="Times New Roman"/>
          <w:lang w:val="fr-CA"/>
        </w:rPr>
        <w:t>  </w:t>
      </w:r>
      <w:r w:rsidR="00BD77F5" w:rsidRPr="00D007B1">
        <w:rPr>
          <w:rFonts w:ascii="Times New Roman" w:hAnsi="Times New Roman"/>
          <w:lang w:val="fr-CA"/>
        </w:rPr>
        <w:t>Le certificat d’arriérés d’impôts est délivré au plus tôt six (6) mois après la date à laquelle les impôts deviennent exigibles.</w:t>
      </w:r>
    </w:p>
    <w:p w14:paraId="07169DA5"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Création de privilèges</w:t>
      </w:r>
    </w:p>
    <w:p w14:paraId="09AA88EE" w14:textId="77777777" w:rsidR="00BD77F5" w:rsidRPr="00D007B1" w:rsidRDefault="00AE0F0B" w:rsidP="005B2704">
      <w:pPr>
        <w:pStyle w:val="Laws-paraindent"/>
        <w:rPr>
          <w:rFonts w:ascii="Times New Roman" w:hAnsi="Times New Roman"/>
          <w:lang w:val="fr-CA"/>
        </w:rPr>
      </w:pPr>
      <w:r w:rsidRPr="00D007B1">
        <w:rPr>
          <w:rFonts w:ascii="Times New Roman" w:hAnsi="Times New Roman"/>
          <w:b/>
          <w:lang w:val="fr-CA"/>
        </w:rPr>
        <w:t>2</w:t>
      </w:r>
      <w:r w:rsidR="00882AFC" w:rsidRPr="00D007B1">
        <w:rPr>
          <w:rFonts w:ascii="Times New Roman" w:hAnsi="Times New Roman"/>
          <w:b/>
          <w:lang w:val="fr-CA"/>
        </w:rPr>
        <w:t>6</w:t>
      </w:r>
      <w:r w:rsidR="00BD77F5" w:rsidRPr="00D007B1">
        <w:rPr>
          <w:rFonts w:ascii="Times New Roman" w:hAnsi="Times New Roman"/>
          <w:b/>
          <w:lang w:val="fr-CA"/>
        </w:rPr>
        <w:t>.</w:t>
      </w:r>
      <w:r w:rsidR="00BD77F5" w:rsidRPr="00D007B1">
        <w:rPr>
          <w:rFonts w:ascii="Times New Roman" w:hAnsi="Times New Roman"/>
          <w:lang w:val="fr-CA"/>
        </w:rPr>
        <w:t>(1)</w:t>
      </w:r>
      <w:r w:rsidR="00201200" w:rsidRPr="00D007B1">
        <w:rPr>
          <w:rFonts w:ascii="Times New Roman" w:hAnsi="Times New Roman"/>
          <w:lang w:val="fr-CA"/>
        </w:rPr>
        <w:t>  </w:t>
      </w:r>
      <w:r w:rsidR="00BD77F5" w:rsidRPr="00D007B1">
        <w:rPr>
          <w:rFonts w:ascii="Times New Roman" w:hAnsi="Times New Roman"/>
          <w:lang w:val="fr-CA"/>
        </w:rPr>
        <w:t xml:space="preserve">Les impôts impayés constituent un privilège grevant l’intérêt </w:t>
      </w:r>
      <w:r w:rsidR="00716840" w:rsidRPr="00D007B1">
        <w:rPr>
          <w:rFonts w:ascii="Times New Roman" w:hAnsi="Times New Roman"/>
          <w:lang w:val="fr-CA"/>
        </w:rPr>
        <w:t>sur les terres de réserve</w:t>
      </w:r>
      <w:r w:rsidR="00BD77F5" w:rsidRPr="00D007B1">
        <w:rPr>
          <w:rFonts w:ascii="Times New Roman" w:hAnsi="Times New Roman"/>
          <w:lang w:val="fr-CA"/>
        </w:rPr>
        <w:t xml:space="preserve"> auquel ils s’appliquent, qui assujettit l’intérêt et lie les détenteurs subséquents de celui-ci.</w:t>
      </w:r>
    </w:p>
    <w:p w14:paraId="6E53B899" w14:textId="77777777" w:rsidR="00BD77F5" w:rsidRPr="00D007B1" w:rsidRDefault="00BD77F5" w:rsidP="005B2704">
      <w:pPr>
        <w:pStyle w:val="Laws-paraindent"/>
        <w:rPr>
          <w:rFonts w:ascii="Times New Roman" w:hAnsi="Times New Roman"/>
          <w:lang w:val="fr-CA"/>
        </w:rPr>
      </w:pPr>
      <w:r w:rsidRPr="00D007B1">
        <w:rPr>
          <w:rFonts w:ascii="Times New Roman" w:hAnsi="Times New Roman"/>
          <w:lang w:val="fr-CA"/>
        </w:rPr>
        <w:t>(2)</w:t>
      </w:r>
      <w:r w:rsidR="00201200" w:rsidRPr="00D007B1">
        <w:rPr>
          <w:rFonts w:ascii="Times New Roman" w:hAnsi="Times New Roman"/>
          <w:lang w:val="fr-CA"/>
        </w:rPr>
        <w:t>  </w:t>
      </w:r>
      <w:r w:rsidRPr="00D007B1">
        <w:rPr>
          <w:rFonts w:ascii="Times New Roman" w:hAnsi="Times New Roman"/>
          <w:lang w:val="fr-CA"/>
        </w:rPr>
        <w:t>L’administrateur fiscal conserve une liste de tous les privilèges créés aux termes de la présente loi.</w:t>
      </w:r>
    </w:p>
    <w:p w14:paraId="1CDDB0E2" w14:textId="77777777" w:rsidR="00BD77F5" w:rsidRPr="00D007B1" w:rsidRDefault="00BD77F5" w:rsidP="005B2704">
      <w:pPr>
        <w:pStyle w:val="Laws-paraindent"/>
        <w:rPr>
          <w:rFonts w:ascii="Times New Roman" w:hAnsi="Times New Roman"/>
          <w:lang w:val="fr-CA"/>
        </w:rPr>
      </w:pPr>
      <w:r w:rsidRPr="00D007B1">
        <w:rPr>
          <w:rFonts w:ascii="Times New Roman" w:hAnsi="Times New Roman"/>
          <w:lang w:val="fr-CA"/>
        </w:rPr>
        <w:t>(3)</w:t>
      </w:r>
      <w:r w:rsidR="004F7A40" w:rsidRPr="00D007B1">
        <w:rPr>
          <w:rFonts w:ascii="Times New Roman" w:hAnsi="Times New Roman"/>
          <w:lang w:val="fr-CA"/>
        </w:rPr>
        <w:t>  </w:t>
      </w:r>
      <w:r w:rsidRPr="00D007B1">
        <w:rPr>
          <w:rFonts w:ascii="Times New Roman" w:hAnsi="Times New Roman"/>
          <w:lang w:val="fr-CA"/>
        </w:rPr>
        <w:t xml:space="preserve">Le privilège figurant sur la liste visée au paragraphe (2) a priorité sur tout privilège, charge, réclamation ou sûreté, enregistré ou non, concernant l’intérêt </w:t>
      </w:r>
      <w:r w:rsidR="00716840" w:rsidRPr="00D007B1">
        <w:rPr>
          <w:rFonts w:ascii="Times New Roman" w:hAnsi="Times New Roman"/>
          <w:lang w:val="fr-CA"/>
        </w:rPr>
        <w:t>sur les terres de réserve</w:t>
      </w:r>
      <w:r w:rsidRPr="00D007B1">
        <w:rPr>
          <w:rFonts w:ascii="Times New Roman" w:hAnsi="Times New Roman"/>
          <w:lang w:val="fr-CA"/>
        </w:rPr>
        <w:t>.</w:t>
      </w:r>
    </w:p>
    <w:p w14:paraId="7FD785C5" w14:textId="77777777" w:rsidR="00BD77F5" w:rsidRPr="00D007B1" w:rsidRDefault="00BD77F5" w:rsidP="005B2704">
      <w:pPr>
        <w:pStyle w:val="Laws-paraindent"/>
        <w:rPr>
          <w:rFonts w:ascii="Times New Roman" w:hAnsi="Times New Roman"/>
          <w:lang w:val="fr-CA"/>
        </w:rPr>
      </w:pPr>
      <w:r w:rsidRPr="00D007B1">
        <w:rPr>
          <w:rFonts w:ascii="Times New Roman" w:hAnsi="Times New Roman"/>
          <w:lang w:val="fr-CA"/>
        </w:rPr>
        <w:t>(4)</w:t>
      </w:r>
      <w:r w:rsidR="00201200" w:rsidRPr="00D007B1">
        <w:rPr>
          <w:rFonts w:ascii="Times New Roman" w:hAnsi="Times New Roman"/>
          <w:lang w:val="fr-CA"/>
        </w:rPr>
        <w:t>  </w:t>
      </w:r>
      <w:r w:rsidRPr="00D007B1">
        <w:rPr>
          <w:rFonts w:ascii="Times New Roman" w:hAnsi="Times New Roman"/>
          <w:lang w:val="fr-CA"/>
        </w:rPr>
        <w:t>L’administrateur fiscal peut présenter une demande à un tribunal compétent pour assurer la protection ou l’exécution d’un privilège visé au paragraphe (1) s’il estime que cette mesure est nécessaire ou indiquée.</w:t>
      </w:r>
    </w:p>
    <w:p w14:paraId="0A33D533" w14:textId="77777777" w:rsidR="00BD77F5" w:rsidRPr="00D007B1" w:rsidRDefault="00BD77F5" w:rsidP="005B2704">
      <w:pPr>
        <w:pStyle w:val="Laws-paraindent"/>
        <w:rPr>
          <w:rFonts w:ascii="Times New Roman" w:hAnsi="Times New Roman"/>
          <w:lang w:val="fr-CA"/>
        </w:rPr>
      </w:pPr>
      <w:r w:rsidRPr="00D007B1">
        <w:rPr>
          <w:rFonts w:ascii="Times New Roman" w:hAnsi="Times New Roman"/>
          <w:lang w:val="fr-CA"/>
        </w:rPr>
        <w:t>(5)</w:t>
      </w:r>
      <w:r w:rsidR="00201200" w:rsidRPr="00D007B1">
        <w:rPr>
          <w:rFonts w:ascii="Times New Roman" w:hAnsi="Times New Roman"/>
          <w:lang w:val="fr-CA"/>
        </w:rPr>
        <w:t>  </w:t>
      </w:r>
      <w:r w:rsidRPr="00D007B1">
        <w:rPr>
          <w:rFonts w:ascii="Times New Roman" w:hAnsi="Times New Roman"/>
          <w:lang w:val="fr-CA"/>
        </w:rPr>
        <w:t>Dès la réception du paiement intégral des impôts en souffrance ayant donné lieu à la création d’un privilège, l’administrateur fiscal enregistre, sans délai, la mainlevée du privilège.</w:t>
      </w:r>
    </w:p>
    <w:p w14:paraId="0186B81C" w14:textId="77777777" w:rsidR="00BD77F5" w:rsidRPr="00D007B1" w:rsidRDefault="00BD77F5" w:rsidP="005B2704">
      <w:pPr>
        <w:pStyle w:val="Laws-paraindent"/>
        <w:rPr>
          <w:rFonts w:ascii="Times New Roman" w:hAnsi="Times New Roman"/>
          <w:lang w:val="fr-CA"/>
        </w:rPr>
      </w:pPr>
      <w:r w:rsidRPr="00D007B1">
        <w:rPr>
          <w:rFonts w:ascii="Times New Roman" w:hAnsi="Times New Roman"/>
          <w:lang w:val="fr-CA"/>
        </w:rPr>
        <w:t>(6)</w:t>
      </w:r>
      <w:r w:rsidR="00201200" w:rsidRPr="00D007B1">
        <w:rPr>
          <w:rFonts w:ascii="Times New Roman" w:hAnsi="Times New Roman"/>
          <w:lang w:val="fr-CA"/>
        </w:rPr>
        <w:t>  </w:t>
      </w:r>
      <w:r w:rsidRPr="00D007B1">
        <w:rPr>
          <w:rFonts w:ascii="Times New Roman" w:hAnsi="Times New Roman"/>
          <w:lang w:val="fr-CA"/>
        </w:rPr>
        <w:t xml:space="preserve">La mainlevée du privilège par l’administrateur fiscal constitue la preuve du paiement des impôts relatifs à l’intérêt </w:t>
      </w:r>
      <w:r w:rsidR="00CE4AD6" w:rsidRPr="00D007B1">
        <w:rPr>
          <w:rFonts w:ascii="Times New Roman" w:hAnsi="Times New Roman"/>
          <w:lang w:val="fr-CA"/>
        </w:rPr>
        <w:t>sur les terres de réserve</w:t>
      </w:r>
      <w:r w:rsidRPr="00D007B1">
        <w:rPr>
          <w:rFonts w:ascii="Times New Roman" w:hAnsi="Times New Roman"/>
          <w:lang w:val="fr-CA"/>
        </w:rPr>
        <w:t>.</w:t>
      </w:r>
    </w:p>
    <w:p w14:paraId="2851AE97" w14:textId="77777777" w:rsidR="00BD77F5" w:rsidRPr="00D007B1" w:rsidRDefault="00BD77F5" w:rsidP="005B2704">
      <w:pPr>
        <w:pStyle w:val="Laws-paraindent"/>
        <w:rPr>
          <w:rFonts w:ascii="Times New Roman" w:hAnsi="Times New Roman"/>
          <w:lang w:val="fr-CA"/>
        </w:rPr>
      </w:pPr>
      <w:r w:rsidRPr="00D007B1">
        <w:rPr>
          <w:rFonts w:ascii="Times New Roman" w:hAnsi="Times New Roman"/>
          <w:lang w:val="fr-CA"/>
        </w:rPr>
        <w:t>(7)</w:t>
      </w:r>
      <w:r w:rsidR="00201200" w:rsidRPr="00D007B1">
        <w:rPr>
          <w:rFonts w:ascii="Times New Roman" w:hAnsi="Times New Roman"/>
          <w:lang w:val="fr-CA"/>
        </w:rPr>
        <w:t>  </w:t>
      </w:r>
      <w:r w:rsidRPr="00D007B1">
        <w:rPr>
          <w:rFonts w:ascii="Times New Roman" w:hAnsi="Times New Roman"/>
          <w:lang w:val="fr-CA"/>
        </w:rPr>
        <w:t>Une erreur technique ou une omission commise lors de la création du privilège ou de son inscription sur la liste de privilèges n’entraîne pas la perte ou la diminution du privilège.</w:t>
      </w:r>
    </w:p>
    <w:p w14:paraId="60A394F8"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Transmission de documents lors des mesures de contrôle d’application</w:t>
      </w:r>
    </w:p>
    <w:p w14:paraId="7E96E9AF" w14:textId="77777777" w:rsidR="00BD77F5" w:rsidRPr="00D007B1" w:rsidRDefault="00AE0F0B" w:rsidP="00D422A0">
      <w:pPr>
        <w:pStyle w:val="Laws-paraindent"/>
        <w:rPr>
          <w:rFonts w:ascii="Times New Roman" w:hAnsi="Times New Roman"/>
          <w:lang w:val="fr-CA"/>
        </w:rPr>
      </w:pPr>
      <w:r w:rsidRPr="00D007B1">
        <w:rPr>
          <w:rFonts w:ascii="Times New Roman" w:hAnsi="Times New Roman"/>
          <w:b/>
          <w:lang w:val="fr-CA"/>
        </w:rPr>
        <w:t>2</w:t>
      </w:r>
      <w:r w:rsidR="00882AFC" w:rsidRPr="00D007B1">
        <w:rPr>
          <w:rFonts w:ascii="Times New Roman" w:hAnsi="Times New Roman"/>
          <w:b/>
          <w:lang w:val="fr-CA"/>
        </w:rPr>
        <w:t>7</w:t>
      </w:r>
      <w:r w:rsidR="00BD77F5" w:rsidRPr="00D007B1">
        <w:rPr>
          <w:rFonts w:ascii="Times New Roman" w:hAnsi="Times New Roman"/>
          <w:b/>
          <w:lang w:val="fr-CA"/>
        </w:rPr>
        <w:t>.</w:t>
      </w:r>
      <w:r w:rsidR="00BD77F5" w:rsidRPr="00D007B1">
        <w:rPr>
          <w:rFonts w:ascii="Times New Roman" w:hAnsi="Times New Roman"/>
          <w:lang w:val="fr-CA"/>
        </w:rPr>
        <w:t>(1)</w:t>
      </w:r>
      <w:r w:rsidR="001C012B" w:rsidRPr="00D007B1">
        <w:rPr>
          <w:rFonts w:ascii="Times New Roman" w:hAnsi="Times New Roman"/>
          <w:lang w:val="fr-CA"/>
        </w:rPr>
        <w:t>  </w:t>
      </w:r>
      <w:r w:rsidR="00BD77F5" w:rsidRPr="00D007B1">
        <w:rPr>
          <w:rFonts w:ascii="Times New Roman" w:hAnsi="Times New Roman"/>
          <w:lang w:val="fr-CA"/>
        </w:rPr>
        <w:t>Le présent article s’applique à la présente partie ainsi qu’aux parties XI</w:t>
      </w:r>
      <w:r w:rsidRPr="00D007B1">
        <w:rPr>
          <w:rFonts w:ascii="Times New Roman" w:hAnsi="Times New Roman"/>
          <w:lang w:val="fr-CA"/>
        </w:rPr>
        <w:t>II</w:t>
      </w:r>
      <w:r w:rsidR="00BD77F5" w:rsidRPr="00D007B1">
        <w:rPr>
          <w:rFonts w:ascii="Times New Roman" w:hAnsi="Times New Roman"/>
          <w:lang w:val="fr-CA"/>
        </w:rPr>
        <w:t>, X</w:t>
      </w:r>
      <w:r w:rsidRPr="00D007B1">
        <w:rPr>
          <w:rFonts w:ascii="Times New Roman" w:hAnsi="Times New Roman"/>
          <w:lang w:val="fr-CA"/>
        </w:rPr>
        <w:t>I</w:t>
      </w:r>
      <w:r w:rsidR="00BD77F5" w:rsidRPr="00D007B1">
        <w:rPr>
          <w:rFonts w:ascii="Times New Roman" w:hAnsi="Times New Roman"/>
          <w:lang w:val="fr-CA"/>
        </w:rPr>
        <w:t>V et XV.</w:t>
      </w:r>
    </w:p>
    <w:p w14:paraId="7E8FE332" w14:textId="77777777" w:rsidR="00BD77F5" w:rsidRPr="00D007B1" w:rsidRDefault="00BD77F5" w:rsidP="00D422A0">
      <w:pPr>
        <w:pStyle w:val="Laws-paraindent"/>
        <w:rPr>
          <w:rFonts w:ascii="Times New Roman" w:hAnsi="Times New Roman"/>
          <w:lang w:val="fr-CA"/>
        </w:rPr>
      </w:pPr>
      <w:r w:rsidRPr="00D007B1">
        <w:rPr>
          <w:rFonts w:ascii="Times New Roman" w:hAnsi="Times New Roman"/>
          <w:lang w:val="fr-CA"/>
        </w:rPr>
        <w:t>(2)</w:t>
      </w:r>
      <w:r w:rsidR="001C012B" w:rsidRPr="00D007B1">
        <w:rPr>
          <w:rFonts w:ascii="Times New Roman" w:hAnsi="Times New Roman"/>
          <w:lang w:val="fr-CA"/>
        </w:rPr>
        <w:t>  </w:t>
      </w:r>
      <w:r w:rsidRPr="00D007B1">
        <w:rPr>
          <w:rFonts w:ascii="Times New Roman" w:hAnsi="Times New Roman"/>
          <w:lang w:val="fr-CA"/>
        </w:rPr>
        <w:t>La transmission de documents est effectuée par remise en mains propres ou par courrier recommandé.</w:t>
      </w:r>
    </w:p>
    <w:p w14:paraId="710BE27B" w14:textId="77777777" w:rsidR="00BD77F5" w:rsidRPr="00D007B1" w:rsidRDefault="00BD77F5" w:rsidP="00D422A0">
      <w:pPr>
        <w:pStyle w:val="Laws-paraindent"/>
        <w:rPr>
          <w:rFonts w:ascii="Times New Roman" w:hAnsi="Times New Roman"/>
          <w:lang w:val="fr-CA"/>
        </w:rPr>
      </w:pPr>
      <w:r w:rsidRPr="00D007B1">
        <w:rPr>
          <w:rFonts w:ascii="Times New Roman" w:hAnsi="Times New Roman"/>
          <w:lang w:val="fr-CA"/>
        </w:rPr>
        <w:t>(3)</w:t>
      </w:r>
      <w:r w:rsidR="001C012B" w:rsidRPr="00D007B1">
        <w:rPr>
          <w:rFonts w:ascii="Times New Roman" w:hAnsi="Times New Roman"/>
          <w:lang w:val="fr-CA"/>
        </w:rPr>
        <w:t>  </w:t>
      </w:r>
      <w:r w:rsidRPr="00D007B1">
        <w:rPr>
          <w:rFonts w:ascii="Times New Roman" w:hAnsi="Times New Roman"/>
          <w:lang w:val="fr-CA"/>
        </w:rPr>
        <w:t>La remise en mains propres d’un document est effectuée de la manière suivante :</w:t>
      </w:r>
    </w:p>
    <w:p w14:paraId="6FFC897C" w14:textId="77777777" w:rsidR="00BD77F5" w:rsidRPr="00D007B1" w:rsidRDefault="00BD77F5" w:rsidP="00D422A0">
      <w:pPr>
        <w:pStyle w:val="Laws-subsectiona"/>
        <w:rPr>
          <w:rFonts w:ascii="Times New Roman" w:hAnsi="Times New Roman"/>
          <w:szCs w:val="22"/>
          <w:lang w:val="fr-CA"/>
        </w:rPr>
      </w:pPr>
      <w:r w:rsidRPr="00D007B1">
        <w:rPr>
          <w:rFonts w:ascii="Times New Roman" w:hAnsi="Times New Roman"/>
          <w:szCs w:val="22"/>
          <w:lang w:val="fr-CA"/>
        </w:rPr>
        <w:t>a)</w:t>
      </w:r>
      <w:r w:rsidR="001C012B" w:rsidRPr="00D007B1">
        <w:rPr>
          <w:rFonts w:ascii="Times New Roman" w:hAnsi="Times New Roman"/>
          <w:szCs w:val="22"/>
          <w:lang w:val="fr-CA"/>
        </w:rPr>
        <w:t>  </w:t>
      </w:r>
      <w:r w:rsidRPr="00D007B1">
        <w:rPr>
          <w:rFonts w:ascii="Times New Roman" w:hAnsi="Times New Roman"/>
          <w:szCs w:val="22"/>
          <w:lang w:val="fr-CA"/>
        </w:rPr>
        <w:t>dans le cas d’un individu, le document lui est remis ou est remis à une personne âgée d’au moins dix-huit (18) ans qui réside au domicile de l’individu;</w:t>
      </w:r>
    </w:p>
    <w:p w14:paraId="46333D2D" w14:textId="77777777" w:rsidR="00BD77F5" w:rsidRPr="00D007B1" w:rsidRDefault="00BD77F5" w:rsidP="00D422A0">
      <w:pPr>
        <w:pStyle w:val="Laws-subsectiona"/>
        <w:rPr>
          <w:rFonts w:ascii="Times New Roman" w:hAnsi="Times New Roman"/>
          <w:szCs w:val="22"/>
          <w:lang w:val="fr-CA"/>
        </w:rPr>
      </w:pPr>
      <w:r w:rsidRPr="00D007B1">
        <w:rPr>
          <w:rFonts w:ascii="Times New Roman" w:hAnsi="Times New Roman"/>
          <w:szCs w:val="22"/>
          <w:lang w:val="fr-CA"/>
        </w:rPr>
        <w:lastRenderedPageBreak/>
        <w:t>b)</w:t>
      </w:r>
      <w:r w:rsidR="001C012B" w:rsidRPr="00D007B1">
        <w:rPr>
          <w:rFonts w:ascii="Times New Roman" w:hAnsi="Times New Roman"/>
          <w:szCs w:val="22"/>
          <w:lang w:val="fr-CA"/>
        </w:rPr>
        <w:t>  </w:t>
      </w:r>
      <w:r w:rsidRPr="00D007B1">
        <w:rPr>
          <w:rFonts w:ascii="Times New Roman" w:hAnsi="Times New Roman"/>
          <w:szCs w:val="22"/>
          <w:lang w:val="fr-CA"/>
        </w:rPr>
        <w:t>dans le cas d’une première nation, le document est remis à l’individu apparemment responsable du bureau principal de la première nation au moment de la remise ou au conseiller juridique de cette dernière;</w:t>
      </w:r>
    </w:p>
    <w:p w14:paraId="36BECD2D" w14:textId="77777777" w:rsidR="00BD77F5" w:rsidRPr="00D007B1" w:rsidRDefault="00BD77F5" w:rsidP="00D422A0">
      <w:pPr>
        <w:pStyle w:val="Laws-subsectiona"/>
        <w:rPr>
          <w:rFonts w:ascii="Times New Roman" w:hAnsi="Times New Roman"/>
          <w:szCs w:val="22"/>
          <w:lang w:val="fr-CA"/>
        </w:rPr>
      </w:pPr>
      <w:r w:rsidRPr="00D007B1">
        <w:rPr>
          <w:rFonts w:ascii="Times New Roman" w:hAnsi="Times New Roman"/>
          <w:szCs w:val="22"/>
          <w:lang w:val="fr-CA"/>
        </w:rPr>
        <w:t>c)</w:t>
      </w:r>
      <w:r w:rsidR="001C012B" w:rsidRPr="00D007B1">
        <w:rPr>
          <w:rFonts w:ascii="Times New Roman" w:hAnsi="Times New Roman"/>
          <w:szCs w:val="22"/>
          <w:lang w:val="fr-CA"/>
        </w:rPr>
        <w:t>  </w:t>
      </w:r>
      <w:r w:rsidRPr="00D007B1">
        <w:rPr>
          <w:rFonts w:ascii="Times New Roman" w:hAnsi="Times New Roman"/>
          <w:szCs w:val="22"/>
          <w:lang w:val="fr-CA"/>
        </w:rPr>
        <w:t>dans le cas d’une personne morale, le document est remis à un de ses dirigeants ou de ses administrateurs, à son conseiller juridique ou à l’individu apparemment responsable de son siège social ou de sa succursale au moment de la remise.</w:t>
      </w:r>
    </w:p>
    <w:p w14:paraId="50D20B6B" w14:textId="77777777" w:rsidR="00BD77F5" w:rsidRPr="00D007B1" w:rsidRDefault="00BD77F5" w:rsidP="005B2704">
      <w:pPr>
        <w:pStyle w:val="Laws-paraindent"/>
        <w:keepNext/>
        <w:rPr>
          <w:rFonts w:ascii="Times New Roman" w:hAnsi="Times New Roman"/>
          <w:lang w:val="fr-CA"/>
        </w:rPr>
      </w:pPr>
      <w:r w:rsidRPr="00D007B1">
        <w:rPr>
          <w:rFonts w:ascii="Times New Roman" w:hAnsi="Times New Roman"/>
          <w:lang w:val="fr-CA"/>
        </w:rPr>
        <w:t>(4)</w:t>
      </w:r>
      <w:r w:rsidR="001C012B" w:rsidRPr="00D007B1">
        <w:rPr>
          <w:rFonts w:ascii="Times New Roman" w:hAnsi="Times New Roman"/>
          <w:lang w:val="fr-CA"/>
        </w:rPr>
        <w:t>  </w:t>
      </w:r>
      <w:r w:rsidRPr="00D007B1">
        <w:rPr>
          <w:rFonts w:ascii="Times New Roman" w:hAnsi="Times New Roman"/>
          <w:lang w:val="fr-CA"/>
        </w:rPr>
        <w:t>La transmission d’un document est réputée effectuée :</w:t>
      </w:r>
    </w:p>
    <w:p w14:paraId="250CDA12" w14:textId="77777777" w:rsidR="00BD77F5" w:rsidRPr="00D007B1" w:rsidRDefault="00BD77F5" w:rsidP="00D422A0">
      <w:pPr>
        <w:pStyle w:val="Laws-subsectiona"/>
        <w:rPr>
          <w:rFonts w:ascii="Times New Roman" w:hAnsi="Times New Roman"/>
          <w:szCs w:val="22"/>
          <w:lang w:val="fr-CA"/>
        </w:rPr>
      </w:pPr>
      <w:r w:rsidRPr="00D007B1">
        <w:rPr>
          <w:rFonts w:ascii="Times New Roman" w:hAnsi="Times New Roman"/>
          <w:szCs w:val="22"/>
          <w:lang w:val="fr-CA"/>
        </w:rPr>
        <w:t>a</w:t>
      </w:r>
      <w:r w:rsidR="001C012B" w:rsidRPr="00D007B1">
        <w:rPr>
          <w:rFonts w:ascii="Times New Roman" w:hAnsi="Times New Roman"/>
          <w:szCs w:val="22"/>
          <w:lang w:val="fr-CA"/>
        </w:rPr>
        <w:t>)  </w:t>
      </w:r>
      <w:r w:rsidRPr="00D007B1">
        <w:rPr>
          <w:rFonts w:ascii="Times New Roman" w:hAnsi="Times New Roman"/>
          <w:szCs w:val="22"/>
          <w:lang w:val="fr-CA"/>
        </w:rPr>
        <w:t>si le document est remis en mains propres, à la date de sa remise;</w:t>
      </w:r>
    </w:p>
    <w:p w14:paraId="7916A1FA" w14:textId="77777777" w:rsidR="00BD77F5" w:rsidRPr="00D007B1" w:rsidRDefault="00BD77F5" w:rsidP="00D422A0">
      <w:pPr>
        <w:pStyle w:val="Laws-subsectiona"/>
        <w:rPr>
          <w:rFonts w:ascii="Times New Roman" w:hAnsi="Times New Roman"/>
          <w:szCs w:val="22"/>
          <w:lang w:val="fr-CA"/>
        </w:rPr>
      </w:pPr>
      <w:r w:rsidRPr="00D007B1">
        <w:rPr>
          <w:rFonts w:ascii="Times New Roman" w:hAnsi="Times New Roman"/>
          <w:szCs w:val="22"/>
          <w:lang w:val="fr-CA"/>
        </w:rPr>
        <w:t>b</w:t>
      </w:r>
      <w:r w:rsidR="001C012B" w:rsidRPr="00D007B1">
        <w:rPr>
          <w:rFonts w:ascii="Times New Roman" w:hAnsi="Times New Roman"/>
          <w:szCs w:val="22"/>
          <w:lang w:val="fr-CA"/>
        </w:rPr>
        <w:t>)  </w:t>
      </w:r>
      <w:r w:rsidRPr="00D007B1">
        <w:rPr>
          <w:rFonts w:ascii="Times New Roman" w:hAnsi="Times New Roman"/>
          <w:szCs w:val="22"/>
          <w:lang w:val="fr-CA"/>
        </w:rPr>
        <w:t>s’il est envoyé par courrier recommandé, le cinquième jour suivant sa mise à la poste.</w:t>
      </w:r>
    </w:p>
    <w:p w14:paraId="7450F1EC" w14:textId="77777777" w:rsidR="00BD77F5" w:rsidRPr="00D007B1" w:rsidRDefault="00BD77F5" w:rsidP="00D422A0">
      <w:pPr>
        <w:pStyle w:val="Laws-paraindent"/>
        <w:rPr>
          <w:rFonts w:ascii="Times New Roman" w:hAnsi="Times New Roman"/>
          <w:lang w:val="fr-CA"/>
        </w:rPr>
      </w:pPr>
      <w:r w:rsidRPr="00D007B1">
        <w:rPr>
          <w:rFonts w:ascii="Times New Roman" w:hAnsi="Times New Roman"/>
          <w:lang w:val="fr-CA"/>
        </w:rPr>
        <w:t>(5</w:t>
      </w:r>
      <w:r w:rsidR="001C012B" w:rsidRPr="00D007B1">
        <w:rPr>
          <w:rFonts w:ascii="Times New Roman" w:hAnsi="Times New Roman"/>
          <w:lang w:val="fr-CA"/>
        </w:rPr>
        <w:t>)  </w:t>
      </w:r>
      <w:r w:rsidRPr="00D007B1">
        <w:rPr>
          <w:rFonts w:ascii="Times New Roman" w:hAnsi="Times New Roman"/>
          <w:lang w:val="fr-CA"/>
        </w:rPr>
        <w:t>Une copie de tout avis doit être transmise :</w:t>
      </w:r>
    </w:p>
    <w:p w14:paraId="605DDF8C" w14:textId="77777777" w:rsidR="00BD77F5" w:rsidRPr="00D007B1" w:rsidRDefault="00BD77F5" w:rsidP="00D422A0">
      <w:pPr>
        <w:pStyle w:val="Laws-subsectiona"/>
        <w:rPr>
          <w:rFonts w:ascii="Times New Roman" w:hAnsi="Times New Roman"/>
          <w:szCs w:val="22"/>
          <w:lang w:val="fr-CA"/>
        </w:rPr>
      </w:pPr>
      <w:r w:rsidRPr="00D007B1">
        <w:rPr>
          <w:rFonts w:ascii="Times New Roman" w:hAnsi="Times New Roman"/>
          <w:szCs w:val="22"/>
          <w:lang w:val="fr-CA"/>
        </w:rPr>
        <w:t>a</w:t>
      </w:r>
      <w:r w:rsidR="001C012B" w:rsidRPr="00D007B1">
        <w:rPr>
          <w:rFonts w:ascii="Times New Roman" w:hAnsi="Times New Roman"/>
          <w:szCs w:val="22"/>
          <w:lang w:val="fr-CA"/>
        </w:rPr>
        <w:t>)  </w:t>
      </w:r>
      <w:r w:rsidRPr="00D007B1">
        <w:rPr>
          <w:rFonts w:ascii="Times New Roman" w:hAnsi="Times New Roman"/>
          <w:szCs w:val="22"/>
          <w:lang w:val="fr-CA"/>
        </w:rPr>
        <w:t>si l’avis concerne un bien imposable, à toutes les personnes dont le nom figure sur le rôle d’imposition relativement à ce bien;</w:t>
      </w:r>
    </w:p>
    <w:p w14:paraId="0C55DE98" w14:textId="77777777" w:rsidR="00BD77F5" w:rsidRPr="00D007B1" w:rsidRDefault="00BD77F5" w:rsidP="00D422A0">
      <w:pPr>
        <w:pStyle w:val="Laws-subsectiona"/>
        <w:rPr>
          <w:rFonts w:ascii="Times New Roman" w:hAnsi="Times New Roman"/>
          <w:szCs w:val="22"/>
          <w:lang w:val="fr-CA"/>
        </w:rPr>
      </w:pPr>
      <w:r w:rsidRPr="00D007B1">
        <w:rPr>
          <w:rFonts w:ascii="Times New Roman" w:hAnsi="Times New Roman"/>
          <w:szCs w:val="22"/>
          <w:lang w:val="fr-CA"/>
        </w:rPr>
        <w:t>b</w:t>
      </w:r>
      <w:r w:rsidR="001C012B" w:rsidRPr="00D007B1">
        <w:rPr>
          <w:rFonts w:ascii="Times New Roman" w:hAnsi="Times New Roman"/>
          <w:szCs w:val="22"/>
          <w:lang w:val="fr-CA"/>
        </w:rPr>
        <w:t>)  </w:t>
      </w:r>
      <w:r w:rsidRPr="00D007B1">
        <w:rPr>
          <w:rFonts w:ascii="Times New Roman" w:hAnsi="Times New Roman"/>
          <w:szCs w:val="22"/>
          <w:lang w:val="fr-CA"/>
        </w:rPr>
        <w:t>si l’avis concerne un bien meuble, à tous les détenteurs d’une sûreté enregistrée sur celui-ci en vertu des lois de la province.</w:t>
      </w:r>
    </w:p>
    <w:p w14:paraId="554933CD" w14:textId="77777777" w:rsidR="00BD77F5" w:rsidRPr="00D007B1" w:rsidRDefault="00AE0F0B" w:rsidP="00442D0E">
      <w:pPr>
        <w:pStyle w:val="h1"/>
        <w:rPr>
          <w:rFonts w:ascii="Times New Roman" w:hAnsi="Times New Roman"/>
          <w:lang w:val="fr-CA"/>
        </w:rPr>
      </w:pPr>
      <w:r w:rsidRPr="00D007B1">
        <w:rPr>
          <w:rFonts w:ascii="Times New Roman" w:hAnsi="Times New Roman"/>
          <w:lang w:val="fr-CA"/>
        </w:rPr>
        <w:t>PARTIE XIII</w:t>
      </w:r>
    </w:p>
    <w:p w14:paraId="74551D5B" w14:textId="77777777" w:rsidR="00BD77F5" w:rsidRPr="00D007B1" w:rsidRDefault="00BD77F5" w:rsidP="00442D0E">
      <w:pPr>
        <w:pStyle w:val="h2"/>
        <w:rPr>
          <w:rFonts w:ascii="Times New Roman" w:hAnsi="Times New Roman"/>
          <w:szCs w:val="22"/>
          <w:lang w:val="fr-CA"/>
        </w:rPr>
      </w:pPr>
      <w:r w:rsidRPr="00D007B1">
        <w:rPr>
          <w:rFonts w:ascii="Times New Roman" w:hAnsi="Times New Roman"/>
          <w:szCs w:val="22"/>
          <w:lang w:val="fr-CA"/>
        </w:rPr>
        <w:t>SAISIE ET VENTE DE BIENS MEUBLES</w:t>
      </w:r>
    </w:p>
    <w:p w14:paraId="00541CC1"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Saisie et vente de biens meubles</w:t>
      </w:r>
    </w:p>
    <w:p w14:paraId="35DFD2C8" w14:textId="77777777" w:rsidR="00BD77F5" w:rsidRPr="00D007B1" w:rsidRDefault="00AE0F0B" w:rsidP="00D422A0">
      <w:pPr>
        <w:pStyle w:val="Laws-paraindent"/>
        <w:rPr>
          <w:rFonts w:ascii="Times New Roman" w:hAnsi="Times New Roman"/>
          <w:lang w:val="fr-CA"/>
        </w:rPr>
      </w:pPr>
      <w:r w:rsidRPr="00D007B1">
        <w:rPr>
          <w:rFonts w:ascii="Times New Roman" w:hAnsi="Times New Roman"/>
          <w:b/>
          <w:lang w:val="fr-CA"/>
        </w:rPr>
        <w:t>2</w:t>
      </w:r>
      <w:r w:rsidR="00882AFC" w:rsidRPr="00D007B1">
        <w:rPr>
          <w:rFonts w:ascii="Times New Roman" w:hAnsi="Times New Roman"/>
          <w:b/>
          <w:lang w:val="fr-CA"/>
        </w:rPr>
        <w:t>8</w:t>
      </w:r>
      <w:r w:rsidR="00BD77F5" w:rsidRPr="00D007B1">
        <w:rPr>
          <w:rFonts w:ascii="Times New Roman" w:hAnsi="Times New Roman"/>
          <w:b/>
          <w:lang w:val="fr-CA"/>
        </w:rPr>
        <w:t>.</w:t>
      </w:r>
      <w:r w:rsidR="00BD77F5" w:rsidRPr="00D007B1">
        <w:rPr>
          <w:rFonts w:ascii="Times New Roman" w:hAnsi="Times New Roman"/>
          <w:lang w:val="fr-CA"/>
        </w:rPr>
        <w:t>(1)</w:t>
      </w:r>
      <w:r w:rsidR="001C012B" w:rsidRPr="00D007B1">
        <w:rPr>
          <w:rFonts w:ascii="Times New Roman" w:hAnsi="Times New Roman"/>
          <w:lang w:val="fr-CA"/>
        </w:rPr>
        <w:t>  </w:t>
      </w:r>
      <w:r w:rsidR="00BD77F5" w:rsidRPr="00D007B1">
        <w:rPr>
          <w:rFonts w:ascii="Times New Roman" w:hAnsi="Times New Roman"/>
          <w:lang w:val="fr-CA"/>
        </w:rPr>
        <w:t>Lorsque des impôts sont toujours en souffrance plus de trente (30) jours après la délivrance du certificat d’arriérés d’impôts au débiteur, l’administrateur fiscal peut recouvrer le montant de ces impôts et les frais connexes en procédant à la saisie et à la vente de biens meubles du débiteur qui se trouvent dans la réserve.</w:t>
      </w:r>
    </w:p>
    <w:p w14:paraId="66A6251D" w14:textId="77777777" w:rsidR="00BD77F5" w:rsidRPr="00D007B1" w:rsidRDefault="00BD77F5" w:rsidP="00D422A0">
      <w:pPr>
        <w:pStyle w:val="Laws-paraindent"/>
        <w:rPr>
          <w:rFonts w:ascii="Times New Roman" w:hAnsi="Times New Roman"/>
          <w:lang w:val="fr-CA"/>
        </w:rPr>
      </w:pPr>
      <w:r w:rsidRPr="00D007B1">
        <w:rPr>
          <w:rFonts w:ascii="Times New Roman" w:hAnsi="Times New Roman"/>
          <w:lang w:val="fr-CA"/>
        </w:rPr>
        <w:t>(2)</w:t>
      </w:r>
      <w:r w:rsidR="001C012B" w:rsidRPr="00D007B1">
        <w:rPr>
          <w:rFonts w:ascii="Times New Roman" w:hAnsi="Times New Roman"/>
          <w:lang w:val="fr-CA"/>
        </w:rPr>
        <w:t>  </w:t>
      </w:r>
      <w:r w:rsidRPr="00D007B1">
        <w:rPr>
          <w:rFonts w:ascii="Times New Roman" w:hAnsi="Times New Roman"/>
          <w:lang w:val="fr-CA"/>
        </w:rPr>
        <w:t>Comme restriction à l’application du paragraphe (1), ne peuvent être saisis aux termes de la présente loi les biens meubles d’un débiteur qui seraient insaisissables malgré la délivrance d’un bref d’exécution par une cour supérieure de la province.</w:t>
      </w:r>
    </w:p>
    <w:p w14:paraId="0EEAA553"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Avis de saisie et de vente</w:t>
      </w:r>
    </w:p>
    <w:p w14:paraId="5AD5282F" w14:textId="77777777" w:rsidR="00BD77F5" w:rsidRPr="00D007B1" w:rsidRDefault="00882AFC" w:rsidP="00D422A0">
      <w:pPr>
        <w:pStyle w:val="Laws-paraindent"/>
        <w:rPr>
          <w:rFonts w:ascii="Times New Roman" w:hAnsi="Times New Roman"/>
          <w:lang w:val="fr-CA"/>
        </w:rPr>
      </w:pPr>
      <w:r w:rsidRPr="00D007B1">
        <w:rPr>
          <w:rFonts w:ascii="Times New Roman" w:hAnsi="Times New Roman"/>
          <w:b/>
          <w:lang w:val="fr-CA"/>
        </w:rPr>
        <w:t>29</w:t>
      </w:r>
      <w:r w:rsidR="00BD77F5" w:rsidRPr="00D007B1">
        <w:rPr>
          <w:rFonts w:ascii="Times New Roman" w:hAnsi="Times New Roman"/>
          <w:b/>
          <w:lang w:val="fr-CA"/>
        </w:rPr>
        <w:t>.</w:t>
      </w:r>
      <w:r w:rsidR="00BD77F5" w:rsidRPr="00D007B1">
        <w:rPr>
          <w:rFonts w:ascii="Times New Roman" w:hAnsi="Times New Roman"/>
          <w:lang w:val="fr-CA"/>
        </w:rPr>
        <w:t>(1)</w:t>
      </w:r>
      <w:r w:rsidR="001C012B" w:rsidRPr="00D007B1">
        <w:rPr>
          <w:rFonts w:ascii="Times New Roman" w:hAnsi="Times New Roman"/>
          <w:lang w:val="fr-CA"/>
        </w:rPr>
        <w:t>  </w:t>
      </w:r>
      <w:r w:rsidR="00BD77F5" w:rsidRPr="00D007B1">
        <w:rPr>
          <w:rFonts w:ascii="Times New Roman" w:hAnsi="Times New Roman"/>
          <w:lang w:val="fr-CA"/>
        </w:rPr>
        <w:t>Avant d’entreprendre les mesures d’exécution prévues au</w:t>
      </w:r>
      <w:r w:rsidR="00AE0F0B" w:rsidRPr="00D007B1">
        <w:rPr>
          <w:rFonts w:ascii="Times New Roman" w:hAnsi="Times New Roman"/>
          <w:lang w:val="fr-CA"/>
        </w:rPr>
        <w:t xml:space="preserve"> </w:t>
      </w:r>
      <w:r w:rsidR="00BD77F5" w:rsidRPr="00D007B1">
        <w:rPr>
          <w:rFonts w:ascii="Times New Roman" w:hAnsi="Times New Roman"/>
          <w:lang w:val="fr-CA"/>
        </w:rPr>
        <w:t xml:space="preserve">paragraphe </w:t>
      </w:r>
      <w:r w:rsidR="00AE0F0B" w:rsidRPr="00D007B1">
        <w:rPr>
          <w:rFonts w:ascii="Times New Roman" w:hAnsi="Times New Roman"/>
          <w:lang w:val="fr-CA"/>
        </w:rPr>
        <w:t>2</w:t>
      </w:r>
      <w:r w:rsidR="00EF5DA5" w:rsidRPr="00D007B1">
        <w:rPr>
          <w:rFonts w:ascii="Times New Roman" w:hAnsi="Times New Roman"/>
          <w:lang w:val="fr-CA"/>
        </w:rPr>
        <w:t>8</w:t>
      </w:r>
      <w:r w:rsidR="00BD77F5" w:rsidRPr="00D007B1">
        <w:rPr>
          <w:rFonts w:ascii="Times New Roman" w:hAnsi="Times New Roman"/>
          <w:lang w:val="fr-CA"/>
        </w:rPr>
        <w:t>(1), l’administrateur fiscal transmet au débiteur un avis de saisie et de vente de biens meubles.</w:t>
      </w:r>
    </w:p>
    <w:p w14:paraId="3E737468" w14:textId="77777777" w:rsidR="00BD77F5" w:rsidRPr="00D007B1" w:rsidRDefault="00BD77F5" w:rsidP="00D422A0">
      <w:pPr>
        <w:pStyle w:val="Laws-paraindent"/>
        <w:rPr>
          <w:rFonts w:ascii="Times New Roman" w:hAnsi="Times New Roman"/>
          <w:lang w:val="fr-CA"/>
        </w:rPr>
      </w:pPr>
      <w:r w:rsidRPr="00D007B1">
        <w:rPr>
          <w:rFonts w:ascii="Times New Roman" w:hAnsi="Times New Roman"/>
          <w:lang w:val="fr-CA"/>
        </w:rPr>
        <w:t>(2)</w:t>
      </w:r>
      <w:r w:rsidR="001C012B" w:rsidRPr="00D007B1">
        <w:rPr>
          <w:rFonts w:ascii="Times New Roman" w:hAnsi="Times New Roman"/>
          <w:lang w:val="fr-CA"/>
        </w:rPr>
        <w:t>  </w:t>
      </w:r>
      <w:r w:rsidRPr="00D007B1">
        <w:rPr>
          <w:rFonts w:ascii="Times New Roman" w:hAnsi="Times New Roman"/>
          <w:lang w:val="fr-CA"/>
        </w:rPr>
        <w:t>Si les impôts sont toujours en souffrance plus de sept (7) jours après la transmission de l’avis de saisie et de vente de biens meubles, l’administrateur fiscal demande à un shérif, un huissier ou un agent chargé de l’application des règlements administratifs de procéder à la saisie des biens meubles décrits dans l’avis qui sont en la possession du débiteur et qui se trouvent dans la réserve.</w:t>
      </w:r>
    </w:p>
    <w:p w14:paraId="6E4591BF" w14:textId="77777777" w:rsidR="00BD77F5" w:rsidRPr="00D007B1" w:rsidRDefault="00BD77F5" w:rsidP="00D422A0">
      <w:pPr>
        <w:pStyle w:val="Laws-paraindent"/>
        <w:rPr>
          <w:rFonts w:ascii="Times New Roman" w:hAnsi="Times New Roman"/>
          <w:lang w:val="fr-CA"/>
        </w:rPr>
      </w:pPr>
      <w:r w:rsidRPr="00D007B1">
        <w:rPr>
          <w:rFonts w:ascii="Times New Roman" w:hAnsi="Times New Roman"/>
          <w:lang w:val="fr-CA"/>
        </w:rPr>
        <w:t>(3)</w:t>
      </w:r>
      <w:r w:rsidR="001C012B" w:rsidRPr="00D007B1">
        <w:rPr>
          <w:rFonts w:ascii="Times New Roman" w:hAnsi="Times New Roman"/>
          <w:lang w:val="fr-CA"/>
        </w:rPr>
        <w:t>  </w:t>
      </w:r>
      <w:r w:rsidRPr="00D007B1">
        <w:rPr>
          <w:rFonts w:ascii="Times New Roman" w:hAnsi="Times New Roman"/>
          <w:lang w:val="fr-CA"/>
        </w:rPr>
        <w:t>La personne qui saisit les biens meubles remet au débiteur un reçu à l’égard des biens saisis.</w:t>
      </w:r>
    </w:p>
    <w:p w14:paraId="7DF52FAA"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Avis de vente des biens meubles saisis</w:t>
      </w:r>
    </w:p>
    <w:p w14:paraId="42328086" w14:textId="77777777" w:rsidR="00BD77F5" w:rsidRPr="00D007B1" w:rsidRDefault="00AE0F0B" w:rsidP="00D422A0">
      <w:pPr>
        <w:pStyle w:val="Laws-paraindent"/>
        <w:rPr>
          <w:rFonts w:ascii="Times New Roman" w:hAnsi="Times New Roman"/>
          <w:lang w:val="fr-CA"/>
        </w:rPr>
      </w:pPr>
      <w:r w:rsidRPr="00D007B1">
        <w:rPr>
          <w:rFonts w:ascii="Times New Roman" w:hAnsi="Times New Roman"/>
          <w:b/>
          <w:lang w:val="fr-CA"/>
        </w:rPr>
        <w:t>3</w:t>
      </w:r>
      <w:r w:rsidR="00882AFC" w:rsidRPr="00D007B1">
        <w:rPr>
          <w:rFonts w:ascii="Times New Roman" w:hAnsi="Times New Roman"/>
          <w:b/>
          <w:lang w:val="fr-CA"/>
        </w:rPr>
        <w:t>0</w:t>
      </w:r>
      <w:r w:rsidR="00BD77F5" w:rsidRPr="00D007B1">
        <w:rPr>
          <w:rFonts w:ascii="Times New Roman" w:hAnsi="Times New Roman"/>
          <w:b/>
          <w:lang w:val="fr-CA"/>
        </w:rPr>
        <w:t>.</w:t>
      </w:r>
      <w:r w:rsidR="00BD77F5" w:rsidRPr="00D007B1">
        <w:rPr>
          <w:rFonts w:ascii="Times New Roman" w:hAnsi="Times New Roman"/>
          <w:lang w:val="fr-CA"/>
        </w:rPr>
        <w:t>(1)</w:t>
      </w:r>
      <w:r w:rsidR="001C012B" w:rsidRPr="00D007B1">
        <w:rPr>
          <w:rFonts w:ascii="Times New Roman" w:hAnsi="Times New Roman"/>
          <w:lang w:val="fr-CA"/>
        </w:rPr>
        <w:t>  </w:t>
      </w:r>
      <w:r w:rsidR="00BD77F5" w:rsidRPr="00D007B1">
        <w:rPr>
          <w:rFonts w:ascii="Times New Roman" w:hAnsi="Times New Roman"/>
          <w:lang w:val="fr-CA"/>
        </w:rPr>
        <w:t>L’administrateur fiscal publie un avis de vente des biens meubles saisis dans deux (2) parutions consécutives du journal local ayant le plus grand tirage.</w:t>
      </w:r>
    </w:p>
    <w:p w14:paraId="26796095" w14:textId="77777777" w:rsidR="00BD77F5" w:rsidRPr="00D007B1" w:rsidRDefault="00BD77F5" w:rsidP="00D422A0">
      <w:pPr>
        <w:pStyle w:val="Laws-paraindent"/>
        <w:rPr>
          <w:rFonts w:ascii="Times New Roman" w:hAnsi="Times New Roman"/>
          <w:lang w:val="fr-CA"/>
        </w:rPr>
      </w:pPr>
      <w:r w:rsidRPr="00D007B1">
        <w:rPr>
          <w:rFonts w:ascii="Times New Roman" w:hAnsi="Times New Roman"/>
          <w:lang w:val="fr-CA"/>
        </w:rPr>
        <w:t>(2)</w:t>
      </w:r>
      <w:r w:rsidR="001C012B" w:rsidRPr="00D007B1">
        <w:rPr>
          <w:rFonts w:ascii="Times New Roman" w:hAnsi="Times New Roman"/>
          <w:lang w:val="fr-CA"/>
        </w:rPr>
        <w:t>  </w:t>
      </w:r>
      <w:r w:rsidRPr="00D007B1">
        <w:rPr>
          <w:rFonts w:ascii="Times New Roman" w:hAnsi="Times New Roman"/>
          <w:lang w:val="fr-CA"/>
        </w:rPr>
        <w:t>La première publication de l’avis de vente des biens meubles saisis</w:t>
      </w:r>
      <w:r w:rsidR="00D422A0" w:rsidRPr="00D007B1">
        <w:rPr>
          <w:rFonts w:ascii="Times New Roman" w:hAnsi="Times New Roman"/>
          <w:lang w:val="fr-CA"/>
        </w:rPr>
        <w:t xml:space="preserve"> est faite au plus tôt soixante </w:t>
      </w:r>
      <w:r w:rsidRPr="00D007B1">
        <w:rPr>
          <w:rFonts w:ascii="Times New Roman" w:hAnsi="Times New Roman"/>
          <w:lang w:val="fr-CA"/>
        </w:rPr>
        <w:t>(60) jours après la saisie des biens meubles.</w:t>
      </w:r>
    </w:p>
    <w:p w14:paraId="197B0E0C"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Déroulement de la vente</w:t>
      </w:r>
    </w:p>
    <w:p w14:paraId="20D694A3" w14:textId="77777777" w:rsidR="00BD77F5" w:rsidRPr="00D007B1" w:rsidRDefault="00AE0F0B" w:rsidP="008C1355">
      <w:pPr>
        <w:pStyle w:val="Laws-paraindent"/>
        <w:rPr>
          <w:rFonts w:ascii="Times New Roman" w:hAnsi="Times New Roman"/>
          <w:lang w:val="fr-CA"/>
        </w:rPr>
      </w:pPr>
      <w:r w:rsidRPr="00D007B1">
        <w:rPr>
          <w:rFonts w:ascii="Times New Roman" w:hAnsi="Times New Roman"/>
          <w:b/>
          <w:lang w:val="fr-CA"/>
        </w:rPr>
        <w:t>3</w:t>
      </w:r>
      <w:r w:rsidR="00882AFC" w:rsidRPr="00D007B1">
        <w:rPr>
          <w:rFonts w:ascii="Times New Roman" w:hAnsi="Times New Roman"/>
          <w:b/>
          <w:lang w:val="fr-CA"/>
        </w:rPr>
        <w:t>1</w:t>
      </w:r>
      <w:r w:rsidR="00BD77F5" w:rsidRPr="00D007B1">
        <w:rPr>
          <w:rFonts w:ascii="Times New Roman" w:hAnsi="Times New Roman"/>
          <w:b/>
          <w:lang w:val="fr-CA"/>
        </w:rPr>
        <w:t>.</w:t>
      </w:r>
      <w:r w:rsidR="00BD77F5" w:rsidRPr="00D007B1">
        <w:rPr>
          <w:rFonts w:ascii="Times New Roman" w:hAnsi="Times New Roman"/>
          <w:lang w:val="fr-CA"/>
        </w:rPr>
        <w:t>(1)</w:t>
      </w:r>
      <w:r w:rsidR="001C012B" w:rsidRPr="00D007B1">
        <w:rPr>
          <w:rFonts w:ascii="Times New Roman" w:hAnsi="Times New Roman"/>
          <w:lang w:val="fr-CA"/>
        </w:rPr>
        <w:t>  </w:t>
      </w:r>
      <w:r w:rsidR="00BD77F5" w:rsidRPr="00D007B1">
        <w:rPr>
          <w:rFonts w:ascii="Times New Roman" w:hAnsi="Times New Roman"/>
          <w:lang w:val="fr-CA"/>
        </w:rPr>
        <w:t>La vente des biens meubles est effectuée aux enchères publiques.</w:t>
      </w:r>
    </w:p>
    <w:p w14:paraId="6311067B" w14:textId="77777777" w:rsidR="00BD77F5" w:rsidRPr="00D007B1" w:rsidRDefault="00BD77F5" w:rsidP="008C1355">
      <w:pPr>
        <w:pStyle w:val="Laws-paraindent"/>
        <w:rPr>
          <w:rFonts w:ascii="Times New Roman" w:hAnsi="Times New Roman"/>
          <w:lang w:val="fr-CA"/>
        </w:rPr>
      </w:pPr>
      <w:r w:rsidRPr="00D007B1">
        <w:rPr>
          <w:rFonts w:ascii="Times New Roman" w:hAnsi="Times New Roman"/>
          <w:lang w:val="fr-CA"/>
        </w:rPr>
        <w:t>(2)</w:t>
      </w:r>
      <w:r w:rsidR="001C012B" w:rsidRPr="00D007B1">
        <w:rPr>
          <w:rFonts w:ascii="Times New Roman" w:hAnsi="Times New Roman"/>
          <w:lang w:val="fr-CA"/>
        </w:rPr>
        <w:t>  </w:t>
      </w:r>
      <w:r w:rsidRPr="00D007B1">
        <w:rPr>
          <w:rFonts w:ascii="Times New Roman" w:hAnsi="Times New Roman"/>
          <w:lang w:val="fr-CA"/>
        </w:rPr>
        <w:t>Sous réserve du paragraphe (4), les biens saisis peuvent être vendus aux enchères publiques en tout temps après la deuxième publication de l’avis de vente des biens meubles saisis.</w:t>
      </w:r>
    </w:p>
    <w:p w14:paraId="1F3291A6" w14:textId="77777777" w:rsidR="00BD77F5" w:rsidRPr="00D007B1" w:rsidRDefault="00BD77F5" w:rsidP="008C1355">
      <w:pPr>
        <w:pStyle w:val="Laws-paraindent"/>
        <w:rPr>
          <w:rFonts w:ascii="Times New Roman" w:hAnsi="Times New Roman"/>
          <w:lang w:val="fr-CA"/>
        </w:rPr>
      </w:pPr>
      <w:r w:rsidRPr="00D007B1">
        <w:rPr>
          <w:rFonts w:ascii="Times New Roman" w:hAnsi="Times New Roman"/>
          <w:lang w:val="fr-CA"/>
        </w:rPr>
        <w:lastRenderedPageBreak/>
        <w:t>(3)</w:t>
      </w:r>
      <w:r w:rsidR="009E7122" w:rsidRPr="00D007B1">
        <w:rPr>
          <w:rFonts w:ascii="Times New Roman" w:hAnsi="Times New Roman"/>
          <w:lang w:val="fr-CA"/>
        </w:rPr>
        <w:t>  </w:t>
      </w:r>
      <w:r w:rsidRPr="00D007B1">
        <w:rPr>
          <w:rFonts w:ascii="Times New Roman" w:hAnsi="Times New Roman"/>
          <w:lang w:val="fr-CA"/>
        </w:rPr>
        <w:t>L’administrateur fiscal tient la vente aux enchères publiques aux date, heure et lieu indiqués dans l’avis de vente des biens meubles saisis, à moins qu’il ne soit nécessaire de la reporter. Dans ce cas, un autre avis est publié de la</w:t>
      </w:r>
      <w:r w:rsidR="00AE0F0B" w:rsidRPr="00D007B1">
        <w:rPr>
          <w:rFonts w:ascii="Times New Roman" w:hAnsi="Times New Roman"/>
          <w:lang w:val="fr-CA"/>
        </w:rPr>
        <w:t xml:space="preserve"> manière prévue au paragraphe 3</w:t>
      </w:r>
      <w:r w:rsidR="00EF5DA5" w:rsidRPr="00D007B1">
        <w:rPr>
          <w:rFonts w:ascii="Times New Roman" w:hAnsi="Times New Roman"/>
          <w:lang w:val="fr-CA"/>
        </w:rPr>
        <w:t>0</w:t>
      </w:r>
      <w:r w:rsidRPr="00D007B1">
        <w:rPr>
          <w:rFonts w:ascii="Times New Roman" w:hAnsi="Times New Roman"/>
          <w:lang w:val="fr-CA"/>
        </w:rPr>
        <w:t>(1).</w:t>
      </w:r>
    </w:p>
    <w:p w14:paraId="720A5588" w14:textId="77777777" w:rsidR="00BD77F5" w:rsidRPr="00D007B1" w:rsidRDefault="00BD77F5" w:rsidP="008C1355">
      <w:pPr>
        <w:pStyle w:val="Laws-paraindent"/>
        <w:rPr>
          <w:rFonts w:ascii="Times New Roman" w:hAnsi="Times New Roman"/>
          <w:lang w:val="fr-CA"/>
        </w:rPr>
      </w:pPr>
      <w:r w:rsidRPr="00D007B1">
        <w:rPr>
          <w:rFonts w:ascii="Times New Roman" w:hAnsi="Times New Roman"/>
          <w:lang w:val="fr-CA"/>
        </w:rPr>
        <w:t>(4)</w:t>
      </w:r>
      <w:r w:rsidR="009E7122" w:rsidRPr="00D007B1">
        <w:rPr>
          <w:rFonts w:ascii="Times New Roman" w:hAnsi="Times New Roman"/>
          <w:lang w:val="fr-CA"/>
        </w:rPr>
        <w:t>  </w:t>
      </w:r>
      <w:r w:rsidRPr="00D007B1">
        <w:rPr>
          <w:rFonts w:ascii="Times New Roman" w:hAnsi="Times New Roman"/>
          <w:lang w:val="fr-CA"/>
        </w:rPr>
        <w:t>Si, à tout moment avant la vente, la saisie est contestée devant un tribunal compétent, la vente ne peut avoir lieu avant que le tribunal ne se soit prononcé sur la contestation.</w:t>
      </w:r>
    </w:p>
    <w:p w14:paraId="11804682"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Sûretés enregistrées</w:t>
      </w:r>
    </w:p>
    <w:p w14:paraId="011DA5B3" w14:textId="77777777" w:rsidR="00BD77F5" w:rsidRPr="00D007B1" w:rsidRDefault="00BD77F5" w:rsidP="008C1355">
      <w:pPr>
        <w:pStyle w:val="Laws-paraindent"/>
        <w:rPr>
          <w:rFonts w:ascii="Times New Roman" w:hAnsi="Times New Roman"/>
          <w:lang w:val="fr-CA"/>
        </w:rPr>
      </w:pPr>
      <w:r w:rsidRPr="00D007B1">
        <w:rPr>
          <w:rFonts w:ascii="Times New Roman" w:hAnsi="Times New Roman"/>
          <w:b/>
          <w:lang w:val="fr-CA"/>
        </w:rPr>
        <w:t>3</w:t>
      </w:r>
      <w:r w:rsidR="00882AFC" w:rsidRPr="00D007B1">
        <w:rPr>
          <w:rFonts w:ascii="Times New Roman" w:hAnsi="Times New Roman"/>
          <w:b/>
          <w:lang w:val="fr-CA"/>
        </w:rPr>
        <w:t>2</w:t>
      </w:r>
      <w:r w:rsidRPr="00D007B1">
        <w:rPr>
          <w:rFonts w:ascii="Times New Roman" w:hAnsi="Times New Roman"/>
          <w:b/>
          <w:lang w:val="fr-CA"/>
        </w:rPr>
        <w:t>.</w:t>
      </w:r>
      <w:r w:rsidR="009E7122" w:rsidRPr="00D007B1">
        <w:rPr>
          <w:rFonts w:ascii="Times New Roman" w:hAnsi="Times New Roman"/>
          <w:b/>
          <w:lang w:val="fr-CA"/>
        </w:rPr>
        <w:t>  </w:t>
      </w:r>
      <w:r w:rsidRPr="00D007B1">
        <w:rPr>
          <w:rFonts w:ascii="Times New Roman" w:hAnsi="Times New Roman"/>
          <w:lang w:val="fr-CA"/>
        </w:rPr>
        <w:t>L’application de la présente partie à la saisie et à la vente de biens meubles assujettis à une sûreté enregistrée est subordonnée aux lois de la province qui régissent la saisie et la vente de tels biens.</w:t>
      </w:r>
    </w:p>
    <w:p w14:paraId="696A678B"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Produit de la vente</w:t>
      </w:r>
    </w:p>
    <w:p w14:paraId="32131D15" w14:textId="77777777" w:rsidR="00BD77F5" w:rsidRPr="00D007B1" w:rsidRDefault="00AE0F0B" w:rsidP="008C1355">
      <w:pPr>
        <w:pStyle w:val="Laws-paraindent"/>
        <w:rPr>
          <w:rFonts w:ascii="Times New Roman" w:hAnsi="Times New Roman"/>
          <w:lang w:val="fr-CA"/>
        </w:rPr>
      </w:pPr>
      <w:r w:rsidRPr="00D007B1">
        <w:rPr>
          <w:rFonts w:ascii="Times New Roman" w:hAnsi="Times New Roman"/>
          <w:b/>
          <w:lang w:val="fr-CA"/>
        </w:rPr>
        <w:t>3</w:t>
      </w:r>
      <w:r w:rsidR="00882AFC" w:rsidRPr="00D007B1">
        <w:rPr>
          <w:rFonts w:ascii="Times New Roman" w:hAnsi="Times New Roman"/>
          <w:b/>
          <w:lang w:val="fr-CA"/>
        </w:rPr>
        <w:t>3</w:t>
      </w:r>
      <w:r w:rsidR="00BD77F5" w:rsidRPr="00D007B1">
        <w:rPr>
          <w:rFonts w:ascii="Times New Roman" w:hAnsi="Times New Roman"/>
          <w:b/>
          <w:lang w:val="fr-CA"/>
        </w:rPr>
        <w:t>.</w:t>
      </w:r>
      <w:r w:rsidR="00BD77F5" w:rsidRPr="00D007B1">
        <w:rPr>
          <w:rFonts w:ascii="Times New Roman" w:hAnsi="Times New Roman"/>
          <w:lang w:val="fr-CA"/>
        </w:rPr>
        <w:t>(1)</w:t>
      </w:r>
      <w:r w:rsidR="009E7122" w:rsidRPr="00D007B1">
        <w:rPr>
          <w:rFonts w:ascii="Times New Roman" w:hAnsi="Times New Roman"/>
          <w:lang w:val="fr-CA"/>
        </w:rPr>
        <w:t>  </w:t>
      </w:r>
      <w:r w:rsidR="00BD77F5" w:rsidRPr="00D007B1">
        <w:rPr>
          <w:rFonts w:ascii="Times New Roman" w:hAnsi="Times New Roman"/>
          <w:lang w:val="fr-CA"/>
        </w:rPr>
        <w:t xml:space="preserve">Le produit de la vente des biens meubles saisis est versé aux détenteurs d’une sûreté enregistrée sur ces biens et à la Première Nation selon l’ordre de priorité prévu par les lois applicables de la province; tout excédent est remis au débiteur. </w:t>
      </w:r>
    </w:p>
    <w:p w14:paraId="224F8EEA" w14:textId="77777777" w:rsidR="00BD77F5" w:rsidRPr="00D007B1" w:rsidRDefault="00BD77F5" w:rsidP="008C1355">
      <w:pPr>
        <w:pStyle w:val="Laws-paraindent"/>
        <w:rPr>
          <w:rFonts w:ascii="Times New Roman" w:hAnsi="Times New Roman"/>
          <w:lang w:val="fr-CA"/>
        </w:rPr>
      </w:pPr>
      <w:r w:rsidRPr="00D007B1">
        <w:rPr>
          <w:rFonts w:ascii="Times New Roman" w:hAnsi="Times New Roman"/>
          <w:lang w:val="fr-CA"/>
        </w:rPr>
        <w:t>(2)</w:t>
      </w:r>
      <w:r w:rsidR="009E7122" w:rsidRPr="00D007B1">
        <w:rPr>
          <w:rFonts w:ascii="Times New Roman" w:hAnsi="Times New Roman"/>
          <w:lang w:val="fr-CA"/>
        </w:rPr>
        <w:t>  </w:t>
      </w:r>
      <w:r w:rsidRPr="00D007B1">
        <w:rPr>
          <w:rFonts w:ascii="Times New Roman" w:hAnsi="Times New Roman"/>
          <w:lang w:val="fr-CA"/>
        </w:rPr>
        <w:t>Si une autre personne réclame l’excédent et que cette réclamation est contestée, ou s’il n’est pas certain de la personne ayant droit à l’excédent, l’administrateur fiscal garde le produit de la vente jusqu’à ce que les droits des parties aient été établis.</w:t>
      </w:r>
    </w:p>
    <w:p w14:paraId="612A6A24" w14:textId="77777777" w:rsidR="00BD77F5" w:rsidRPr="00D007B1" w:rsidRDefault="00BD77F5" w:rsidP="00442D0E">
      <w:pPr>
        <w:pStyle w:val="h1"/>
        <w:rPr>
          <w:rFonts w:ascii="Times New Roman" w:hAnsi="Times New Roman"/>
          <w:lang w:val="fr-CA"/>
        </w:rPr>
      </w:pPr>
      <w:r w:rsidRPr="00D007B1">
        <w:rPr>
          <w:rFonts w:ascii="Times New Roman" w:hAnsi="Times New Roman"/>
          <w:lang w:val="fr-CA"/>
        </w:rPr>
        <w:t>PARTIE X</w:t>
      </w:r>
      <w:r w:rsidR="00AE0F0B" w:rsidRPr="00D007B1">
        <w:rPr>
          <w:rFonts w:ascii="Times New Roman" w:hAnsi="Times New Roman"/>
          <w:lang w:val="fr-CA"/>
        </w:rPr>
        <w:t>I</w:t>
      </w:r>
      <w:r w:rsidRPr="00D007B1">
        <w:rPr>
          <w:rFonts w:ascii="Times New Roman" w:hAnsi="Times New Roman"/>
          <w:lang w:val="fr-CA"/>
        </w:rPr>
        <w:t>V</w:t>
      </w:r>
    </w:p>
    <w:p w14:paraId="3336DDB1" w14:textId="77777777" w:rsidR="00BD77F5" w:rsidRPr="00D007B1" w:rsidRDefault="00BD77F5" w:rsidP="00442D0E">
      <w:pPr>
        <w:pStyle w:val="h2"/>
        <w:rPr>
          <w:rFonts w:ascii="Times New Roman" w:hAnsi="Times New Roman"/>
          <w:szCs w:val="22"/>
          <w:lang w:val="fr-CA"/>
        </w:rPr>
      </w:pPr>
      <w:r w:rsidRPr="00D007B1">
        <w:rPr>
          <w:rFonts w:ascii="Times New Roman" w:hAnsi="Times New Roman"/>
          <w:szCs w:val="22"/>
          <w:lang w:val="fr-CA"/>
        </w:rPr>
        <w:t>SAISIE ET CESSION DE BIENS IMPOSABLES</w:t>
      </w:r>
    </w:p>
    <w:p w14:paraId="5AE39761"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Saisie et cession de biens imposables</w:t>
      </w:r>
    </w:p>
    <w:p w14:paraId="68335A66" w14:textId="77777777" w:rsidR="00BD77F5" w:rsidRPr="00D007B1" w:rsidRDefault="00AE0F0B" w:rsidP="004535CE">
      <w:pPr>
        <w:pStyle w:val="Laws-paraindent"/>
        <w:rPr>
          <w:rFonts w:ascii="Times New Roman" w:hAnsi="Times New Roman"/>
          <w:lang w:val="fr-CA"/>
        </w:rPr>
      </w:pPr>
      <w:r w:rsidRPr="00D007B1">
        <w:rPr>
          <w:rFonts w:ascii="Times New Roman" w:hAnsi="Times New Roman"/>
          <w:b/>
          <w:lang w:val="fr-CA"/>
        </w:rPr>
        <w:t>3</w:t>
      </w:r>
      <w:r w:rsidR="00882AFC" w:rsidRPr="00D007B1">
        <w:rPr>
          <w:rFonts w:ascii="Times New Roman" w:hAnsi="Times New Roman"/>
          <w:b/>
          <w:lang w:val="fr-CA"/>
        </w:rPr>
        <w:t>4</w:t>
      </w:r>
      <w:r w:rsidR="00BD77F5" w:rsidRPr="00D007B1">
        <w:rPr>
          <w:rFonts w:ascii="Times New Roman" w:hAnsi="Times New Roman"/>
          <w:b/>
          <w:lang w:val="fr-CA"/>
        </w:rPr>
        <w:t>.</w:t>
      </w:r>
      <w:r w:rsidR="00BD77F5" w:rsidRPr="00D007B1">
        <w:rPr>
          <w:rFonts w:ascii="Times New Roman" w:hAnsi="Times New Roman"/>
          <w:lang w:val="fr-CA"/>
        </w:rPr>
        <w:t>(1)</w:t>
      </w:r>
      <w:r w:rsidR="002B26C2" w:rsidRPr="00D007B1">
        <w:rPr>
          <w:rFonts w:ascii="Times New Roman" w:hAnsi="Times New Roman"/>
          <w:lang w:val="fr-CA"/>
        </w:rPr>
        <w:t>  </w:t>
      </w:r>
      <w:r w:rsidR="00BD77F5" w:rsidRPr="00D007B1">
        <w:rPr>
          <w:rFonts w:ascii="Times New Roman" w:hAnsi="Times New Roman"/>
          <w:lang w:val="fr-CA"/>
        </w:rPr>
        <w:t>Lorsque des impôts sont toujours en souffrance plus de neuf (9) mois après la délivrance du certificat d’arriérés d’impôts, l’administrateur fiscal peut recouvrer le montant de ces impôts en procédant à la saisie et à la cession du bien imposable.</w:t>
      </w:r>
    </w:p>
    <w:p w14:paraId="151FE60E" w14:textId="77777777" w:rsidR="00BD77F5" w:rsidRPr="00D007B1" w:rsidRDefault="00BD77F5" w:rsidP="004535CE">
      <w:pPr>
        <w:pStyle w:val="Laws-paraindent"/>
        <w:rPr>
          <w:rFonts w:ascii="Times New Roman" w:hAnsi="Times New Roman"/>
          <w:lang w:val="fr-CA"/>
        </w:rPr>
      </w:pPr>
      <w:r w:rsidRPr="00D007B1">
        <w:rPr>
          <w:rFonts w:ascii="Times New Roman" w:hAnsi="Times New Roman"/>
          <w:spacing w:val="-2"/>
          <w:lang w:val="fr-CA"/>
        </w:rPr>
        <w:t>(2)</w:t>
      </w:r>
      <w:r w:rsidR="002B26C2" w:rsidRPr="00D007B1">
        <w:rPr>
          <w:rFonts w:ascii="Times New Roman" w:hAnsi="Times New Roman"/>
          <w:spacing w:val="-2"/>
          <w:lang w:val="fr-CA"/>
        </w:rPr>
        <w:t>  </w:t>
      </w:r>
      <w:r w:rsidRPr="00D007B1">
        <w:rPr>
          <w:rFonts w:ascii="Times New Roman" w:hAnsi="Times New Roman"/>
          <w:spacing w:val="-2"/>
          <w:lang w:val="fr-CA"/>
        </w:rPr>
        <w:t xml:space="preserve">Avant d’entreprendre les mesures d’exécution prévues au paragraphe </w:t>
      </w:r>
      <w:r w:rsidRPr="00D007B1">
        <w:rPr>
          <w:rFonts w:ascii="Times New Roman" w:hAnsi="Times New Roman"/>
          <w:lang w:val="fr-CA"/>
        </w:rPr>
        <w:t>(1), l’administrateur fiscal signifie au débiteur un avis de saisie et de cession d’un bien imposable et en transmet une copie à tout possesseur qui a un intérêt dans ce bien.</w:t>
      </w:r>
    </w:p>
    <w:p w14:paraId="03C96940" w14:textId="77777777" w:rsidR="00BD77F5" w:rsidRPr="00D007B1" w:rsidRDefault="00BD77F5" w:rsidP="004535CE">
      <w:pPr>
        <w:pStyle w:val="Laws-paraindent"/>
        <w:rPr>
          <w:rFonts w:ascii="Times New Roman" w:hAnsi="Times New Roman"/>
          <w:lang w:val="fr-CA"/>
        </w:rPr>
      </w:pPr>
      <w:r w:rsidRPr="00D007B1">
        <w:rPr>
          <w:rFonts w:ascii="Times New Roman" w:hAnsi="Times New Roman"/>
          <w:lang w:val="fr-CA"/>
        </w:rPr>
        <w:t>(3)</w:t>
      </w:r>
      <w:r w:rsidR="002B26C2" w:rsidRPr="00D007B1">
        <w:rPr>
          <w:rFonts w:ascii="Times New Roman" w:hAnsi="Times New Roman"/>
          <w:lang w:val="fr-CA"/>
        </w:rPr>
        <w:t>  </w:t>
      </w:r>
      <w:r w:rsidRPr="00D007B1">
        <w:rPr>
          <w:rFonts w:ascii="Times New Roman" w:hAnsi="Times New Roman"/>
          <w:lang w:val="fr-CA"/>
        </w:rPr>
        <w:t>Au plus tôt six (6) mois après la transmission au débiteur d’un avis de saisie et de cession d’un bien imposable, l’administrateur fiscal peut vendre le droit à la cession du bien imposable par voie d’adjudication ou d’enchères publiques.</w:t>
      </w:r>
    </w:p>
    <w:p w14:paraId="60D77EA3" w14:textId="77777777" w:rsidR="00BD77F5" w:rsidRPr="00D007B1" w:rsidRDefault="00BD77F5" w:rsidP="004535CE">
      <w:pPr>
        <w:pStyle w:val="Laws-paraindent"/>
        <w:rPr>
          <w:rFonts w:ascii="Times New Roman" w:hAnsi="Times New Roman"/>
          <w:lang w:val="fr-CA"/>
        </w:rPr>
      </w:pPr>
      <w:r w:rsidRPr="00D007B1">
        <w:rPr>
          <w:rFonts w:ascii="Times New Roman" w:hAnsi="Times New Roman"/>
          <w:lang w:val="fr-CA"/>
        </w:rPr>
        <w:t>(4)</w:t>
      </w:r>
      <w:r w:rsidR="002B26C2" w:rsidRPr="00D007B1">
        <w:rPr>
          <w:rFonts w:ascii="Times New Roman" w:hAnsi="Times New Roman"/>
          <w:lang w:val="fr-CA"/>
        </w:rPr>
        <w:t>  </w:t>
      </w:r>
      <w:r w:rsidRPr="00D007B1">
        <w:rPr>
          <w:rFonts w:ascii="Times New Roman" w:hAnsi="Times New Roman"/>
          <w:lang w:val="fr-CA"/>
        </w:rPr>
        <w:t>Le Conseil prescrit, par résolution, la méthode d’adjudication ou de vente aux enchères publiques, y compris les conditions liées à l’acceptation d’une offre.</w:t>
      </w:r>
    </w:p>
    <w:p w14:paraId="46220A82"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Mise à prix</w:t>
      </w:r>
    </w:p>
    <w:p w14:paraId="22F9E828" w14:textId="77777777" w:rsidR="00BD77F5" w:rsidRPr="00D007B1" w:rsidRDefault="00BD77F5" w:rsidP="004535CE">
      <w:pPr>
        <w:pStyle w:val="Laws-paraindent"/>
        <w:rPr>
          <w:rFonts w:ascii="Times New Roman" w:hAnsi="Times New Roman"/>
          <w:lang w:val="fr-CA"/>
        </w:rPr>
      </w:pPr>
      <w:r w:rsidRPr="00D007B1">
        <w:rPr>
          <w:rFonts w:ascii="Times New Roman" w:hAnsi="Times New Roman"/>
          <w:b/>
          <w:lang w:val="fr-CA"/>
        </w:rPr>
        <w:t>3</w:t>
      </w:r>
      <w:r w:rsidR="00882AFC" w:rsidRPr="00D007B1">
        <w:rPr>
          <w:rFonts w:ascii="Times New Roman" w:hAnsi="Times New Roman"/>
          <w:b/>
          <w:lang w:val="fr-CA"/>
        </w:rPr>
        <w:t>5</w:t>
      </w:r>
      <w:r w:rsidRPr="00D007B1">
        <w:rPr>
          <w:rFonts w:ascii="Times New Roman" w:hAnsi="Times New Roman"/>
          <w:b/>
          <w:lang w:val="fr-CA"/>
        </w:rPr>
        <w:t>.</w:t>
      </w:r>
      <w:r w:rsidRPr="00D007B1">
        <w:rPr>
          <w:rFonts w:ascii="Times New Roman" w:hAnsi="Times New Roman"/>
          <w:lang w:val="fr-CA"/>
        </w:rPr>
        <w:t>(1)</w:t>
      </w:r>
      <w:r w:rsidR="007051E1" w:rsidRPr="00D007B1">
        <w:rPr>
          <w:rFonts w:ascii="Times New Roman" w:hAnsi="Times New Roman"/>
          <w:lang w:val="fr-CA"/>
        </w:rPr>
        <w:t>  </w:t>
      </w:r>
      <w:r w:rsidRPr="00D007B1">
        <w:rPr>
          <w:rFonts w:ascii="Times New Roman" w:hAnsi="Times New Roman"/>
          <w:lang w:val="fr-CA"/>
        </w:rPr>
        <w:t xml:space="preserve">L’administrateur fiscal établit la mise à prix en vue de la vente du droit à la cession du bien imposable, qui ne peut être inférieure au montant total des </w:t>
      </w:r>
      <w:r w:rsidRPr="00D007B1">
        <w:rPr>
          <w:rFonts w:ascii="Times New Roman" w:hAnsi="Times New Roman"/>
          <w:spacing w:val="-5"/>
          <w:lang w:val="fr-CA"/>
        </w:rPr>
        <w:t xml:space="preserve">impôts à payer sur ce bien, calculé à la fin du délai de rachat prévu au paragraphe </w:t>
      </w:r>
      <w:r w:rsidR="00EF5DA5" w:rsidRPr="00D007B1">
        <w:rPr>
          <w:rFonts w:ascii="Times New Roman" w:hAnsi="Times New Roman"/>
          <w:lang w:val="fr-CA"/>
        </w:rPr>
        <w:t>39</w:t>
      </w:r>
      <w:r w:rsidRPr="00D007B1">
        <w:rPr>
          <w:rFonts w:ascii="Times New Roman" w:hAnsi="Times New Roman"/>
          <w:lang w:val="fr-CA"/>
        </w:rPr>
        <w:t>(1) et majoré de cinq pour cent (5 %).</w:t>
      </w:r>
    </w:p>
    <w:p w14:paraId="684C1295" w14:textId="77777777" w:rsidR="00BD77F5" w:rsidRPr="00D007B1" w:rsidRDefault="00BD77F5" w:rsidP="004535CE">
      <w:pPr>
        <w:pStyle w:val="Laws-paraindent"/>
        <w:rPr>
          <w:rFonts w:ascii="Times New Roman" w:hAnsi="Times New Roman"/>
          <w:lang w:val="fr-CA"/>
        </w:rPr>
      </w:pPr>
      <w:r w:rsidRPr="00D007B1">
        <w:rPr>
          <w:rFonts w:ascii="Times New Roman" w:hAnsi="Times New Roman"/>
          <w:lang w:val="fr-CA"/>
        </w:rPr>
        <w:t>(2)</w:t>
      </w:r>
      <w:r w:rsidR="007051E1" w:rsidRPr="00D007B1">
        <w:rPr>
          <w:rFonts w:ascii="Times New Roman" w:hAnsi="Times New Roman"/>
          <w:lang w:val="fr-CA"/>
        </w:rPr>
        <w:t>  </w:t>
      </w:r>
      <w:r w:rsidRPr="00D007B1">
        <w:rPr>
          <w:rFonts w:ascii="Times New Roman" w:hAnsi="Times New Roman"/>
          <w:lang w:val="fr-CA"/>
        </w:rPr>
        <w:t>La mise à prix est le prix le plus bas auquel le bien imposable peut être vendu.</w:t>
      </w:r>
    </w:p>
    <w:p w14:paraId="4971C5FB"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Avis de vente du droit à la cession d’un bien imposable</w:t>
      </w:r>
    </w:p>
    <w:p w14:paraId="2CC4FE95" w14:textId="77777777" w:rsidR="00BD77F5" w:rsidRPr="00D007B1" w:rsidRDefault="00BD77F5" w:rsidP="004535CE">
      <w:pPr>
        <w:pStyle w:val="Laws-paraindent"/>
        <w:rPr>
          <w:rFonts w:ascii="Times New Roman" w:hAnsi="Times New Roman"/>
          <w:lang w:val="fr-CA"/>
        </w:rPr>
      </w:pPr>
      <w:r w:rsidRPr="00D007B1">
        <w:rPr>
          <w:rFonts w:ascii="Times New Roman" w:hAnsi="Times New Roman"/>
          <w:b/>
          <w:lang w:val="fr-CA"/>
        </w:rPr>
        <w:t>3</w:t>
      </w:r>
      <w:r w:rsidR="00882AFC" w:rsidRPr="00D007B1">
        <w:rPr>
          <w:rFonts w:ascii="Times New Roman" w:hAnsi="Times New Roman"/>
          <w:b/>
          <w:lang w:val="fr-CA"/>
        </w:rPr>
        <w:t>6</w:t>
      </w:r>
      <w:r w:rsidRPr="00D007B1">
        <w:rPr>
          <w:rFonts w:ascii="Times New Roman" w:hAnsi="Times New Roman"/>
          <w:b/>
          <w:lang w:val="fr-CA"/>
        </w:rPr>
        <w:t>.</w:t>
      </w:r>
      <w:r w:rsidRPr="00D007B1">
        <w:rPr>
          <w:rFonts w:ascii="Times New Roman" w:hAnsi="Times New Roman"/>
          <w:lang w:val="fr-CA"/>
        </w:rPr>
        <w:t>(1)</w:t>
      </w:r>
      <w:r w:rsidR="007051E1" w:rsidRPr="00D007B1">
        <w:rPr>
          <w:rFonts w:ascii="Times New Roman" w:hAnsi="Times New Roman"/>
          <w:lang w:val="fr-CA"/>
        </w:rPr>
        <w:t>  </w:t>
      </w:r>
      <w:r w:rsidRPr="00D007B1">
        <w:rPr>
          <w:rFonts w:ascii="Times New Roman" w:hAnsi="Times New Roman"/>
          <w:lang w:val="fr-CA"/>
        </w:rPr>
        <w:t>L’avis de vente du droit à la cession d’un bien imposable est :</w:t>
      </w:r>
    </w:p>
    <w:p w14:paraId="1C677026" w14:textId="77777777" w:rsidR="00BD77F5" w:rsidRPr="00D007B1" w:rsidRDefault="00BD77F5" w:rsidP="004535CE">
      <w:pPr>
        <w:pStyle w:val="Laws-subsectiona"/>
        <w:rPr>
          <w:rFonts w:ascii="Times New Roman" w:hAnsi="Times New Roman"/>
          <w:szCs w:val="22"/>
          <w:lang w:val="fr-CA"/>
        </w:rPr>
      </w:pPr>
      <w:r w:rsidRPr="00D007B1">
        <w:rPr>
          <w:rFonts w:ascii="Times New Roman" w:hAnsi="Times New Roman"/>
          <w:szCs w:val="22"/>
          <w:lang w:val="fr-CA"/>
        </w:rPr>
        <w:t>a)</w:t>
      </w:r>
      <w:r w:rsidR="007051E1" w:rsidRPr="00D007B1">
        <w:rPr>
          <w:rFonts w:ascii="Times New Roman" w:hAnsi="Times New Roman"/>
          <w:szCs w:val="22"/>
          <w:lang w:val="fr-CA"/>
        </w:rPr>
        <w:t>  </w:t>
      </w:r>
      <w:r w:rsidRPr="00D007B1">
        <w:rPr>
          <w:rFonts w:ascii="Times New Roman" w:hAnsi="Times New Roman"/>
          <w:szCs w:val="22"/>
          <w:lang w:val="fr-CA"/>
        </w:rPr>
        <w:t>publié dans le journal local ayant le plus grand tirage au moins une fois par semaine pendant les quatre (4) semaines qui précèdent la date de l’adjudication ou des enchères publiques;</w:t>
      </w:r>
    </w:p>
    <w:p w14:paraId="4746295C" w14:textId="77777777" w:rsidR="00BD77F5" w:rsidRPr="00D007B1" w:rsidRDefault="00BD77F5" w:rsidP="004535CE">
      <w:pPr>
        <w:pStyle w:val="Laws-subsectiona"/>
        <w:rPr>
          <w:rFonts w:ascii="Times New Roman" w:hAnsi="Times New Roman"/>
          <w:szCs w:val="22"/>
          <w:lang w:val="fr-CA"/>
        </w:rPr>
      </w:pPr>
      <w:r w:rsidRPr="00D007B1">
        <w:rPr>
          <w:rFonts w:ascii="Times New Roman" w:hAnsi="Times New Roman"/>
          <w:szCs w:val="22"/>
          <w:lang w:val="fr-CA"/>
        </w:rPr>
        <w:t>b)</w:t>
      </w:r>
      <w:r w:rsidR="007051E1" w:rsidRPr="00D007B1">
        <w:rPr>
          <w:rFonts w:ascii="Times New Roman" w:hAnsi="Times New Roman"/>
          <w:szCs w:val="22"/>
          <w:lang w:val="fr-CA"/>
        </w:rPr>
        <w:t>  </w:t>
      </w:r>
      <w:r w:rsidRPr="00D007B1">
        <w:rPr>
          <w:rFonts w:ascii="Times New Roman" w:hAnsi="Times New Roman"/>
          <w:szCs w:val="22"/>
          <w:lang w:val="fr-CA"/>
        </w:rPr>
        <w:t>affiché dans un endroit bien en vue dans la réserve au moins dix (10) jours avant la date de l’adjudication ou de la vente aux enchères publiques.</w:t>
      </w:r>
    </w:p>
    <w:p w14:paraId="69AD9A2B" w14:textId="77777777" w:rsidR="00BD77F5" w:rsidRPr="00D007B1" w:rsidRDefault="00BD77F5" w:rsidP="004535CE">
      <w:pPr>
        <w:pStyle w:val="Laws-paraindent"/>
        <w:rPr>
          <w:rFonts w:ascii="Times New Roman" w:hAnsi="Times New Roman"/>
          <w:lang w:val="fr-CA"/>
        </w:rPr>
      </w:pPr>
      <w:r w:rsidRPr="00D007B1">
        <w:rPr>
          <w:rFonts w:ascii="Times New Roman" w:hAnsi="Times New Roman"/>
          <w:lang w:val="fr-CA"/>
        </w:rPr>
        <w:lastRenderedPageBreak/>
        <w:t>(2)</w:t>
      </w:r>
      <w:r w:rsidR="007051E1" w:rsidRPr="00D007B1">
        <w:rPr>
          <w:rFonts w:ascii="Times New Roman" w:hAnsi="Times New Roman"/>
          <w:lang w:val="fr-CA"/>
        </w:rPr>
        <w:t>  </w:t>
      </w:r>
      <w:r w:rsidRPr="00D007B1">
        <w:rPr>
          <w:rFonts w:ascii="Times New Roman" w:hAnsi="Times New Roman"/>
          <w:lang w:val="fr-CA"/>
        </w:rPr>
        <w:t>L’administrateur fiscal tient l’adjudication ou les enchères publiques aux date, heure et lieu indiqués dans l’avis de vente du droit à la cession d’un bien imposable, à moins qu’il ne soit nécessaire de les reporter. Dans ce cas, un autre avis est publié de la manière prévue au paragraphe (1).</w:t>
      </w:r>
    </w:p>
    <w:p w14:paraId="4400451A" w14:textId="77777777" w:rsidR="00BD77F5" w:rsidRPr="00D007B1" w:rsidRDefault="00BD77F5" w:rsidP="004535CE">
      <w:pPr>
        <w:pStyle w:val="Laws-paraindent"/>
        <w:rPr>
          <w:rFonts w:ascii="Times New Roman" w:hAnsi="Times New Roman"/>
          <w:lang w:val="fr-CA"/>
        </w:rPr>
      </w:pPr>
      <w:r w:rsidRPr="00D007B1">
        <w:rPr>
          <w:rFonts w:ascii="Times New Roman" w:hAnsi="Times New Roman"/>
          <w:lang w:val="fr-CA"/>
        </w:rPr>
        <w:t>(3)</w:t>
      </w:r>
      <w:r w:rsidR="007051E1" w:rsidRPr="00D007B1">
        <w:rPr>
          <w:rFonts w:ascii="Times New Roman" w:hAnsi="Times New Roman"/>
          <w:lang w:val="fr-CA"/>
        </w:rPr>
        <w:t>  </w:t>
      </w:r>
      <w:r w:rsidRPr="00D007B1">
        <w:rPr>
          <w:rFonts w:ascii="Times New Roman" w:hAnsi="Times New Roman"/>
          <w:lang w:val="fr-CA"/>
        </w:rPr>
        <w:t xml:space="preserve">Si aucune offre n’est égale ou supérieure à la mise à prix, la Première Nation est réputée avoir acheté le droit à la cession du bien imposable pour le montant de la mise à prix. </w:t>
      </w:r>
    </w:p>
    <w:p w14:paraId="5967DC59"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Avis au ministre</w:t>
      </w:r>
    </w:p>
    <w:p w14:paraId="007D1D60" w14:textId="77777777" w:rsidR="00BD77F5" w:rsidRPr="00D007B1" w:rsidRDefault="00AE0F0B" w:rsidP="004535CE">
      <w:pPr>
        <w:pStyle w:val="Laws-paraindent"/>
        <w:rPr>
          <w:rFonts w:ascii="Times New Roman" w:hAnsi="Times New Roman"/>
          <w:lang w:val="fr-CA"/>
        </w:rPr>
      </w:pPr>
      <w:r w:rsidRPr="00D007B1">
        <w:rPr>
          <w:rFonts w:ascii="Times New Roman" w:hAnsi="Times New Roman"/>
          <w:b/>
          <w:lang w:val="fr-CA"/>
        </w:rPr>
        <w:t>3</w:t>
      </w:r>
      <w:r w:rsidR="00882AFC" w:rsidRPr="00D007B1">
        <w:rPr>
          <w:rFonts w:ascii="Times New Roman" w:hAnsi="Times New Roman"/>
          <w:b/>
          <w:lang w:val="fr-CA"/>
        </w:rPr>
        <w:t>7</w:t>
      </w:r>
      <w:r w:rsidR="00BD77F5" w:rsidRPr="00D007B1">
        <w:rPr>
          <w:rFonts w:ascii="Times New Roman" w:hAnsi="Times New Roman"/>
          <w:b/>
          <w:lang w:val="fr-CA"/>
        </w:rPr>
        <w:t>.</w:t>
      </w:r>
      <w:r w:rsidR="007051E1" w:rsidRPr="00D007B1">
        <w:rPr>
          <w:rFonts w:ascii="Times New Roman" w:hAnsi="Times New Roman"/>
          <w:b/>
          <w:lang w:val="fr-CA"/>
        </w:rPr>
        <w:t>  </w:t>
      </w:r>
      <w:r w:rsidR="00BD77F5" w:rsidRPr="00D007B1">
        <w:rPr>
          <w:rFonts w:ascii="Times New Roman" w:hAnsi="Times New Roman"/>
          <w:lang w:val="fr-CA"/>
        </w:rPr>
        <w:t xml:space="preserve">L’administrateur fiscal avise par écrit, sans délai, </w:t>
      </w:r>
      <w:r w:rsidR="001E0A64">
        <w:rPr>
          <w:rFonts w:ascii="Times New Roman" w:hAnsi="Times New Roman"/>
          <w:lang w:val="fr-CA"/>
        </w:rPr>
        <w:t>le ministre des Relations Couronne-Autochtones</w:t>
      </w:r>
      <w:r w:rsidR="00BD77F5" w:rsidRPr="00D007B1">
        <w:rPr>
          <w:rFonts w:ascii="Times New Roman" w:hAnsi="Times New Roman"/>
          <w:lang w:val="fr-CA"/>
        </w:rPr>
        <w:t xml:space="preserve"> de la vente de tout droit à la cession d’un bien imposable faite conformément à la présente loi.</w:t>
      </w:r>
    </w:p>
    <w:p w14:paraId="5ADC9396"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Droits subsistants</w:t>
      </w:r>
    </w:p>
    <w:p w14:paraId="5B16C5AC" w14:textId="77777777" w:rsidR="00BD77F5" w:rsidRPr="00D007B1" w:rsidRDefault="00AE0F0B" w:rsidP="004535CE">
      <w:pPr>
        <w:pStyle w:val="Laws-paraindent"/>
        <w:rPr>
          <w:rFonts w:ascii="Times New Roman" w:hAnsi="Times New Roman"/>
          <w:lang w:val="fr-CA"/>
        </w:rPr>
      </w:pPr>
      <w:r w:rsidRPr="00D007B1">
        <w:rPr>
          <w:rFonts w:ascii="Times New Roman" w:hAnsi="Times New Roman"/>
          <w:b/>
          <w:lang w:val="fr-CA"/>
        </w:rPr>
        <w:t>3</w:t>
      </w:r>
      <w:r w:rsidR="00882AFC" w:rsidRPr="00D007B1">
        <w:rPr>
          <w:rFonts w:ascii="Times New Roman" w:hAnsi="Times New Roman"/>
          <w:b/>
          <w:lang w:val="fr-CA"/>
        </w:rPr>
        <w:t>8</w:t>
      </w:r>
      <w:r w:rsidR="00BD77F5" w:rsidRPr="00D007B1">
        <w:rPr>
          <w:rFonts w:ascii="Times New Roman" w:hAnsi="Times New Roman"/>
          <w:b/>
          <w:lang w:val="fr-CA"/>
        </w:rPr>
        <w:t>.</w:t>
      </w:r>
      <w:r w:rsidR="007051E1" w:rsidRPr="00D007B1">
        <w:rPr>
          <w:rFonts w:ascii="Times New Roman" w:hAnsi="Times New Roman"/>
          <w:b/>
          <w:lang w:val="fr-CA"/>
        </w:rPr>
        <w:t>  </w:t>
      </w:r>
      <w:r w:rsidR="00BD77F5" w:rsidRPr="00D007B1">
        <w:rPr>
          <w:rFonts w:ascii="Times New Roman" w:hAnsi="Times New Roman"/>
          <w:lang w:val="fr-CA"/>
        </w:rPr>
        <w:t xml:space="preserve">Lorsqu’un bien imposable est vendu par voie d’adjudication ou d’enchères publiques, tous les droits sur celui-ci que possède le détenteur du bien ou le titulaire d’une charge cessent dès lors d’exister, </w:t>
      </w:r>
      <w:proofErr w:type="gramStart"/>
      <w:r w:rsidR="00BD77F5" w:rsidRPr="00D007B1">
        <w:rPr>
          <w:rFonts w:ascii="Times New Roman" w:hAnsi="Times New Roman"/>
          <w:lang w:val="fr-CA"/>
        </w:rPr>
        <w:t>sauf que</w:t>
      </w:r>
      <w:proofErr w:type="gramEnd"/>
      <w:r w:rsidR="00BD77F5" w:rsidRPr="00D007B1">
        <w:rPr>
          <w:rFonts w:ascii="Times New Roman" w:hAnsi="Times New Roman"/>
          <w:lang w:val="fr-CA"/>
        </w:rPr>
        <w:t xml:space="preserve"> :</w:t>
      </w:r>
    </w:p>
    <w:p w14:paraId="13AA372C" w14:textId="77777777" w:rsidR="00BD77F5" w:rsidRPr="00D007B1" w:rsidRDefault="00BD77F5" w:rsidP="004535CE">
      <w:pPr>
        <w:pStyle w:val="Laws-subsectiona"/>
        <w:rPr>
          <w:rFonts w:ascii="Times New Roman" w:hAnsi="Times New Roman"/>
          <w:szCs w:val="22"/>
          <w:lang w:val="fr-CA"/>
        </w:rPr>
      </w:pPr>
      <w:r w:rsidRPr="00D007B1">
        <w:rPr>
          <w:rFonts w:ascii="Times New Roman" w:hAnsi="Times New Roman"/>
          <w:szCs w:val="22"/>
          <w:lang w:val="fr-CA"/>
        </w:rPr>
        <w:t>a)</w:t>
      </w:r>
      <w:r w:rsidR="007051E1" w:rsidRPr="00D007B1">
        <w:rPr>
          <w:rFonts w:ascii="Times New Roman" w:hAnsi="Times New Roman"/>
          <w:szCs w:val="22"/>
          <w:lang w:val="fr-CA"/>
        </w:rPr>
        <w:t>  </w:t>
      </w:r>
      <w:r w:rsidRPr="00D007B1">
        <w:rPr>
          <w:rFonts w:ascii="Times New Roman" w:hAnsi="Times New Roman"/>
          <w:szCs w:val="22"/>
          <w:lang w:val="fr-CA"/>
        </w:rPr>
        <w:t xml:space="preserve">le bien imposable peut faire l’objet d’un rachat de la manière prévue au paragraphe </w:t>
      </w:r>
      <w:r w:rsidR="00EF5DA5" w:rsidRPr="00D007B1">
        <w:rPr>
          <w:rFonts w:ascii="Times New Roman" w:hAnsi="Times New Roman"/>
          <w:szCs w:val="22"/>
          <w:lang w:val="fr-CA"/>
        </w:rPr>
        <w:t>39</w:t>
      </w:r>
      <w:r w:rsidRPr="00D007B1">
        <w:rPr>
          <w:rFonts w:ascii="Times New Roman" w:hAnsi="Times New Roman"/>
          <w:szCs w:val="22"/>
          <w:lang w:val="fr-CA"/>
        </w:rPr>
        <w:t>(1);</w:t>
      </w:r>
    </w:p>
    <w:p w14:paraId="041344BE" w14:textId="77777777" w:rsidR="00BD77F5" w:rsidRPr="00D007B1" w:rsidRDefault="00BD77F5" w:rsidP="004535CE">
      <w:pPr>
        <w:pStyle w:val="Laws-subsectiona"/>
        <w:rPr>
          <w:rFonts w:ascii="Times New Roman" w:hAnsi="Times New Roman"/>
          <w:szCs w:val="22"/>
          <w:lang w:val="fr-CA"/>
        </w:rPr>
      </w:pPr>
      <w:r w:rsidRPr="00D007B1">
        <w:rPr>
          <w:rFonts w:ascii="Times New Roman" w:hAnsi="Times New Roman"/>
          <w:szCs w:val="22"/>
          <w:lang w:val="fr-CA"/>
        </w:rPr>
        <w:t>b)</w:t>
      </w:r>
      <w:r w:rsidR="007051E1" w:rsidRPr="00D007B1">
        <w:rPr>
          <w:rFonts w:ascii="Times New Roman" w:hAnsi="Times New Roman"/>
          <w:szCs w:val="22"/>
          <w:lang w:val="fr-CA"/>
        </w:rPr>
        <w:t>  </w:t>
      </w:r>
      <w:r w:rsidRPr="00D007B1">
        <w:rPr>
          <w:rFonts w:ascii="Times New Roman" w:hAnsi="Times New Roman"/>
          <w:szCs w:val="22"/>
          <w:lang w:val="fr-CA"/>
        </w:rPr>
        <w:t>le droit de possession du bien imposable n’est pas touché durant le délai prévu pour le rachat, mais il est cependant assujetti :</w:t>
      </w:r>
    </w:p>
    <w:p w14:paraId="7240D183" w14:textId="77777777" w:rsidR="00BD77F5" w:rsidRPr="00D007B1" w:rsidRDefault="00BD77F5" w:rsidP="004535CE">
      <w:pPr>
        <w:pStyle w:val="Laws-subsectioni"/>
        <w:rPr>
          <w:rFonts w:ascii="Times New Roman" w:hAnsi="Times New Roman" w:cs="Times New Roman"/>
          <w:szCs w:val="22"/>
          <w:lang w:val="fr-CA"/>
        </w:rPr>
      </w:pPr>
      <w:r w:rsidRPr="00D007B1">
        <w:rPr>
          <w:rFonts w:ascii="Times New Roman" w:hAnsi="Times New Roman" w:cs="Times New Roman"/>
          <w:szCs w:val="22"/>
          <w:lang w:val="fr-CA"/>
        </w:rPr>
        <w:t>(i)</w:t>
      </w:r>
      <w:r w:rsidR="007051E1" w:rsidRPr="00D007B1">
        <w:rPr>
          <w:rFonts w:ascii="Times New Roman" w:hAnsi="Times New Roman" w:cs="Times New Roman"/>
          <w:szCs w:val="22"/>
          <w:lang w:val="fr-CA"/>
        </w:rPr>
        <w:t>  </w:t>
      </w:r>
      <w:r w:rsidRPr="00D007B1">
        <w:rPr>
          <w:rFonts w:ascii="Times New Roman" w:hAnsi="Times New Roman" w:cs="Times New Roman"/>
          <w:szCs w:val="22"/>
          <w:lang w:val="fr-CA"/>
        </w:rPr>
        <w:t>à l’interdiction de dégradation,</w:t>
      </w:r>
    </w:p>
    <w:p w14:paraId="3BB27A0A" w14:textId="77777777" w:rsidR="00BD77F5" w:rsidRPr="00D007B1" w:rsidRDefault="00BD77F5" w:rsidP="004535CE">
      <w:pPr>
        <w:pStyle w:val="Laws-subsectioni"/>
        <w:rPr>
          <w:rFonts w:ascii="Times New Roman" w:hAnsi="Times New Roman" w:cs="Times New Roman"/>
          <w:szCs w:val="22"/>
          <w:lang w:val="fr-CA"/>
        </w:rPr>
      </w:pPr>
      <w:r w:rsidRPr="00D007B1">
        <w:rPr>
          <w:rFonts w:ascii="Times New Roman" w:hAnsi="Times New Roman" w:cs="Times New Roman"/>
          <w:szCs w:val="22"/>
          <w:lang w:val="fr-CA"/>
        </w:rPr>
        <w:t>(ii)</w:t>
      </w:r>
      <w:r w:rsidR="007051E1" w:rsidRPr="00D007B1">
        <w:rPr>
          <w:rFonts w:ascii="Times New Roman" w:hAnsi="Times New Roman" w:cs="Times New Roman"/>
          <w:szCs w:val="22"/>
          <w:lang w:val="fr-CA"/>
        </w:rPr>
        <w:t>  </w:t>
      </w:r>
      <w:r w:rsidRPr="00D007B1">
        <w:rPr>
          <w:rFonts w:ascii="Times New Roman" w:hAnsi="Times New Roman" w:cs="Times New Roman"/>
          <w:szCs w:val="22"/>
          <w:lang w:val="fr-CA"/>
        </w:rPr>
        <w:t>au droit du soumissionnaire gagnant ou de l’enchérisseur le plus offrant d’accéder au bien imposable pour le maintenir en bon état et empêcher sa dégradation;</w:t>
      </w:r>
    </w:p>
    <w:p w14:paraId="49009764" w14:textId="77777777" w:rsidR="00BD77F5" w:rsidRPr="00D007B1" w:rsidRDefault="00BD77F5" w:rsidP="004535CE">
      <w:pPr>
        <w:pStyle w:val="Laws-subsectiona"/>
        <w:rPr>
          <w:rFonts w:ascii="Times New Roman" w:hAnsi="Times New Roman"/>
          <w:szCs w:val="22"/>
          <w:lang w:val="fr-CA"/>
        </w:rPr>
      </w:pPr>
      <w:r w:rsidRPr="00D007B1">
        <w:rPr>
          <w:rFonts w:ascii="Times New Roman" w:hAnsi="Times New Roman"/>
          <w:szCs w:val="22"/>
          <w:lang w:val="fr-CA"/>
        </w:rPr>
        <w:t>c)</w:t>
      </w:r>
      <w:r w:rsidR="007051E1" w:rsidRPr="00D007B1">
        <w:rPr>
          <w:rFonts w:ascii="Times New Roman" w:hAnsi="Times New Roman"/>
          <w:szCs w:val="22"/>
          <w:lang w:val="fr-CA"/>
        </w:rPr>
        <w:t>  </w:t>
      </w:r>
      <w:r w:rsidRPr="00D007B1">
        <w:rPr>
          <w:rFonts w:ascii="Times New Roman" w:hAnsi="Times New Roman"/>
          <w:szCs w:val="22"/>
          <w:lang w:val="fr-CA"/>
        </w:rPr>
        <w:t>toute servitude ou clause restrictive ou tout projet de bâtiment ou droit de passage enregistré sur l</w:t>
      </w:r>
      <w:r w:rsidR="00CE4AD6" w:rsidRPr="00D007B1">
        <w:rPr>
          <w:rFonts w:ascii="Times New Roman" w:hAnsi="Times New Roman"/>
          <w:szCs w:val="22"/>
          <w:lang w:val="fr-CA"/>
        </w:rPr>
        <w:t xml:space="preserve">e bien imposable </w:t>
      </w:r>
      <w:r w:rsidRPr="00D007B1">
        <w:rPr>
          <w:rFonts w:ascii="Times New Roman" w:hAnsi="Times New Roman"/>
          <w:szCs w:val="22"/>
          <w:lang w:val="fr-CA"/>
        </w:rPr>
        <w:t>subsiste;</w:t>
      </w:r>
    </w:p>
    <w:p w14:paraId="36BCB54A" w14:textId="77777777" w:rsidR="00BD77F5" w:rsidRPr="00D007B1" w:rsidRDefault="00BD77F5" w:rsidP="004535CE">
      <w:pPr>
        <w:pStyle w:val="Laws-subsectiona"/>
        <w:rPr>
          <w:rFonts w:ascii="Times New Roman" w:hAnsi="Times New Roman"/>
          <w:szCs w:val="22"/>
          <w:lang w:val="fr-CA"/>
        </w:rPr>
      </w:pPr>
      <w:r w:rsidRPr="00D007B1">
        <w:rPr>
          <w:rFonts w:ascii="Times New Roman" w:hAnsi="Times New Roman"/>
          <w:szCs w:val="22"/>
          <w:lang w:val="fr-CA"/>
        </w:rPr>
        <w:t>d)</w:t>
      </w:r>
      <w:r w:rsidR="007051E1" w:rsidRPr="00D007B1">
        <w:rPr>
          <w:rFonts w:ascii="Times New Roman" w:hAnsi="Times New Roman"/>
          <w:szCs w:val="22"/>
          <w:lang w:val="fr-CA"/>
        </w:rPr>
        <w:t>  </w:t>
      </w:r>
      <w:r w:rsidRPr="00D007B1">
        <w:rPr>
          <w:rFonts w:ascii="Times New Roman" w:hAnsi="Times New Roman"/>
          <w:szCs w:val="22"/>
          <w:lang w:val="fr-CA"/>
        </w:rPr>
        <w:t>pendant le délai prévu pour le rachat, une action peut être engagée devant un tribunal compétent afin de faire annuler la vente du droit à la cession du bien imposable et de la faire déclarer invalide.</w:t>
      </w:r>
    </w:p>
    <w:p w14:paraId="0083A92F"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Délai de rachat</w:t>
      </w:r>
    </w:p>
    <w:p w14:paraId="55FE269F" w14:textId="77777777" w:rsidR="00BD77F5" w:rsidRPr="00D007B1" w:rsidRDefault="00882AFC" w:rsidP="004C74FE">
      <w:pPr>
        <w:pStyle w:val="Laws-paraindent"/>
        <w:rPr>
          <w:rFonts w:ascii="Times New Roman" w:hAnsi="Times New Roman"/>
          <w:lang w:val="fr-CA"/>
        </w:rPr>
      </w:pPr>
      <w:r w:rsidRPr="00D007B1">
        <w:rPr>
          <w:rFonts w:ascii="Times New Roman" w:hAnsi="Times New Roman"/>
          <w:b/>
          <w:lang w:val="fr-CA"/>
        </w:rPr>
        <w:t>39</w:t>
      </w:r>
      <w:r w:rsidR="00BD77F5" w:rsidRPr="00D007B1">
        <w:rPr>
          <w:rFonts w:ascii="Times New Roman" w:hAnsi="Times New Roman"/>
          <w:b/>
          <w:lang w:val="fr-CA"/>
        </w:rPr>
        <w:t>.</w:t>
      </w:r>
      <w:r w:rsidR="00BD77F5" w:rsidRPr="00D007B1">
        <w:rPr>
          <w:rFonts w:ascii="Times New Roman" w:hAnsi="Times New Roman"/>
          <w:lang w:val="fr-CA"/>
        </w:rPr>
        <w:t>(1)</w:t>
      </w:r>
      <w:r w:rsidR="00EF0CE8" w:rsidRPr="00D007B1">
        <w:rPr>
          <w:rFonts w:ascii="Times New Roman" w:hAnsi="Times New Roman"/>
          <w:lang w:val="fr-CA"/>
        </w:rPr>
        <w:t>  </w:t>
      </w:r>
      <w:r w:rsidR="00BD77F5" w:rsidRPr="00D007B1">
        <w:rPr>
          <w:rFonts w:ascii="Times New Roman" w:hAnsi="Times New Roman"/>
          <w:lang w:val="fr-CA"/>
        </w:rPr>
        <w:t xml:space="preserve">Dans les trois (3) mois suivant la tenue d’une adjudication ou d’enchères publiques à l’égard d’un bien imposable, le débiteur peut racheter ce bien en payant </w:t>
      </w:r>
      <w:r w:rsidR="00BD77F5" w:rsidRPr="00D007B1">
        <w:rPr>
          <w:rFonts w:ascii="Times New Roman" w:hAnsi="Times New Roman"/>
          <w:spacing w:val="-2"/>
          <w:lang w:val="fr-CA"/>
        </w:rPr>
        <w:t xml:space="preserve">à la Première Nation le montant de la mise à prix majorée de trois pour cent (3 </w:t>
      </w:r>
      <w:r w:rsidR="00BD77F5" w:rsidRPr="00D007B1">
        <w:rPr>
          <w:rFonts w:ascii="Times New Roman" w:hAnsi="Times New Roman"/>
          <w:lang w:val="fr-CA"/>
        </w:rPr>
        <w:t>%).</w:t>
      </w:r>
    </w:p>
    <w:p w14:paraId="121C8499" w14:textId="77777777" w:rsidR="00BD77F5" w:rsidRPr="00D007B1" w:rsidRDefault="00BD77F5" w:rsidP="004C74FE">
      <w:pPr>
        <w:pStyle w:val="Laws-paraindent"/>
        <w:rPr>
          <w:rFonts w:ascii="Times New Roman" w:hAnsi="Times New Roman"/>
          <w:lang w:val="fr-CA"/>
        </w:rPr>
      </w:pPr>
      <w:r w:rsidRPr="00D007B1">
        <w:rPr>
          <w:rFonts w:ascii="Times New Roman" w:hAnsi="Times New Roman"/>
          <w:lang w:val="fr-CA"/>
        </w:rPr>
        <w:t>(2)</w:t>
      </w:r>
      <w:r w:rsidR="00EF0CE8" w:rsidRPr="00D007B1">
        <w:rPr>
          <w:rFonts w:ascii="Times New Roman" w:hAnsi="Times New Roman"/>
          <w:lang w:val="fr-CA"/>
        </w:rPr>
        <w:t>  </w:t>
      </w:r>
      <w:r w:rsidRPr="00D007B1">
        <w:rPr>
          <w:rFonts w:ascii="Times New Roman" w:hAnsi="Times New Roman"/>
          <w:lang w:val="fr-CA"/>
        </w:rPr>
        <w:t>Au rachat du bien imposable conformément au paragraphe (1) :</w:t>
      </w:r>
    </w:p>
    <w:p w14:paraId="6B17908F" w14:textId="77777777" w:rsidR="00BD77F5" w:rsidRPr="00D007B1" w:rsidRDefault="00BD77F5" w:rsidP="004C74FE">
      <w:pPr>
        <w:pStyle w:val="Laws-subsectiona"/>
        <w:rPr>
          <w:rFonts w:ascii="Times New Roman" w:hAnsi="Times New Roman"/>
          <w:szCs w:val="22"/>
          <w:lang w:val="fr-CA"/>
        </w:rPr>
      </w:pPr>
      <w:r w:rsidRPr="00D007B1">
        <w:rPr>
          <w:rFonts w:ascii="Times New Roman" w:hAnsi="Times New Roman"/>
          <w:szCs w:val="22"/>
          <w:lang w:val="fr-CA"/>
        </w:rPr>
        <w:t>a)</w:t>
      </w:r>
      <w:r w:rsidR="00EF0CE8" w:rsidRPr="00D007B1">
        <w:rPr>
          <w:rFonts w:ascii="Times New Roman" w:hAnsi="Times New Roman"/>
          <w:szCs w:val="22"/>
          <w:lang w:val="fr-CA"/>
        </w:rPr>
        <w:t>  </w:t>
      </w:r>
      <w:r w:rsidRPr="00D007B1">
        <w:rPr>
          <w:rFonts w:ascii="Times New Roman" w:hAnsi="Times New Roman"/>
          <w:szCs w:val="22"/>
          <w:lang w:val="fr-CA"/>
        </w:rPr>
        <w:t>si le droit à la cession a été vendu à un soumissionnaire ou un enchérisseur, la Première Nation lui rembourse sans délai le montant de l’offre;</w:t>
      </w:r>
    </w:p>
    <w:p w14:paraId="0211B9E2" w14:textId="77777777" w:rsidR="00BD77F5" w:rsidRPr="00D007B1" w:rsidRDefault="00BD77F5" w:rsidP="004C74FE">
      <w:pPr>
        <w:pStyle w:val="Laws-subsectiona"/>
        <w:rPr>
          <w:rFonts w:ascii="Times New Roman" w:hAnsi="Times New Roman"/>
          <w:szCs w:val="22"/>
          <w:lang w:val="fr-CA"/>
        </w:rPr>
      </w:pPr>
      <w:r w:rsidRPr="00D007B1">
        <w:rPr>
          <w:rFonts w:ascii="Times New Roman" w:hAnsi="Times New Roman"/>
          <w:szCs w:val="22"/>
          <w:lang w:val="fr-CA"/>
        </w:rPr>
        <w:t>b)</w:t>
      </w:r>
      <w:r w:rsidR="00EF0CE8" w:rsidRPr="00D007B1">
        <w:rPr>
          <w:rFonts w:ascii="Times New Roman" w:hAnsi="Times New Roman"/>
          <w:szCs w:val="22"/>
          <w:lang w:val="fr-CA"/>
        </w:rPr>
        <w:t>  </w:t>
      </w:r>
      <w:r w:rsidRPr="00D007B1">
        <w:rPr>
          <w:rFonts w:ascii="Times New Roman" w:hAnsi="Times New Roman"/>
          <w:szCs w:val="22"/>
          <w:lang w:val="fr-CA"/>
        </w:rPr>
        <w:t xml:space="preserve">l’administrateur fiscal avise par écrit </w:t>
      </w:r>
      <w:r w:rsidR="001E0A64">
        <w:rPr>
          <w:rFonts w:ascii="Times New Roman" w:hAnsi="Times New Roman"/>
          <w:szCs w:val="22"/>
          <w:lang w:val="fr-CA"/>
        </w:rPr>
        <w:t>le ministre des Relations Couronne-Autochtones</w:t>
      </w:r>
      <w:r w:rsidRPr="00D007B1">
        <w:rPr>
          <w:rFonts w:ascii="Times New Roman" w:hAnsi="Times New Roman"/>
          <w:szCs w:val="22"/>
          <w:lang w:val="fr-CA"/>
        </w:rPr>
        <w:t xml:space="preserve"> du rachat.</w:t>
      </w:r>
    </w:p>
    <w:p w14:paraId="7D14D75C" w14:textId="77777777" w:rsidR="00BD77F5" w:rsidRPr="00D007B1" w:rsidRDefault="00BD77F5" w:rsidP="004C74FE">
      <w:pPr>
        <w:pStyle w:val="Laws-paraindent"/>
        <w:rPr>
          <w:rFonts w:ascii="Times New Roman" w:hAnsi="Times New Roman"/>
          <w:lang w:val="fr-CA"/>
        </w:rPr>
      </w:pPr>
      <w:r w:rsidRPr="00D007B1">
        <w:rPr>
          <w:rFonts w:ascii="Times New Roman" w:hAnsi="Times New Roman"/>
          <w:lang w:val="fr-CA"/>
        </w:rPr>
        <w:t>(3)</w:t>
      </w:r>
      <w:r w:rsidR="00EF0CE8" w:rsidRPr="00D007B1">
        <w:rPr>
          <w:rFonts w:ascii="Times New Roman" w:hAnsi="Times New Roman"/>
          <w:lang w:val="fr-CA"/>
        </w:rPr>
        <w:t>  </w:t>
      </w:r>
      <w:r w:rsidRPr="00D007B1">
        <w:rPr>
          <w:rFonts w:ascii="Times New Roman" w:hAnsi="Times New Roman"/>
          <w:lang w:val="fr-CA"/>
        </w:rPr>
        <w:t>La cession du bien imposable ne peut être faite avant l’expiration du délai de rachat prévu au paragraphe (1).</w:t>
      </w:r>
    </w:p>
    <w:p w14:paraId="2396D079" w14:textId="77777777" w:rsidR="00BD77F5" w:rsidRPr="00D007B1" w:rsidRDefault="00BD77F5" w:rsidP="004C74FE">
      <w:pPr>
        <w:pStyle w:val="Laws-paraindent"/>
        <w:rPr>
          <w:rFonts w:ascii="Times New Roman" w:hAnsi="Times New Roman"/>
          <w:lang w:val="fr-CA"/>
        </w:rPr>
      </w:pPr>
      <w:r w:rsidRPr="00D007B1">
        <w:rPr>
          <w:rFonts w:ascii="Times New Roman" w:hAnsi="Times New Roman"/>
          <w:lang w:val="fr-CA"/>
        </w:rPr>
        <w:t>(4)</w:t>
      </w:r>
      <w:r w:rsidR="00EF0CE8" w:rsidRPr="00D007B1">
        <w:rPr>
          <w:rFonts w:ascii="Times New Roman" w:hAnsi="Times New Roman"/>
          <w:lang w:val="fr-CA"/>
        </w:rPr>
        <w:t>  </w:t>
      </w:r>
      <w:r w:rsidRPr="00D007B1">
        <w:rPr>
          <w:rFonts w:ascii="Times New Roman" w:hAnsi="Times New Roman"/>
          <w:lang w:val="fr-CA"/>
        </w:rPr>
        <w:t>Sauf dans le cas du rachat visé au paragraphe (2), à l’expiration du délai de rachat, la Première Nation cède le bien imposable au soumissionnaire gagnant ou à l’enchérisseur le plus offrant, ou elle l’acquiert elle-même à titre d’acheteur présu</w:t>
      </w:r>
      <w:r w:rsidR="00AE0F0B" w:rsidRPr="00D007B1">
        <w:rPr>
          <w:rFonts w:ascii="Times New Roman" w:hAnsi="Times New Roman"/>
          <w:lang w:val="fr-CA"/>
        </w:rPr>
        <w:t>mé conformément au paragraphe 3</w:t>
      </w:r>
      <w:r w:rsidR="00EF5DA5" w:rsidRPr="00D007B1">
        <w:rPr>
          <w:rFonts w:ascii="Times New Roman" w:hAnsi="Times New Roman"/>
          <w:lang w:val="fr-CA"/>
        </w:rPr>
        <w:t>6</w:t>
      </w:r>
      <w:r w:rsidRPr="00D007B1">
        <w:rPr>
          <w:rFonts w:ascii="Times New Roman" w:hAnsi="Times New Roman"/>
          <w:lang w:val="fr-CA"/>
        </w:rPr>
        <w:t>(3).</w:t>
      </w:r>
    </w:p>
    <w:p w14:paraId="6BC879A9"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Cession du bien imposable</w:t>
      </w:r>
    </w:p>
    <w:p w14:paraId="04F04215" w14:textId="77777777" w:rsidR="00BD77F5" w:rsidRPr="00D007B1" w:rsidRDefault="00AE0F0B" w:rsidP="004C74FE">
      <w:pPr>
        <w:pStyle w:val="Laws-paraindent"/>
        <w:rPr>
          <w:rFonts w:ascii="Times New Roman" w:hAnsi="Times New Roman"/>
          <w:lang w:val="fr-CA"/>
        </w:rPr>
      </w:pPr>
      <w:r w:rsidRPr="00D007B1">
        <w:rPr>
          <w:rFonts w:ascii="Times New Roman" w:hAnsi="Times New Roman"/>
          <w:b/>
          <w:lang w:val="fr-CA"/>
        </w:rPr>
        <w:t>4</w:t>
      </w:r>
      <w:r w:rsidR="00882AFC" w:rsidRPr="00D007B1">
        <w:rPr>
          <w:rFonts w:ascii="Times New Roman" w:hAnsi="Times New Roman"/>
          <w:b/>
          <w:lang w:val="fr-CA"/>
        </w:rPr>
        <w:t>0</w:t>
      </w:r>
      <w:r w:rsidR="00BD77F5" w:rsidRPr="00D007B1">
        <w:rPr>
          <w:rFonts w:ascii="Times New Roman" w:hAnsi="Times New Roman"/>
          <w:b/>
          <w:lang w:val="fr-CA"/>
        </w:rPr>
        <w:t>.</w:t>
      </w:r>
      <w:r w:rsidR="00BD77F5" w:rsidRPr="00D007B1">
        <w:rPr>
          <w:rFonts w:ascii="Times New Roman" w:hAnsi="Times New Roman"/>
          <w:lang w:val="fr-CA"/>
        </w:rPr>
        <w:t>(1)</w:t>
      </w:r>
      <w:r w:rsidR="00EF0CE8" w:rsidRPr="00D007B1">
        <w:rPr>
          <w:rFonts w:ascii="Times New Roman" w:hAnsi="Times New Roman"/>
          <w:lang w:val="fr-CA"/>
        </w:rPr>
        <w:t>  </w:t>
      </w:r>
      <w:r w:rsidR="00BD77F5" w:rsidRPr="00D007B1">
        <w:rPr>
          <w:rFonts w:ascii="Times New Roman" w:hAnsi="Times New Roman"/>
          <w:lang w:val="fr-CA"/>
        </w:rPr>
        <w:t xml:space="preserve">Un bien imposable ne peut être cédé qu’à une personne ou un organisme qui, aux termes de la </w:t>
      </w:r>
      <w:r w:rsidR="00BD77F5" w:rsidRPr="00D007B1">
        <w:rPr>
          <w:rFonts w:ascii="Times New Roman" w:hAnsi="Times New Roman"/>
          <w:i/>
          <w:iCs/>
          <w:lang w:val="fr-CA"/>
        </w:rPr>
        <w:t>Loi sur les Indiens</w:t>
      </w:r>
      <w:r w:rsidR="00BD77F5" w:rsidRPr="00D007B1">
        <w:rPr>
          <w:rFonts w:ascii="Times New Roman" w:hAnsi="Times New Roman"/>
          <w:lang w:val="fr-CA"/>
        </w:rPr>
        <w:t xml:space="preserve"> ou de la </w:t>
      </w:r>
      <w:r w:rsidR="00BD77F5" w:rsidRPr="00D007B1">
        <w:rPr>
          <w:rFonts w:ascii="Times New Roman" w:hAnsi="Times New Roman"/>
          <w:i/>
          <w:iCs/>
          <w:lang w:val="fr-CA"/>
        </w:rPr>
        <w:t>Loi sur la gestion des terres des premières nations</w:t>
      </w:r>
      <w:r w:rsidR="00BD77F5" w:rsidRPr="00D007B1">
        <w:rPr>
          <w:rFonts w:ascii="Times New Roman" w:hAnsi="Times New Roman"/>
          <w:lang w:val="fr-CA"/>
        </w:rPr>
        <w:t xml:space="preserve">, selon le cas, peut obtenir </w:t>
      </w:r>
      <w:r w:rsidR="00CE4AD6" w:rsidRPr="00D007B1">
        <w:rPr>
          <w:rFonts w:ascii="Times New Roman" w:hAnsi="Times New Roman"/>
          <w:lang w:val="fr-CA"/>
        </w:rPr>
        <w:t>l’</w:t>
      </w:r>
      <w:r w:rsidR="00BD77F5" w:rsidRPr="00D007B1">
        <w:rPr>
          <w:rFonts w:ascii="Times New Roman" w:hAnsi="Times New Roman"/>
          <w:lang w:val="fr-CA"/>
        </w:rPr>
        <w:t>intérêt constituant le bien imposable.</w:t>
      </w:r>
    </w:p>
    <w:p w14:paraId="1023D282" w14:textId="77777777" w:rsidR="00BD77F5" w:rsidRPr="00D007B1" w:rsidRDefault="00BD77F5" w:rsidP="004C74FE">
      <w:pPr>
        <w:pStyle w:val="Laws-paraindent"/>
        <w:rPr>
          <w:rFonts w:ascii="Times New Roman" w:hAnsi="Times New Roman"/>
          <w:lang w:val="fr-CA"/>
        </w:rPr>
      </w:pPr>
      <w:r w:rsidRPr="00D007B1">
        <w:rPr>
          <w:rFonts w:ascii="Times New Roman" w:hAnsi="Times New Roman"/>
          <w:lang w:val="fr-CA"/>
        </w:rPr>
        <w:t>(2)</w:t>
      </w:r>
      <w:r w:rsidR="00EF0CE8" w:rsidRPr="00D007B1">
        <w:rPr>
          <w:rFonts w:ascii="Times New Roman" w:hAnsi="Times New Roman"/>
          <w:lang w:val="fr-CA"/>
        </w:rPr>
        <w:t>  </w:t>
      </w:r>
      <w:r w:rsidRPr="00D007B1">
        <w:rPr>
          <w:rFonts w:ascii="Times New Roman" w:hAnsi="Times New Roman"/>
          <w:lang w:val="fr-CA"/>
        </w:rPr>
        <w:t>L’administrateur fiscal enregistre la cession du bien imposable faite conformément à la présente loi dans tout bureau d’enregistrement où ce bien est enregistré au moment de la cession.</w:t>
      </w:r>
    </w:p>
    <w:p w14:paraId="494F8584" w14:textId="77777777" w:rsidR="00BD77F5" w:rsidRPr="00D007B1" w:rsidRDefault="00BD77F5" w:rsidP="004C74FE">
      <w:pPr>
        <w:pStyle w:val="Laws-paraindent"/>
        <w:rPr>
          <w:rFonts w:ascii="Times New Roman" w:hAnsi="Times New Roman"/>
          <w:lang w:val="fr-CA"/>
        </w:rPr>
      </w:pPr>
      <w:r w:rsidRPr="00D007B1">
        <w:rPr>
          <w:rFonts w:ascii="Times New Roman" w:hAnsi="Times New Roman"/>
          <w:lang w:val="fr-CA"/>
        </w:rPr>
        <w:lastRenderedPageBreak/>
        <w:t>(3)</w:t>
      </w:r>
      <w:r w:rsidR="00EF0CE8" w:rsidRPr="00D007B1">
        <w:rPr>
          <w:rFonts w:ascii="Times New Roman" w:hAnsi="Times New Roman"/>
          <w:lang w:val="fr-CA"/>
        </w:rPr>
        <w:t>  </w:t>
      </w:r>
      <w:r w:rsidRPr="00D007B1">
        <w:rPr>
          <w:rFonts w:ascii="Times New Roman" w:hAnsi="Times New Roman"/>
          <w:lang w:val="fr-CA"/>
        </w:rPr>
        <w:t xml:space="preserve">La cession visée au paragraphe </w:t>
      </w:r>
      <w:r w:rsidR="00EF5DA5" w:rsidRPr="00D007B1">
        <w:rPr>
          <w:rFonts w:ascii="Times New Roman" w:hAnsi="Times New Roman"/>
          <w:lang w:val="fr-CA"/>
        </w:rPr>
        <w:t>39</w:t>
      </w:r>
      <w:r w:rsidRPr="00D007B1">
        <w:rPr>
          <w:rFonts w:ascii="Times New Roman" w:hAnsi="Times New Roman"/>
          <w:lang w:val="fr-CA"/>
        </w:rPr>
        <w:t>(4) opère :</w:t>
      </w:r>
    </w:p>
    <w:p w14:paraId="0AC1ECF4" w14:textId="77777777" w:rsidR="00BD77F5" w:rsidRPr="00D007B1" w:rsidRDefault="00BD77F5" w:rsidP="004C74FE">
      <w:pPr>
        <w:pStyle w:val="Laws-subsectiona"/>
        <w:rPr>
          <w:rFonts w:ascii="Times New Roman" w:hAnsi="Times New Roman"/>
          <w:szCs w:val="22"/>
          <w:lang w:val="fr-CA"/>
        </w:rPr>
      </w:pPr>
      <w:r w:rsidRPr="00D007B1">
        <w:rPr>
          <w:rFonts w:ascii="Times New Roman" w:hAnsi="Times New Roman"/>
          <w:szCs w:val="22"/>
          <w:lang w:val="fr-CA"/>
        </w:rPr>
        <w:t>a)</w:t>
      </w:r>
      <w:r w:rsidR="00EF0CE8" w:rsidRPr="00D007B1">
        <w:rPr>
          <w:rFonts w:ascii="Times New Roman" w:hAnsi="Times New Roman"/>
          <w:szCs w:val="22"/>
          <w:lang w:val="fr-CA"/>
        </w:rPr>
        <w:t>  </w:t>
      </w:r>
      <w:r w:rsidRPr="00D007B1">
        <w:rPr>
          <w:rFonts w:ascii="Times New Roman" w:hAnsi="Times New Roman"/>
          <w:szCs w:val="22"/>
          <w:lang w:val="fr-CA"/>
        </w:rPr>
        <w:t>comme un transfert du bien imposable du débiteur au soumissionnaire ou à l’enchérisseur, sans attestation ou preuve d’exécution;</w:t>
      </w:r>
    </w:p>
    <w:p w14:paraId="4CABF181" w14:textId="77777777" w:rsidR="00BD77F5" w:rsidRPr="00D007B1" w:rsidRDefault="00BD77F5" w:rsidP="004C74FE">
      <w:pPr>
        <w:pStyle w:val="Laws-subsectiona"/>
        <w:rPr>
          <w:rFonts w:ascii="Times New Roman" w:hAnsi="Times New Roman"/>
          <w:szCs w:val="22"/>
          <w:lang w:val="fr-CA"/>
        </w:rPr>
      </w:pPr>
      <w:r w:rsidRPr="00D007B1">
        <w:rPr>
          <w:rFonts w:ascii="Times New Roman" w:hAnsi="Times New Roman"/>
          <w:szCs w:val="22"/>
          <w:lang w:val="fr-CA"/>
        </w:rPr>
        <w:t>b)</w:t>
      </w:r>
      <w:r w:rsidR="00EF0CE8" w:rsidRPr="00D007B1">
        <w:rPr>
          <w:rFonts w:ascii="Times New Roman" w:hAnsi="Times New Roman"/>
          <w:szCs w:val="22"/>
          <w:lang w:val="fr-CA"/>
        </w:rPr>
        <w:t>  </w:t>
      </w:r>
      <w:r w:rsidRPr="00D007B1">
        <w:rPr>
          <w:rFonts w:ascii="Times New Roman" w:hAnsi="Times New Roman"/>
          <w:szCs w:val="22"/>
          <w:lang w:val="fr-CA"/>
        </w:rPr>
        <w:t>de façon à éteindre tous les droits, titres et intérêts de chacun des détenteurs précédents du bien imposable ou des réclamants par l’intermédiaire d’un ancien détenteur, ainsi que tous les privilèges, réclamations, demandes, paiements, charges, jugements</w:t>
      </w:r>
      <w:r w:rsidR="00947FD0" w:rsidRPr="00D007B1">
        <w:rPr>
          <w:rFonts w:ascii="Times New Roman" w:hAnsi="Times New Roman"/>
          <w:szCs w:val="22"/>
          <w:lang w:val="fr-CA"/>
        </w:rPr>
        <w:t xml:space="preserve">, hypothèques </w:t>
      </w:r>
      <w:r w:rsidRPr="00D007B1">
        <w:rPr>
          <w:rFonts w:ascii="Times New Roman" w:hAnsi="Times New Roman"/>
          <w:szCs w:val="22"/>
          <w:lang w:val="fr-CA"/>
        </w:rPr>
        <w:t xml:space="preserve">et </w:t>
      </w:r>
      <w:proofErr w:type="spellStart"/>
      <w:r w:rsidR="00947FD0" w:rsidRPr="00D007B1">
        <w:rPr>
          <w:rFonts w:ascii="Times New Roman" w:hAnsi="Times New Roman"/>
          <w:szCs w:val="22"/>
          <w:lang w:val="fr-CA"/>
        </w:rPr>
        <w:t>grèvements</w:t>
      </w:r>
      <w:proofErr w:type="spellEnd"/>
      <w:r w:rsidRPr="00D007B1">
        <w:rPr>
          <w:rFonts w:ascii="Times New Roman" w:hAnsi="Times New Roman"/>
          <w:szCs w:val="22"/>
          <w:lang w:val="fr-CA"/>
        </w:rPr>
        <w:t xml:space="preserve"> de tout genre, enregistrés ou non, qui existent au moment où la cession est enreg</w:t>
      </w:r>
      <w:r w:rsidR="004C74FE" w:rsidRPr="00D007B1">
        <w:rPr>
          <w:rFonts w:ascii="Times New Roman" w:hAnsi="Times New Roman"/>
          <w:szCs w:val="22"/>
          <w:lang w:val="fr-CA"/>
        </w:rPr>
        <w:t>istrée aux termes du paragraphe </w:t>
      </w:r>
      <w:r w:rsidRPr="00D007B1">
        <w:rPr>
          <w:rFonts w:ascii="Times New Roman" w:hAnsi="Times New Roman"/>
          <w:szCs w:val="22"/>
          <w:lang w:val="fr-CA"/>
        </w:rPr>
        <w:t>(2), sauf si une servitude, une clause restrictive, un projet de bâtiment ou un droit de passage enregistré sur l</w:t>
      </w:r>
      <w:r w:rsidR="00CE4AD6" w:rsidRPr="00D007B1">
        <w:rPr>
          <w:rFonts w:ascii="Times New Roman" w:hAnsi="Times New Roman"/>
          <w:szCs w:val="22"/>
          <w:lang w:val="fr-CA"/>
        </w:rPr>
        <w:t>e bien imposable</w:t>
      </w:r>
      <w:r w:rsidRPr="00D007B1">
        <w:rPr>
          <w:rFonts w:ascii="Times New Roman" w:hAnsi="Times New Roman"/>
          <w:szCs w:val="22"/>
          <w:lang w:val="fr-CA"/>
        </w:rPr>
        <w:t xml:space="preserve"> subsiste.</w:t>
      </w:r>
    </w:p>
    <w:p w14:paraId="7B5CC9C9" w14:textId="77777777" w:rsidR="00BD77F5" w:rsidRPr="00D007B1" w:rsidRDefault="00BD77F5" w:rsidP="004C74FE">
      <w:pPr>
        <w:pStyle w:val="Laws-paraindent"/>
        <w:rPr>
          <w:rFonts w:ascii="Times New Roman" w:hAnsi="Times New Roman"/>
          <w:lang w:val="fr-CA"/>
        </w:rPr>
      </w:pPr>
      <w:r w:rsidRPr="00D007B1">
        <w:rPr>
          <w:rFonts w:ascii="Times New Roman" w:hAnsi="Times New Roman"/>
          <w:lang w:val="fr-CA"/>
        </w:rPr>
        <w:t>(4)</w:t>
      </w:r>
      <w:r w:rsidR="00EF0CE8" w:rsidRPr="00D007B1">
        <w:rPr>
          <w:rFonts w:ascii="Times New Roman" w:hAnsi="Times New Roman"/>
          <w:lang w:val="fr-CA"/>
        </w:rPr>
        <w:t>  </w:t>
      </w:r>
      <w:r w:rsidRPr="00D007B1">
        <w:rPr>
          <w:rFonts w:ascii="Times New Roman" w:hAnsi="Times New Roman"/>
          <w:lang w:val="fr-CA"/>
        </w:rPr>
        <w:t>Dès l’enregistrement de la ces</w:t>
      </w:r>
      <w:r w:rsidR="00AE0F0B" w:rsidRPr="00D007B1">
        <w:rPr>
          <w:rFonts w:ascii="Times New Roman" w:hAnsi="Times New Roman"/>
          <w:lang w:val="fr-CA"/>
        </w:rPr>
        <w:t xml:space="preserve">sion aux termes du paragraphe </w:t>
      </w:r>
      <w:r w:rsidR="00EF5DA5" w:rsidRPr="00D007B1">
        <w:rPr>
          <w:rFonts w:ascii="Times New Roman" w:hAnsi="Times New Roman"/>
          <w:lang w:val="fr-CA"/>
        </w:rPr>
        <w:t>39</w:t>
      </w:r>
      <w:r w:rsidRPr="00D007B1">
        <w:rPr>
          <w:rFonts w:ascii="Times New Roman" w:hAnsi="Times New Roman"/>
          <w:lang w:val="fr-CA"/>
        </w:rPr>
        <w:t>(4), toute dette du débiteur qui reste à l’égard du bien imposable est éteinte.</w:t>
      </w:r>
    </w:p>
    <w:p w14:paraId="31B621C0"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Produit de la vente</w:t>
      </w:r>
    </w:p>
    <w:p w14:paraId="333994CC" w14:textId="77777777" w:rsidR="00BD77F5" w:rsidRPr="00D007B1" w:rsidRDefault="00AE0F0B" w:rsidP="004C74FE">
      <w:pPr>
        <w:pStyle w:val="Laws-paraindent"/>
        <w:rPr>
          <w:rFonts w:ascii="Times New Roman" w:hAnsi="Times New Roman"/>
          <w:lang w:val="fr-CA"/>
        </w:rPr>
      </w:pPr>
      <w:r w:rsidRPr="00D007B1">
        <w:rPr>
          <w:rFonts w:ascii="Times New Roman" w:hAnsi="Times New Roman"/>
          <w:b/>
          <w:lang w:val="fr-CA"/>
        </w:rPr>
        <w:t>4</w:t>
      </w:r>
      <w:r w:rsidR="00882AFC" w:rsidRPr="00D007B1">
        <w:rPr>
          <w:rFonts w:ascii="Times New Roman" w:hAnsi="Times New Roman"/>
          <w:b/>
          <w:lang w:val="fr-CA"/>
        </w:rPr>
        <w:t>1</w:t>
      </w:r>
      <w:r w:rsidR="00BD77F5" w:rsidRPr="00D007B1">
        <w:rPr>
          <w:rFonts w:ascii="Times New Roman" w:hAnsi="Times New Roman"/>
          <w:b/>
          <w:lang w:val="fr-CA"/>
        </w:rPr>
        <w:t>.</w:t>
      </w:r>
      <w:r w:rsidR="00BD77F5" w:rsidRPr="00D007B1">
        <w:rPr>
          <w:rFonts w:ascii="Times New Roman" w:hAnsi="Times New Roman"/>
          <w:lang w:val="fr-CA"/>
        </w:rPr>
        <w:t>(1)</w:t>
      </w:r>
      <w:r w:rsidR="00EF0CE8" w:rsidRPr="00D007B1">
        <w:rPr>
          <w:rFonts w:ascii="Times New Roman" w:hAnsi="Times New Roman"/>
          <w:lang w:val="fr-CA"/>
        </w:rPr>
        <w:t>  </w:t>
      </w:r>
      <w:r w:rsidR="00BD77F5" w:rsidRPr="00D007B1">
        <w:rPr>
          <w:rFonts w:ascii="Times New Roman" w:hAnsi="Times New Roman"/>
          <w:lang w:val="fr-CA"/>
        </w:rPr>
        <w:t>À l’expiration du délai de rachat, le produit de la vente du droit à la cession du bien imposable est versé :</w:t>
      </w:r>
    </w:p>
    <w:p w14:paraId="430E2BFA" w14:textId="77777777" w:rsidR="00BD77F5" w:rsidRPr="00D007B1" w:rsidRDefault="00BD77F5" w:rsidP="004C74FE">
      <w:pPr>
        <w:pStyle w:val="Laws-subsectiona"/>
        <w:rPr>
          <w:rFonts w:ascii="Times New Roman" w:hAnsi="Times New Roman"/>
          <w:szCs w:val="22"/>
          <w:lang w:val="fr-CA"/>
        </w:rPr>
      </w:pPr>
      <w:r w:rsidRPr="00D007B1">
        <w:rPr>
          <w:rFonts w:ascii="Times New Roman" w:hAnsi="Times New Roman"/>
          <w:szCs w:val="22"/>
          <w:lang w:val="fr-CA"/>
        </w:rPr>
        <w:t>a)</w:t>
      </w:r>
      <w:r w:rsidR="00EF0CE8" w:rsidRPr="00D007B1">
        <w:rPr>
          <w:rFonts w:ascii="Times New Roman" w:hAnsi="Times New Roman"/>
          <w:szCs w:val="22"/>
          <w:lang w:val="fr-CA"/>
        </w:rPr>
        <w:t>  </w:t>
      </w:r>
      <w:r w:rsidRPr="00D007B1">
        <w:rPr>
          <w:rFonts w:ascii="Times New Roman" w:hAnsi="Times New Roman"/>
          <w:szCs w:val="22"/>
          <w:lang w:val="fr-CA"/>
        </w:rPr>
        <w:t>d’abord à la Première Nation;</w:t>
      </w:r>
    </w:p>
    <w:p w14:paraId="11B9F5CE" w14:textId="77777777" w:rsidR="00BD77F5" w:rsidRPr="00D007B1" w:rsidRDefault="00BD77F5" w:rsidP="004C74FE">
      <w:pPr>
        <w:pStyle w:val="Laws-subsectiona"/>
        <w:rPr>
          <w:rFonts w:ascii="Times New Roman" w:hAnsi="Times New Roman"/>
          <w:szCs w:val="22"/>
          <w:lang w:val="fr-CA"/>
        </w:rPr>
      </w:pPr>
      <w:r w:rsidRPr="00D007B1">
        <w:rPr>
          <w:rFonts w:ascii="Times New Roman" w:hAnsi="Times New Roman"/>
          <w:szCs w:val="22"/>
          <w:lang w:val="fr-CA"/>
        </w:rPr>
        <w:t>b)</w:t>
      </w:r>
      <w:r w:rsidR="00EF0CE8" w:rsidRPr="00D007B1">
        <w:rPr>
          <w:rFonts w:ascii="Times New Roman" w:hAnsi="Times New Roman"/>
          <w:szCs w:val="22"/>
          <w:lang w:val="fr-CA"/>
        </w:rPr>
        <w:t>  </w:t>
      </w:r>
      <w:r w:rsidRPr="00D007B1">
        <w:rPr>
          <w:rFonts w:ascii="Times New Roman" w:hAnsi="Times New Roman"/>
          <w:szCs w:val="22"/>
          <w:lang w:val="fr-CA"/>
        </w:rPr>
        <w:t xml:space="preserve">ensuite aux autres détenteurs d’un intérêt enregistré </w:t>
      </w:r>
      <w:r w:rsidR="00CE4AD6" w:rsidRPr="00D007B1">
        <w:rPr>
          <w:rFonts w:ascii="Times New Roman" w:hAnsi="Times New Roman"/>
          <w:szCs w:val="22"/>
          <w:lang w:val="fr-CA"/>
        </w:rPr>
        <w:t>sur le bien imposable</w:t>
      </w:r>
      <w:r w:rsidRPr="00D007B1">
        <w:rPr>
          <w:rFonts w:ascii="Times New Roman" w:hAnsi="Times New Roman"/>
          <w:szCs w:val="22"/>
          <w:lang w:val="fr-CA"/>
        </w:rPr>
        <w:t xml:space="preserve"> selon l’ordre de priorité prévu par la loi.</w:t>
      </w:r>
    </w:p>
    <w:p w14:paraId="2617AD77" w14:textId="77777777" w:rsidR="00BD77F5" w:rsidRPr="00D007B1" w:rsidRDefault="00BD77F5" w:rsidP="004C74FE">
      <w:pPr>
        <w:pStyle w:val="Laws-para"/>
        <w:rPr>
          <w:rFonts w:ascii="Times New Roman" w:hAnsi="Times New Roman"/>
          <w:szCs w:val="22"/>
          <w:lang w:val="fr-CA"/>
        </w:rPr>
      </w:pPr>
      <w:r w:rsidRPr="00D007B1">
        <w:rPr>
          <w:rFonts w:ascii="Times New Roman" w:hAnsi="Times New Roman"/>
          <w:szCs w:val="22"/>
          <w:lang w:val="fr-CA"/>
        </w:rPr>
        <w:t>Tout excédent est remis au débiteur.</w:t>
      </w:r>
    </w:p>
    <w:p w14:paraId="75666899" w14:textId="77777777" w:rsidR="00BD77F5" w:rsidRPr="00D007B1" w:rsidRDefault="00BD77F5" w:rsidP="004C74FE">
      <w:pPr>
        <w:pStyle w:val="Laws-paraindent"/>
        <w:rPr>
          <w:rFonts w:ascii="Times New Roman" w:hAnsi="Times New Roman"/>
          <w:lang w:val="fr-CA"/>
        </w:rPr>
      </w:pPr>
      <w:r w:rsidRPr="00D007B1">
        <w:rPr>
          <w:rFonts w:ascii="Times New Roman" w:hAnsi="Times New Roman"/>
          <w:lang w:val="fr-CA"/>
        </w:rPr>
        <w:t>(2)</w:t>
      </w:r>
      <w:r w:rsidR="00EF0CE8" w:rsidRPr="00D007B1">
        <w:rPr>
          <w:rFonts w:ascii="Times New Roman" w:hAnsi="Times New Roman"/>
          <w:lang w:val="fr-CA"/>
        </w:rPr>
        <w:t>  </w:t>
      </w:r>
      <w:r w:rsidRPr="00D007B1">
        <w:rPr>
          <w:rFonts w:ascii="Times New Roman" w:hAnsi="Times New Roman"/>
          <w:lang w:val="fr-CA"/>
        </w:rPr>
        <w:t>Si une autre personne réclame l’excédent et que cette réclamation est contestée, ou s’il n’est pas certain de la personne ayant droit à l’excédent, l’administrateur fiscal garde le produit de la vente jusqu’à ce que les droits des parties aient été établis.</w:t>
      </w:r>
    </w:p>
    <w:p w14:paraId="74C7A286"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Revente par la Première Nation</w:t>
      </w:r>
    </w:p>
    <w:p w14:paraId="29B2F314" w14:textId="77777777" w:rsidR="00BD77F5" w:rsidRPr="00D007B1" w:rsidRDefault="00AE0F0B" w:rsidP="004C74FE">
      <w:pPr>
        <w:pStyle w:val="Laws-paraindent"/>
        <w:rPr>
          <w:rFonts w:ascii="Times New Roman" w:hAnsi="Times New Roman"/>
          <w:lang w:val="fr-CA"/>
        </w:rPr>
      </w:pPr>
      <w:r w:rsidRPr="00D007B1">
        <w:rPr>
          <w:rFonts w:ascii="Times New Roman" w:hAnsi="Times New Roman"/>
          <w:b/>
          <w:lang w:val="fr-CA"/>
        </w:rPr>
        <w:t>4</w:t>
      </w:r>
      <w:r w:rsidR="00882AFC" w:rsidRPr="00D007B1">
        <w:rPr>
          <w:rFonts w:ascii="Times New Roman" w:hAnsi="Times New Roman"/>
          <w:b/>
          <w:lang w:val="fr-CA"/>
        </w:rPr>
        <w:t>2</w:t>
      </w:r>
      <w:r w:rsidR="00BD77F5" w:rsidRPr="00D007B1">
        <w:rPr>
          <w:rFonts w:ascii="Times New Roman" w:hAnsi="Times New Roman"/>
          <w:b/>
          <w:lang w:val="fr-CA"/>
        </w:rPr>
        <w:t>.</w:t>
      </w:r>
      <w:r w:rsidR="00BD77F5" w:rsidRPr="00D007B1">
        <w:rPr>
          <w:rFonts w:ascii="Times New Roman" w:hAnsi="Times New Roman"/>
          <w:lang w:val="fr-CA"/>
        </w:rPr>
        <w:t>(1)</w:t>
      </w:r>
      <w:r w:rsidR="00EF0CE8" w:rsidRPr="00D007B1">
        <w:rPr>
          <w:rFonts w:ascii="Times New Roman" w:hAnsi="Times New Roman"/>
          <w:lang w:val="fr-CA"/>
        </w:rPr>
        <w:t>  </w:t>
      </w:r>
      <w:r w:rsidR="00BD77F5" w:rsidRPr="00D007B1">
        <w:rPr>
          <w:rFonts w:ascii="Times New Roman" w:hAnsi="Times New Roman"/>
          <w:lang w:val="fr-CA"/>
        </w:rPr>
        <w:t>Si la Première Nation achète le droit à la cession d’un bien imp</w:t>
      </w:r>
      <w:r w:rsidR="004C74FE" w:rsidRPr="00D007B1">
        <w:rPr>
          <w:rFonts w:ascii="Times New Roman" w:hAnsi="Times New Roman"/>
          <w:lang w:val="fr-CA"/>
        </w:rPr>
        <w:t>osable aux termes du paragraphe </w:t>
      </w:r>
      <w:r w:rsidR="00BD77F5" w:rsidRPr="00D007B1">
        <w:rPr>
          <w:rFonts w:ascii="Times New Roman" w:hAnsi="Times New Roman"/>
          <w:lang w:val="fr-CA"/>
        </w:rPr>
        <w:t>3</w:t>
      </w:r>
      <w:r w:rsidR="00EF5DA5" w:rsidRPr="00D007B1">
        <w:rPr>
          <w:rFonts w:ascii="Times New Roman" w:hAnsi="Times New Roman"/>
          <w:lang w:val="fr-CA"/>
        </w:rPr>
        <w:t>6</w:t>
      </w:r>
      <w:r w:rsidR="00BD77F5" w:rsidRPr="00D007B1">
        <w:rPr>
          <w:rFonts w:ascii="Times New Roman" w:hAnsi="Times New Roman"/>
          <w:lang w:val="fr-CA"/>
        </w:rPr>
        <w:t>(3), l’administrateur fiscal peut, pendant le délai de rachat, vendre à quiconque le droit à la cession du bien imposable à un prix égal ou supérieur au montant de la mise à prix, et l’acheteur est par la suite considéré comme le soumissionnaire gagnant ou l’enchérisseur le plus offrant au titre de la présente partie.</w:t>
      </w:r>
    </w:p>
    <w:p w14:paraId="51241E9B" w14:textId="77777777" w:rsidR="00BD77F5" w:rsidRPr="00D007B1" w:rsidRDefault="00BD77F5" w:rsidP="004C74FE">
      <w:pPr>
        <w:pStyle w:val="Laws-paraindent"/>
        <w:rPr>
          <w:rFonts w:ascii="Times New Roman" w:hAnsi="Times New Roman"/>
          <w:lang w:val="fr-CA"/>
        </w:rPr>
      </w:pPr>
      <w:r w:rsidRPr="00D007B1">
        <w:rPr>
          <w:rFonts w:ascii="Times New Roman" w:hAnsi="Times New Roman"/>
          <w:lang w:val="fr-CA"/>
        </w:rPr>
        <w:t>(2)</w:t>
      </w:r>
      <w:r w:rsidR="00EF0CE8" w:rsidRPr="00D007B1">
        <w:rPr>
          <w:rFonts w:ascii="Times New Roman" w:hAnsi="Times New Roman"/>
          <w:lang w:val="fr-CA"/>
        </w:rPr>
        <w:t>  </w:t>
      </w:r>
      <w:r w:rsidRPr="00D007B1">
        <w:rPr>
          <w:rFonts w:ascii="Times New Roman" w:hAnsi="Times New Roman"/>
          <w:lang w:val="fr-CA"/>
        </w:rPr>
        <w:t>La vente réalisée aux termes du paragraphe (1) n’a aucun effet sur le délai de rachat ou le droit de rachat par le débiteur au titre de la présente loi.</w:t>
      </w:r>
    </w:p>
    <w:p w14:paraId="71B70010" w14:textId="77777777" w:rsidR="00BD77F5" w:rsidRPr="00D007B1" w:rsidRDefault="00AE0F0B" w:rsidP="00442D0E">
      <w:pPr>
        <w:pStyle w:val="h1"/>
        <w:rPr>
          <w:rFonts w:ascii="Times New Roman" w:hAnsi="Times New Roman"/>
          <w:lang w:val="fr-CA"/>
        </w:rPr>
      </w:pPr>
      <w:r w:rsidRPr="00D007B1">
        <w:rPr>
          <w:rFonts w:ascii="Times New Roman" w:hAnsi="Times New Roman"/>
          <w:lang w:val="fr-CA"/>
        </w:rPr>
        <w:t>PARTIE XV</w:t>
      </w:r>
    </w:p>
    <w:p w14:paraId="148A6B43" w14:textId="77777777" w:rsidR="00BD77F5" w:rsidRPr="00D007B1" w:rsidRDefault="00BD77F5" w:rsidP="00442D0E">
      <w:pPr>
        <w:pStyle w:val="h2"/>
        <w:rPr>
          <w:rFonts w:ascii="Times New Roman" w:hAnsi="Times New Roman"/>
          <w:szCs w:val="22"/>
          <w:lang w:val="fr-CA"/>
        </w:rPr>
      </w:pPr>
      <w:r w:rsidRPr="00D007B1">
        <w:rPr>
          <w:rFonts w:ascii="Times New Roman" w:hAnsi="Times New Roman"/>
          <w:szCs w:val="22"/>
          <w:lang w:val="fr-CA"/>
        </w:rPr>
        <w:t>CESSATION DE SERVICES</w:t>
      </w:r>
    </w:p>
    <w:p w14:paraId="1D41B026"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Cessation de services</w:t>
      </w:r>
    </w:p>
    <w:p w14:paraId="7C0F6E3A" w14:textId="77777777" w:rsidR="00BD77F5" w:rsidRPr="00D007B1" w:rsidRDefault="00AE0F0B" w:rsidP="006B1777">
      <w:pPr>
        <w:pStyle w:val="Laws-paraindent"/>
        <w:rPr>
          <w:rFonts w:ascii="Times New Roman" w:hAnsi="Times New Roman"/>
          <w:lang w:val="fr-CA"/>
        </w:rPr>
      </w:pPr>
      <w:r w:rsidRPr="00D007B1">
        <w:rPr>
          <w:rFonts w:ascii="Times New Roman" w:hAnsi="Times New Roman"/>
          <w:b/>
          <w:lang w:val="fr-CA"/>
        </w:rPr>
        <w:t>4</w:t>
      </w:r>
      <w:r w:rsidR="00882AFC" w:rsidRPr="00D007B1">
        <w:rPr>
          <w:rFonts w:ascii="Times New Roman" w:hAnsi="Times New Roman"/>
          <w:b/>
          <w:lang w:val="fr-CA"/>
        </w:rPr>
        <w:t>3</w:t>
      </w:r>
      <w:r w:rsidR="00BD77F5" w:rsidRPr="00D007B1">
        <w:rPr>
          <w:rFonts w:ascii="Times New Roman" w:hAnsi="Times New Roman"/>
          <w:b/>
          <w:lang w:val="fr-CA"/>
        </w:rPr>
        <w:t>.</w:t>
      </w:r>
      <w:r w:rsidR="00BD77F5" w:rsidRPr="00D007B1">
        <w:rPr>
          <w:rFonts w:ascii="Times New Roman" w:hAnsi="Times New Roman"/>
          <w:lang w:val="fr-CA"/>
        </w:rPr>
        <w:t>(1)</w:t>
      </w:r>
      <w:r w:rsidR="00EF0CE8" w:rsidRPr="00D007B1">
        <w:rPr>
          <w:rFonts w:ascii="Times New Roman" w:hAnsi="Times New Roman"/>
          <w:lang w:val="fr-CA"/>
        </w:rPr>
        <w:t>  </w:t>
      </w:r>
      <w:r w:rsidR="00BD77F5" w:rsidRPr="00D007B1">
        <w:rPr>
          <w:rFonts w:ascii="Times New Roman" w:hAnsi="Times New Roman"/>
          <w:lang w:val="fr-CA"/>
        </w:rPr>
        <w:t>Sous réserve des autres dispositions du présent article, la Première Nation peut cesser de fournir des services au bien imposable d’un débiteur si les conditions suivantes sont réunies :</w:t>
      </w:r>
    </w:p>
    <w:p w14:paraId="7704B1C2" w14:textId="77777777" w:rsidR="00BD77F5" w:rsidRPr="00D007B1" w:rsidRDefault="00BD77F5" w:rsidP="006B1777">
      <w:pPr>
        <w:pStyle w:val="Laws-subsectiona"/>
        <w:rPr>
          <w:rFonts w:ascii="Times New Roman" w:hAnsi="Times New Roman"/>
          <w:szCs w:val="22"/>
          <w:lang w:val="fr-CA"/>
        </w:rPr>
      </w:pPr>
      <w:r w:rsidRPr="00D007B1">
        <w:rPr>
          <w:rFonts w:ascii="Times New Roman" w:hAnsi="Times New Roman"/>
          <w:szCs w:val="22"/>
          <w:lang w:val="fr-CA"/>
        </w:rPr>
        <w:t>a)</w:t>
      </w:r>
      <w:r w:rsidR="00EF0CE8" w:rsidRPr="00D007B1">
        <w:rPr>
          <w:rFonts w:ascii="Times New Roman" w:hAnsi="Times New Roman"/>
          <w:szCs w:val="22"/>
          <w:lang w:val="fr-CA"/>
        </w:rPr>
        <w:t>  </w:t>
      </w:r>
      <w:r w:rsidRPr="00D007B1">
        <w:rPr>
          <w:rFonts w:ascii="Times New Roman" w:hAnsi="Times New Roman"/>
          <w:szCs w:val="22"/>
          <w:lang w:val="fr-CA"/>
        </w:rPr>
        <w:t>les recettes provenant de l’application de la présente loi ou de tout texte législatif relatif à l’imposition foncière pris par la Première Nation sont utilisées pour fournir ce service aux contribuables;</w:t>
      </w:r>
    </w:p>
    <w:p w14:paraId="0A246813" w14:textId="77777777" w:rsidR="00BD77F5" w:rsidRPr="00D007B1" w:rsidRDefault="00BD77F5" w:rsidP="006B1777">
      <w:pPr>
        <w:pStyle w:val="Laws-subsectiona"/>
        <w:rPr>
          <w:rFonts w:ascii="Times New Roman" w:hAnsi="Times New Roman"/>
          <w:szCs w:val="22"/>
          <w:lang w:val="fr-CA"/>
        </w:rPr>
      </w:pPr>
      <w:r w:rsidRPr="00D007B1">
        <w:rPr>
          <w:rFonts w:ascii="Times New Roman" w:hAnsi="Times New Roman"/>
          <w:szCs w:val="22"/>
          <w:lang w:val="fr-CA"/>
        </w:rPr>
        <w:t>b)</w:t>
      </w:r>
      <w:r w:rsidR="00EF0CE8" w:rsidRPr="00D007B1">
        <w:rPr>
          <w:rFonts w:ascii="Times New Roman" w:hAnsi="Times New Roman"/>
          <w:szCs w:val="22"/>
          <w:lang w:val="fr-CA"/>
        </w:rPr>
        <w:t>  </w:t>
      </w:r>
      <w:r w:rsidRPr="00D007B1">
        <w:rPr>
          <w:rFonts w:ascii="Times New Roman" w:hAnsi="Times New Roman"/>
          <w:szCs w:val="22"/>
          <w:lang w:val="fr-CA"/>
        </w:rPr>
        <w:t>des impôts non payés par le débiteur demeurent en souffrance plus de trente (30) jours après la transmission à celui-ci d’un certificat d’arriérés d’impôts.</w:t>
      </w:r>
    </w:p>
    <w:p w14:paraId="31B95979" w14:textId="77777777" w:rsidR="00BD77F5" w:rsidRPr="00D007B1" w:rsidRDefault="00BD77F5" w:rsidP="006B1777">
      <w:pPr>
        <w:pStyle w:val="Laws-paraindent"/>
        <w:rPr>
          <w:rFonts w:ascii="Times New Roman" w:hAnsi="Times New Roman"/>
          <w:lang w:val="fr-CA"/>
        </w:rPr>
      </w:pPr>
      <w:r w:rsidRPr="00D007B1">
        <w:rPr>
          <w:rFonts w:ascii="Times New Roman" w:hAnsi="Times New Roman"/>
          <w:lang w:val="fr-CA"/>
        </w:rPr>
        <w:t>(2)</w:t>
      </w:r>
      <w:r w:rsidR="00EF0CE8" w:rsidRPr="00D007B1">
        <w:rPr>
          <w:rFonts w:ascii="Times New Roman" w:hAnsi="Times New Roman"/>
          <w:lang w:val="fr-CA"/>
        </w:rPr>
        <w:t>  </w:t>
      </w:r>
      <w:r w:rsidRPr="00D007B1">
        <w:rPr>
          <w:rFonts w:ascii="Times New Roman" w:hAnsi="Times New Roman"/>
          <w:lang w:val="fr-CA"/>
        </w:rPr>
        <w:t xml:space="preserve">Au moins trente (30) jours avant la cessation des services, l’administrateur fiscal transmet un avis de cessation de services au débiteur et à tout possesseur ayant un intérêt </w:t>
      </w:r>
      <w:r w:rsidR="00947FD0" w:rsidRPr="00D007B1">
        <w:rPr>
          <w:rFonts w:ascii="Times New Roman" w:hAnsi="Times New Roman"/>
          <w:lang w:val="fr-CA"/>
        </w:rPr>
        <w:t>sur</w:t>
      </w:r>
      <w:r w:rsidRPr="00D007B1">
        <w:rPr>
          <w:rFonts w:ascii="Times New Roman" w:hAnsi="Times New Roman"/>
          <w:lang w:val="fr-CA"/>
        </w:rPr>
        <w:t xml:space="preserve"> le bien imposable.</w:t>
      </w:r>
    </w:p>
    <w:p w14:paraId="2EAA561E" w14:textId="77777777" w:rsidR="00BD77F5" w:rsidRPr="00D007B1" w:rsidRDefault="00BD77F5" w:rsidP="006B1777">
      <w:pPr>
        <w:pStyle w:val="Laws-paraindent"/>
        <w:rPr>
          <w:rFonts w:ascii="Times New Roman" w:hAnsi="Times New Roman"/>
          <w:lang w:val="fr-CA"/>
        </w:rPr>
      </w:pPr>
      <w:r w:rsidRPr="00D007B1">
        <w:rPr>
          <w:rFonts w:ascii="Times New Roman" w:hAnsi="Times New Roman"/>
          <w:lang w:val="fr-CA"/>
        </w:rPr>
        <w:t>(3)</w:t>
      </w:r>
      <w:r w:rsidR="00EF0CE8" w:rsidRPr="00D007B1">
        <w:rPr>
          <w:rFonts w:ascii="Times New Roman" w:hAnsi="Times New Roman"/>
          <w:lang w:val="fr-CA"/>
        </w:rPr>
        <w:t>  </w:t>
      </w:r>
      <w:r w:rsidRPr="00D007B1">
        <w:rPr>
          <w:rFonts w:ascii="Times New Roman" w:hAnsi="Times New Roman"/>
          <w:lang w:val="fr-CA"/>
        </w:rPr>
        <w:t>La Première Nation ne peut interrompre les services suivants :</w:t>
      </w:r>
    </w:p>
    <w:p w14:paraId="57B68A99" w14:textId="77777777" w:rsidR="00BD77F5" w:rsidRPr="00D007B1" w:rsidRDefault="00BD77F5" w:rsidP="006B1777">
      <w:pPr>
        <w:pStyle w:val="Laws-subsectiona"/>
        <w:rPr>
          <w:rFonts w:ascii="Times New Roman" w:hAnsi="Times New Roman"/>
          <w:szCs w:val="22"/>
          <w:lang w:val="fr-CA"/>
        </w:rPr>
      </w:pPr>
      <w:r w:rsidRPr="00D007B1">
        <w:rPr>
          <w:rFonts w:ascii="Times New Roman" w:hAnsi="Times New Roman"/>
          <w:szCs w:val="22"/>
          <w:lang w:val="fr-CA"/>
        </w:rPr>
        <w:lastRenderedPageBreak/>
        <w:t>a)</w:t>
      </w:r>
      <w:r w:rsidR="00EF0CE8" w:rsidRPr="00D007B1">
        <w:rPr>
          <w:rFonts w:ascii="Times New Roman" w:hAnsi="Times New Roman"/>
          <w:szCs w:val="22"/>
          <w:lang w:val="fr-CA"/>
        </w:rPr>
        <w:t>  </w:t>
      </w:r>
      <w:r w:rsidRPr="00D007B1">
        <w:rPr>
          <w:rFonts w:ascii="Times New Roman" w:hAnsi="Times New Roman"/>
          <w:szCs w:val="22"/>
          <w:lang w:val="fr-CA"/>
        </w:rPr>
        <w:t>les services de police et de protection contre les incendies fournis à l’égard du bien imposable du débiteur;</w:t>
      </w:r>
    </w:p>
    <w:p w14:paraId="10EFF749" w14:textId="77777777" w:rsidR="00BD77F5" w:rsidRPr="00D007B1" w:rsidRDefault="00BD77F5" w:rsidP="006B1777">
      <w:pPr>
        <w:pStyle w:val="Laws-subsectiona"/>
        <w:rPr>
          <w:rFonts w:ascii="Times New Roman" w:hAnsi="Times New Roman"/>
          <w:szCs w:val="22"/>
          <w:lang w:val="fr-CA"/>
        </w:rPr>
      </w:pPr>
      <w:r w:rsidRPr="00D007B1">
        <w:rPr>
          <w:rFonts w:ascii="Times New Roman" w:hAnsi="Times New Roman"/>
          <w:szCs w:val="22"/>
          <w:lang w:val="fr-CA"/>
        </w:rPr>
        <w:t>b)</w:t>
      </w:r>
      <w:r w:rsidR="00EF0CE8" w:rsidRPr="00D007B1">
        <w:rPr>
          <w:rFonts w:ascii="Times New Roman" w:hAnsi="Times New Roman"/>
          <w:szCs w:val="22"/>
          <w:lang w:val="fr-CA"/>
        </w:rPr>
        <w:t>  </w:t>
      </w:r>
      <w:r w:rsidRPr="00D007B1">
        <w:rPr>
          <w:rFonts w:ascii="Times New Roman" w:hAnsi="Times New Roman"/>
          <w:szCs w:val="22"/>
          <w:lang w:val="fr-CA"/>
        </w:rPr>
        <w:t>les services d’aqueduc et d’enlèvement des ordures fournis à un bien imposable qui est une maison d’habitation;</w:t>
      </w:r>
    </w:p>
    <w:p w14:paraId="60EE6DFB" w14:textId="77777777" w:rsidR="00BD77F5" w:rsidRPr="00D007B1" w:rsidRDefault="00BD77F5" w:rsidP="006B1777">
      <w:pPr>
        <w:pStyle w:val="Laws-subsectiona"/>
        <w:rPr>
          <w:rFonts w:ascii="Times New Roman" w:hAnsi="Times New Roman"/>
          <w:szCs w:val="22"/>
          <w:lang w:val="fr-CA"/>
        </w:rPr>
      </w:pPr>
      <w:r w:rsidRPr="00D007B1">
        <w:rPr>
          <w:rFonts w:ascii="Times New Roman" w:hAnsi="Times New Roman"/>
          <w:szCs w:val="22"/>
          <w:lang w:val="fr-CA"/>
        </w:rPr>
        <w:t>c)</w:t>
      </w:r>
      <w:r w:rsidR="00EF0CE8" w:rsidRPr="00D007B1">
        <w:rPr>
          <w:rFonts w:ascii="Times New Roman" w:hAnsi="Times New Roman"/>
          <w:szCs w:val="22"/>
          <w:lang w:val="fr-CA"/>
        </w:rPr>
        <w:t>  </w:t>
      </w:r>
      <w:r w:rsidRPr="00D007B1">
        <w:rPr>
          <w:rFonts w:ascii="Times New Roman" w:hAnsi="Times New Roman"/>
          <w:szCs w:val="22"/>
          <w:lang w:val="fr-CA"/>
        </w:rPr>
        <w:t>les services d’électricité et de gaz naturel fournis à un bien imposable qui est une maison d’habitation, durant la période débutant le 1</w:t>
      </w:r>
      <w:r w:rsidRPr="00D007B1">
        <w:rPr>
          <w:rFonts w:ascii="Times New Roman" w:hAnsi="Times New Roman"/>
          <w:szCs w:val="22"/>
          <w:vertAlign w:val="superscript"/>
          <w:lang w:val="fr-CA"/>
        </w:rPr>
        <w:t>er</w:t>
      </w:r>
      <w:r w:rsidRPr="00D007B1">
        <w:rPr>
          <w:rFonts w:ascii="Times New Roman" w:hAnsi="Times New Roman"/>
          <w:szCs w:val="22"/>
          <w:lang w:val="fr-CA"/>
        </w:rPr>
        <w:t xml:space="preserve"> novembre et se terminant le 31 mars suivant.</w:t>
      </w:r>
    </w:p>
    <w:p w14:paraId="35FE1472" w14:textId="77777777" w:rsidR="00BD77F5" w:rsidRPr="00D007B1" w:rsidRDefault="00AE0F0B" w:rsidP="00442D0E">
      <w:pPr>
        <w:pStyle w:val="h1"/>
        <w:rPr>
          <w:rFonts w:ascii="Times New Roman" w:hAnsi="Times New Roman"/>
          <w:lang w:val="fr-CA"/>
        </w:rPr>
      </w:pPr>
      <w:r w:rsidRPr="00D007B1">
        <w:rPr>
          <w:rFonts w:ascii="Times New Roman" w:hAnsi="Times New Roman"/>
          <w:lang w:val="fr-CA"/>
        </w:rPr>
        <w:t>PARTIE XVI</w:t>
      </w:r>
    </w:p>
    <w:p w14:paraId="6F632038" w14:textId="77777777" w:rsidR="00BD77F5" w:rsidRPr="00D007B1" w:rsidRDefault="00BD77F5" w:rsidP="00442D0E">
      <w:pPr>
        <w:pStyle w:val="h2"/>
        <w:rPr>
          <w:rFonts w:ascii="Times New Roman" w:hAnsi="Times New Roman"/>
          <w:szCs w:val="22"/>
          <w:lang w:val="fr-CA"/>
        </w:rPr>
      </w:pPr>
      <w:r w:rsidRPr="00D007B1">
        <w:rPr>
          <w:rFonts w:ascii="Times New Roman" w:hAnsi="Times New Roman"/>
          <w:szCs w:val="22"/>
          <w:lang w:val="fr-CA"/>
        </w:rPr>
        <w:t>DISPOSITIONS GÉNÉRALES</w:t>
      </w:r>
    </w:p>
    <w:p w14:paraId="48D7F722"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Communication de renseignements</w:t>
      </w:r>
    </w:p>
    <w:p w14:paraId="2030B7AF" w14:textId="77777777" w:rsidR="00BD77F5" w:rsidRPr="00D007B1" w:rsidRDefault="00BD77F5" w:rsidP="006B1777">
      <w:pPr>
        <w:pStyle w:val="Laws-paraindent"/>
        <w:rPr>
          <w:rFonts w:ascii="Times New Roman" w:hAnsi="Times New Roman"/>
          <w:lang w:val="fr-CA"/>
        </w:rPr>
      </w:pPr>
      <w:r w:rsidRPr="00D007B1">
        <w:rPr>
          <w:rFonts w:ascii="Times New Roman" w:hAnsi="Times New Roman"/>
          <w:b/>
          <w:lang w:val="fr-CA"/>
        </w:rPr>
        <w:t>4</w:t>
      </w:r>
      <w:r w:rsidR="00882AFC" w:rsidRPr="00D007B1">
        <w:rPr>
          <w:rFonts w:ascii="Times New Roman" w:hAnsi="Times New Roman"/>
          <w:b/>
          <w:lang w:val="fr-CA"/>
        </w:rPr>
        <w:t>4</w:t>
      </w:r>
      <w:r w:rsidRPr="00D007B1">
        <w:rPr>
          <w:rFonts w:ascii="Times New Roman" w:hAnsi="Times New Roman"/>
          <w:b/>
          <w:lang w:val="fr-CA"/>
        </w:rPr>
        <w:t>.</w:t>
      </w:r>
      <w:r w:rsidRPr="00D007B1">
        <w:rPr>
          <w:rFonts w:ascii="Times New Roman" w:hAnsi="Times New Roman"/>
          <w:lang w:val="fr-CA"/>
        </w:rPr>
        <w:t>(1</w:t>
      </w:r>
      <w:r w:rsidR="00EF0CE8" w:rsidRPr="00D007B1">
        <w:rPr>
          <w:rFonts w:ascii="Times New Roman" w:hAnsi="Times New Roman"/>
          <w:lang w:val="fr-CA"/>
        </w:rPr>
        <w:t>)  </w:t>
      </w:r>
      <w:r w:rsidRPr="00D007B1">
        <w:rPr>
          <w:rFonts w:ascii="Times New Roman" w:hAnsi="Times New Roman"/>
          <w:lang w:val="fr-CA"/>
        </w:rPr>
        <w:t>L’administrateur fiscal ou toute autre personne ayant la garde ou le contrôle de renseignements ou d’archives obtenus ou créés en vertu de la présente loi ne peut communiquer ces renseignements ou archives sauf, selon le cas :</w:t>
      </w:r>
    </w:p>
    <w:p w14:paraId="0803705F" w14:textId="77777777" w:rsidR="00BD77F5" w:rsidRPr="00D007B1" w:rsidRDefault="00BD77F5" w:rsidP="006B1777">
      <w:pPr>
        <w:pStyle w:val="Laws-subsectiona"/>
        <w:rPr>
          <w:rFonts w:ascii="Times New Roman" w:hAnsi="Times New Roman"/>
          <w:szCs w:val="22"/>
          <w:lang w:val="fr-CA"/>
        </w:rPr>
      </w:pPr>
      <w:r w:rsidRPr="00D007B1">
        <w:rPr>
          <w:rFonts w:ascii="Times New Roman" w:hAnsi="Times New Roman"/>
          <w:szCs w:val="22"/>
          <w:lang w:val="fr-CA"/>
        </w:rPr>
        <w:t>a</w:t>
      </w:r>
      <w:r w:rsidR="00EF0CE8" w:rsidRPr="00D007B1">
        <w:rPr>
          <w:rFonts w:ascii="Times New Roman" w:hAnsi="Times New Roman"/>
          <w:szCs w:val="22"/>
          <w:lang w:val="fr-CA"/>
        </w:rPr>
        <w:t>)  </w:t>
      </w:r>
      <w:r w:rsidRPr="00D007B1">
        <w:rPr>
          <w:rFonts w:ascii="Times New Roman" w:hAnsi="Times New Roman"/>
          <w:szCs w:val="22"/>
          <w:lang w:val="fr-CA"/>
        </w:rPr>
        <w:t>dans le cadre de l’application de la présente loi ou de l’exercice de fonctions aux termes de celle-ci;</w:t>
      </w:r>
    </w:p>
    <w:p w14:paraId="06FA9E0B" w14:textId="77777777" w:rsidR="00BD77F5" w:rsidRPr="00D007B1" w:rsidRDefault="00BD77F5" w:rsidP="006B1777">
      <w:pPr>
        <w:pStyle w:val="Laws-subsectiona"/>
        <w:rPr>
          <w:rFonts w:ascii="Times New Roman" w:hAnsi="Times New Roman"/>
          <w:szCs w:val="22"/>
          <w:lang w:val="fr-CA"/>
        </w:rPr>
      </w:pPr>
      <w:r w:rsidRPr="00D007B1">
        <w:rPr>
          <w:rFonts w:ascii="Times New Roman" w:hAnsi="Times New Roman"/>
          <w:szCs w:val="22"/>
          <w:lang w:val="fr-CA"/>
        </w:rPr>
        <w:t>b</w:t>
      </w:r>
      <w:r w:rsidR="00EF0CE8" w:rsidRPr="00D007B1">
        <w:rPr>
          <w:rFonts w:ascii="Times New Roman" w:hAnsi="Times New Roman"/>
          <w:szCs w:val="22"/>
          <w:lang w:val="fr-CA"/>
        </w:rPr>
        <w:t>)  </w:t>
      </w:r>
      <w:r w:rsidRPr="00D007B1">
        <w:rPr>
          <w:rFonts w:ascii="Times New Roman" w:hAnsi="Times New Roman"/>
          <w:szCs w:val="22"/>
          <w:lang w:val="fr-CA"/>
        </w:rPr>
        <w:t>dans le cadre d’une procédure devant le Comité de révision des évaluations foncières ou un tribunal judiciaire, ou aux termes d’une ordonnance judiciaire;</w:t>
      </w:r>
    </w:p>
    <w:p w14:paraId="578DC1F1" w14:textId="77777777" w:rsidR="00BD77F5" w:rsidRPr="00D007B1" w:rsidRDefault="00BD77F5" w:rsidP="006B1777">
      <w:pPr>
        <w:pStyle w:val="Laws-subsectiona"/>
        <w:rPr>
          <w:rFonts w:ascii="Times New Roman" w:hAnsi="Times New Roman"/>
          <w:szCs w:val="22"/>
          <w:lang w:val="fr-CA"/>
        </w:rPr>
      </w:pPr>
      <w:r w:rsidRPr="00D007B1">
        <w:rPr>
          <w:rFonts w:ascii="Times New Roman" w:hAnsi="Times New Roman"/>
          <w:szCs w:val="22"/>
          <w:lang w:val="fr-CA"/>
        </w:rPr>
        <w:t>c)</w:t>
      </w:r>
      <w:r w:rsidR="00EF0CE8" w:rsidRPr="00D007B1">
        <w:rPr>
          <w:rFonts w:ascii="Times New Roman" w:hAnsi="Times New Roman"/>
          <w:szCs w:val="22"/>
          <w:lang w:val="fr-CA"/>
        </w:rPr>
        <w:t>  </w:t>
      </w:r>
      <w:r w:rsidRPr="00D007B1">
        <w:rPr>
          <w:rFonts w:ascii="Times New Roman" w:hAnsi="Times New Roman"/>
          <w:szCs w:val="22"/>
          <w:lang w:val="fr-CA"/>
        </w:rPr>
        <w:t>en conformité avec le paragraphe (2).</w:t>
      </w:r>
    </w:p>
    <w:p w14:paraId="7456325C" w14:textId="77777777" w:rsidR="00BD77F5" w:rsidRPr="00D007B1" w:rsidRDefault="00BD77F5" w:rsidP="006B1777">
      <w:pPr>
        <w:pStyle w:val="Laws-paraindent"/>
        <w:rPr>
          <w:rFonts w:ascii="Times New Roman" w:hAnsi="Times New Roman"/>
          <w:lang w:val="fr-CA"/>
        </w:rPr>
      </w:pPr>
      <w:r w:rsidRPr="00D007B1">
        <w:rPr>
          <w:rFonts w:ascii="Times New Roman" w:hAnsi="Times New Roman"/>
          <w:lang w:val="fr-CA"/>
        </w:rPr>
        <w:t>(2)</w:t>
      </w:r>
      <w:r w:rsidR="00EF0CE8" w:rsidRPr="00D007B1">
        <w:rPr>
          <w:rFonts w:ascii="Times New Roman" w:hAnsi="Times New Roman"/>
          <w:lang w:val="fr-CA"/>
        </w:rPr>
        <w:t>  </w:t>
      </w:r>
      <w:r w:rsidRPr="00D007B1">
        <w:rPr>
          <w:rFonts w:ascii="Times New Roman" w:hAnsi="Times New Roman"/>
          <w:lang w:val="fr-CA"/>
        </w:rPr>
        <w:t xml:space="preserve">L’administrateur fiscal peut communiquer des renseignements confidentiels concernant un </w:t>
      </w:r>
      <w:r w:rsidR="00CE4AD6" w:rsidRPr="00D007B1">
        <w:rPr>
          <w:rFonts w:ascii="Times New Roman" w:hAnsi="Times New Roman"/>
          <w:lang w:val="fr-CA"/>
        </w:rPr>
        <w:t>intérêt sur les terres de réserve</w:t>
      </w:r>
      <w:r w:rsidRPr="00D007B1">
        <w:rPr>
          <w:rFonts w:ascii="Times New Roman" w:hAnsi="Times New Roman"/>
          <w:lang w:val="fr-CA"/>
        </w:rPr>
        <w:t xml:space="preserve"> à l’agent du détenteur si la communication de ces renseignements a été autorisée par écrit par le détenteur.</w:t>
      </w:r>
    </w:p>
    <w:p w14:paraId="29D6DE45" w14:textId="77777777" w:rsidR="00BD77F5" w:rsidRPr="00D007B1" w:rsidRDefault="00BD77F5" w:rsidP="006B1777">
      <w:pPr>
        <w:pStyle w:val="Laws-paraindent"/>
        <w:rPr>
          <w:rFonts w:ascii="Times New Roman" w:hAnsi="Times New Roman"/>
          <w:lang w:val="fr-CA"/>
        </w:rPr>
      </w:pPr>
      <w:r w:rsidRPr="00D007B1">
        <w:rPr>
          <w:rFonts w:ascii="Times New Roman" w:hAnsi="Times New Roman"/>
          <w:lang w:val="fr-CA"/>
        </w:rPr>
        <w:t>(3)</w:t>
      </w:r>
      <w:r w:rsidR="00EF0CE8" w:rsidRPr="00D007B1">
        <w:rPr>
          <w:rFonts w:ascii="Times New Roman" w:hAnsi="Times New Roman"/>
          <w:lang w:val="fr-CA"/>
        </w:rPr>
        <w:t>  </w:t>
      </w:r>
      <w:r w:rsidRPr="00D007B1">
        <w:rPr>
          <w:rFonts w:ascii="Times New Roman" w:hAnsi="Times New Roman"/>
          <w:lang w:val="fr-CA"/>
        </w:rPr>
        <w:t>L’agent ne peut utiliser les renseignements communiqués aux termes du paragraphe (2) qu’aux fins autorisées par écrit par le détenteur.</w:t>
      </w:r>
    </w:p>
    <w:p w14:paraId="3319D7CE"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Communication aux fins de recherche</w:t>
      </w:r>
    </w:p>
    <w:p w14:paraId="0178D268" w14:textId="77777777" w:rsidR="00EF5DA5" w:rsidRPr="00D007B1" w:rsidRDefault="00EF5DA5" w:rsidP="00EF5DA5">
      <w:pPr>
        <w:pStyle w:val="Laws-paraindent"/>
        <w:rPr>
          <w:rFonts w:ascii="Times New Roman" w:hAnsi="Times New Roman"/>
          <w:lang w:val="fr-CA"/>
        </w:rPr>
      </w:pPr>
      <w:r w:rsidRPr="00D007B1">
        <w:rPr>
          <w:rFonts w:ascii="Times New Roman" w:hAnsi="Times New Roman"/>
          <w:b/>
          <w:lang w:val="fr-CA"/>
        </w:rPr>
        <w:t>45.</w:t>
      </w:r>
      <w:r w:rsidRPr="00D007B1">
        <w:rPr>
          <w:rFonts w:ascii="Times New Roman" w:hAnsi="Times New Roman"/>
          <w:lang w:val="fr-CA"/>
        </w:rPr>
        <w:t>  Malgré l’article 44 :</w:t>
      </w:r>
    </w:p>
    <w:p w14:paraId="132C87B9" w14:textId="77777777" w:rsidR="00EF5DA5" w:rsidRPr="00D007B1" w:rsidRDefault="00EF5DA5" w:rsidP="00EF5DA5">
      <w:pPr>
        <w:pStyle w:val="Laws-subsectiona"/>
        <w:rPr>
          <w:rFonts w:ascii="Times New Roman" w:hAnsi="Times New Roman"/>
          <w:szCs w:val="22"/>
          <w:lang w:val="fr-CA"/>
        </w:rPr>
      </w:pPr>
      <w:r w:rsidRPr="00D007B1">
        <w:rPr>
          <w:rFonts w:ascii="Times New Roman" w:hAnsi="Times New Roman"/>
          <w:szCs w:val="22"/>
          <w:lang w:val="fr-CA"/>
        </w:rPr>
        <w:t>a)  l’administrateur fiscal peut communiquer des renseignements et des archives à un tiers à des fins de recherche, y compris la recherche statistique, pourvu que ces renseignements et archives ne contiennent pas de renseignements sous une forme permettant d’identifier des individus ni de renseignements commerciaux permettant d’identifier des entreprises;</w:t>
      </w:r>
    </w:p>
    <w:p w14:paraId="2E5F7091" w14:textId="77777777" w:rsidR="00EF5DA5" w:rsidRPr="00D007B1" w:rsidRDefault="00EF5DA5" w:rsidP="00EF5DA5">
      <w:pPr>
        <w:pStyle w:val="Laws-subsectiona"/>
        <w:rPr>
          <w:rFonts w:ascii="Times New Roman" w:hAnsi="Times New Roman"/>
          <w:szCs w:val="22"/>
          <w:lang w:val="fr-CA"/>
        </w:rPr>
      </w:pPr>
      <w:r w:rsidRPr="00D007B1">
        <w:rPr>
          <w:rFonts w:ascii="Times New Roman" w:hAnsi="Times New Roman"/>
          <w:szCs w:val="22"/>
          <w:lang w:val="fr-CA"/>
        </w:rPr>
        <w:t>b)  le Conseil peut communiquer des renseignements et des archives à un tiers à des fins de recherche, y compris la recherche statistique, sous une forme permettant d’identifier des individus ou des entreprises, pourvu que les conditions suivantes soient réunies :</w:t>
      </w:r>
    </w:p>
    <w:p w14:paraId="1E6E3E09" w14:textId="77777777" w:rsidR="00EF5DA5" w:rsidRPr="00D007B1" w:rsidRDefault="00EF5DA5" w:rsidP="00EF5DA5">
      <w:pPr>
        <w:pStyle w:val="Laws-subsectiona"/>
        <w:tabs>
          <w:tab w:val="clear" w:pos="360"/>
          <w:tab w:val="clear" w:pos="720"/>
          <w:tab w:val="left" w:pos="709"/>
        </w:tabs>
        <w:ind w:left="709"/>
        <w:rPr>
          <w:rFonts w:ascii="Times New Roman" w:hAnsi="Times New Roman"/>
          <w:szCs w:val="22"/>
          <w:lang w:val="fr-CA"/>
        </w:rPr>
      </w:pPr>
      <w:r w:rsidRPr="00D007B1">
        <w:rPr>
          <w:rFonts w:ascii="Times New Roman" w:hAnsi="Times New Roman"/>
          <w:szCs w:val="22"/>
          <w:lang w:val="fr-CA"/>
        </w:rPr>
        <w:t>(i) la recherche ne peut vraisemblablement être effectuée que si les renseignements sont fournis sous une forme permettant d’identifier des individus ou des entreprises,</w:t>
      </w:r>
    </w:p>
    <w:p w14:paraId="064EA8D1" w14:textId="77777777" w:rsidR="00EF5DA5" w:rsidRPr="00D007B1" w:rsidRDefault="00EF5DA5" w:rsidP="00EF5DA5">
      <w:pPr>
        <w:pStyle w:val="Laws-subsectiona"/>
        <w:tabs>
          <w:tab w:val="clear" w:pos="360"/>
          <w:tab w:val="clear" w:pos="720"/>
          <w:tab w:val="left" w:pos="709"/>
        </w:tabs>
        <w:ind w:left="709"/>
        <w:rPr>
          <w:rFonts w:ascii="Times New Roman" w:hAnsi="Times New Roman"/>
          <w:szCs w:val="22"/>
          <w:lang w:val="fr-CA"/>
        </w:rPr>
      </w:pPr>
      <w:r w:rsidRPr="00D007B1">
        <w:rPr>
          <w:rFonts w:ascii="Times New Roman" w:hAnsi="Times New Roman"/>
          <w:szCs w:val="22"/>
          <w:lang w:val="fr-CA"/>
        </w:rPr>
        <w:t>(ii) le tiers a signé une entente avec le Conseil dans laquelle il s’engage à se conformer aux exigences du Conseil concernant l’utilisation, la confidentialité et la sécurité des renseignements.</w:t>
      </w:r>
    </w:p>
    <w:p w14:paraId="12AF04FA"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Validité</w:t>
      </w:r>
    </w:p>
    <w:p w14:paraId="5F5E98A3" w14:textId="77777777" w:rsidR="00BD77F5" w:rsidRPr="00D007B1" w:rsidRDefault="00AE0F0B" w:rsidP="006B1777">
      <w:pPr>
        <w:pStyle w:val="Laws-paraindent"/>
        <w:rPr>
          <w:rFonts w:ascii="Times New Roman" w:hAnsi="Times New Roman"/>
          <w:lang w:val="fr-CA"/>
        </w:rPr>
      </w:pPr>
      <w:r w:rsidRPr="00D007B1">
        <w:rPr>
          <w:rFonts w:ascii="Times New Roman" w:hAnsi="Times New Roman"/>
          <w:b/>
          <w:lang w:val="fr-CA"/>
        </w:rPr>
        <w:t>4</w:t>
      </w:r>
      <w:r w:rsidR="00882AFC" w:rsidRPr="00D007B1">
        <w:rPr>
          <w:rFonts w:ascii="Times New Roman" w:hAnsi="Times New Roman"/>
          <w:b/>
          <w:lang w:val="fr-CA"/>
        </w:rPr>
        <w:t>6</w:t>
      </w:r>
      <w:r w:rsidR="00BD77F5" w:rsidRPr="00D007B1">
        <w:rPr>
          <w:rFonts w:ascii="Times New Roman" w:hAnsi="Times New Roman"/>
          <w:b/>
          <w:lang w:val="fr-CA"/>
        </w:rPr>
        <w:t>.</w:t>
      </w:r>
      <w:r w:rsidR="00EF0CE8" w:rsidRPr="00D007B1">
        <w:rPr>
          <w:rFonts w:ascii="Times New Roman" w:hAnsi="Times New Roman"/>
          <w:b/>
          <w:lang w:val="fr-CA"/>
        </w:rPr>
        <w:t>  </w:t>
      </w:r>
      <w:r w:rsidR="00BD77F5" w:rsidRPr="00D007B1">
        <w:rPr>
          <w:rFonts w:ascii="Times New Roman" w:hAnsi="Times New Roman"/>
          <w:lang w:val="fr-CA"/>
        </w:rPr>
        <w:t>Aucune disposition de la présente loi ne peut être annulée ou invalidée, et l’obligation d’une personne de payer des impôts ou autres montants imposés aux termes de la présente loi ne peut être modifiée, en raison :</w:t>
      </w:r>
    </w:p>
    <w:p w14:paraId="4B12950C" w14:textId="77777777" w:rsidR="00BD77F5" w:rsidRPr="00D007B1" w:rsidRDefault="00BD77F5" w:rsidP="006B1777">
      <w:pPr>
        <w:pStyle w:val="Laws-subsectiona"/>
        <w:rPr>
          <w:rFonts w:ascii="Times New Roman" w:hAnsi="Times New Roman"/>
          <w:szCs w:val="22"/>
          <w:lang w:val="fr-CA"/>
        </w:rPr>
      </w:pPr>
      <w:r w:rsidRPr="00D007B1">
        <w:rPr>
          <w:rFonts w:ascii="Times New Roman" w:hAnsi="Times New Roman"/>
          <w:szCs w:val="22"/>
          <w:lang w:val="fr-CA"/>
        </w:rPr>
        <w:t>a</w:t>
      </w:r>
      <w:r w:rsidR="00EF0CE8" w:rsidRPr="00D007B1">
        <w:rPr>
          <w:rFonts w:ascii="Times New Roman" w:hAnsi="Times New Roman"/>
          <w:szCs w:val="22"/>
          <w:lang w:val="fr-CA"/>
        </w:rPr>
        <w:t>)  </w:t>
      </w:r>
      <w:r w:rsidRPr="00D007B1">
        <w:rPr>
          <w:rFonts w:ascii="Times New Roman" w:hAnsi="Times New Roman"/>
          <w:szCs w:val="22"/>
          <w:lang w:val="fr-CA"/>
        </w:rPr>
        <w:t>d’une erreur ou d’une omission dans une estimation</w:t>
      </w:r>
      <w:r w:rsidR="00947FD0" w:rsidRPr="00D007B1">
        <w:rPr>
          <w:rFonts w:ascii="Times New Roman" w:hAnsi="Times New Roman"/>
          <w:szCs w:val="22"/>
          <w:lang w:val="fr-CA"/>
        </w:rPr>
        <w:t>,</w:t>
      </w:r>
      <w:r w:rsidRPr="00D007B1">
        <w:rPr>
          <w:rFonts w:ascii="Times New Roman" w:hAnsi="Times New Roman"/>
          <w:szCs w:val="22"/>
          <w:lang w:val="fr-CA"/>
        </w:rPr>
        <w:t xml:space="preserve"> ou </w:t>
      </w:r>
      <w:r w:rsidR="00947FD0" w:rsidRPr="00D007B1">
        <w:rPr>
          <w:rFonts w:ascii="Times New Roman" w:hAnsi="Times New Roman"/>
          <w:szCs w:val="22"/>
          <w:lang w:val="fr-CA"/>
        </w:rPr>
        <w:t>d’</w:t>
      </w:r>
      <w:r w:rsidRPr="00D007B1">
        <w:rPr>
          <w:rFonts w:ascii="Times New Roman" w:hAnsi="Times New Roman"/>
          <w:szCs w:val="22"/>
          <w:lang w:val="fr-CA"/>
        </w:rPr>
        <w:t>une estimation fondée uniquement sur les renseignements dont dispose l’évaluateur ou l’administrateur fiscal;</w:t>
      </w:r>
    </w:p>
    <w:p w14:paraId="22ECB7D7" w14:textId="77777777" w:rsidR="00BD77F5" w:rsidRPr="00D007B1" w:rsidRDefault="00BD77F5" w:rsidP="006B1777">
      <w:pPr>
        <w:pStyle w:val="Laws-subsectiona"/>
        <w:rPr>
          <w:rFonts w:ascii="Times New Roman" w:hAnsi="Times New Roman"/>
          <w:szCs w:val="22"/>
          <w:lang w:val="fr-CA"/>
        </w:rPr>
      </w:pPr>
      <w:r w:rsidRPr="00D007B1">
        <w:rPr>
          <w:rFonts w:ascii="Times New Roman" w:hAnsi="Times New Roman"/>
          <w:szCs w:val="22"/>
          <w:lang w:val="fr-CA"/>
        </w:rPr>
        <w:lastRenderedPageBreak/>
        <w:t>b</w:t>
      </w:r>
      <w:r w:rsidR="00EF0CE8" w:rsidRPr="00D007B1">
        <w:rPr>
          <w:rFonts w:ascii="Times New Roman" w:hAnsi="Times New Roman"/>
          <w:szCs w:val="22"/>
          <w:lang w:val="fr-CA"/>
        </w:rPr>
        <w:t>)  </w:t>
      </w:r>
      <w:r w:rsidRPr="00D007B1">
        <w:rPr>
          <w:rFonts w:ascii="Times New Roman" w:hAnsi="Times New Roman"/>
          <w:szCs w:val="22"/>
          <w:lang w:val="fr-CA"/>
        </w:rPr>
        <w:t>d’une erreur ou d’une omission commise dans un rôle d’imposition, un avis d’imposition ou tout avis donné sous le régime de la présente loi;</w:t>
      </w:r>
    </w:p>
    <w:p w14:paraId="6E557BB5" w14:textId="77777777" w:rsidR="00BD77F5" w:rsidRPr="00D007B1" w:rsidRDefault="00BD77F5" w:rsidP="006B1777">
      <w:pPr>
        <w:pStyle w:val="Laws-subsectiona"/>
        <w:rPr>
          <w:rFonts w:ascii="Times New Roman" w:hAnsi="Times New Roman"/>
          <w:szCs w:val="22"/>
          <w:lang w:val="fr-CA"/>
        </w:rPr>
      </w:pPr>
      <w:r w:rsidRPr="00D007B1">
        <w:rPr>
          <w:rFonts w:ascii="Times New Roman" w:hAnsi="Times New Roman"/>
          <w:szCs w:val="22"/>
          <w:lang w:val="fr-CA"/>
        </w:rPr>
        <w:t>c</w:t>
      </w:r>
      <w:r w:rsidR="00EF0CE8" w:rsidRPr="00D007B1">
        <w:rPr>
          <w:rFonts w:ascii="Times New Roman" w:hAnsi="Times New Roman"/>
          <w:szCs w:val="22"/>
          <w:lang w:val="fr-CA"/>
        </w:rPr>
        <w:t>)  </w:t>
      </w:r>
      <w:r w:rsidRPr="00D007B1">
        <w:rPr>
          <w:rFonts w:ascii="Times New Roman" w:hAnsi="Times New Roman"/>
          <w:szCs w:val="22"/>
          <w:lang w:val="fr-CA"/>
        </w:rPr>
        <w:t>du défaut de la part de la Première Nation, de l’administrateur fiscal ou de l’évaluateur de prendre des mesures dans le délai prévu.</w:t>
      </w:r>
    </w:p>
    <w:p w14:paraId="6077CF54"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 xml:space="preserve">Restriction </w:t>
      </w:r>
    </w:p>
    <w:p w14:paraId="6F59BE07" w14:textId="77777777" w:rsidR="00BD77F5" w:rsidRPr="00D007B1" w:rsidRDefault="00AE0F0B" w:rsidP="006B1777">
      <w:pPr>
        <w:pStyle w:val="Laws-paraindent"/>
        <w:rPr>
          <w:rFonts w:ascii="Times New Roman" w:hAnsi="Times New Roman"/>
          <w:lang w:val="fr-CA"/>
        </w:rPr>
      </w:pPr>
      <w:r w:rsidRPr="00D007B1">
        <w:rPr>
          <w:rFonts w:ascii="Times New Roman" w:hAnsi="Times New Roman"/>
          <w:b/>
          <w:lang w:val="fr-CA"/>
        </w:rPr>
        <w:t>4</w:t>
      </w:r>
      <w:r w:rsidR="00882AFC" w:rsidRPr="00D007B1">
        <w:rPr>
          <w:rFonts w:ascii="Times New Roman" w:hAnsi="Times New Roman"/>
          <w:b/>
          <w:lang w:val="fr-CA"/>
        </w:rPr>
        <w:t>7</w:t>
      </w:r>
      <w:r w:rsidR="00BD77F5" w:rsidRPr="00D007B1">
        <w:rPr>
          <w:rFonts w:ascii="Times New Roman" w:hAnsi="Times New Roman"/>
          <w:b/>
          <w:lang w:val="fr-CA"/>
        </w:rPr>
        <w:t>.</w:t>
      </w:r>
      <w:r w:rsidR="00BD77F5" w:rsidRPr="00D007B1">
        <w:rPr>
          <w:rFonts w:ascii="Times New Roman" w:hAnsi="Times New Roman"/>
          <w:lang w:val="fr-CA"/>
        </w:rPr>
        <w:t>(1)</w:t>
      </w:r>
      <w:r w:rsidR="00EF0CE8" w:rsidRPr="00D007B1">
        <w:rPr>
          <w:rFonts w:ascii="Times New Roman" w:hAnsi="Times New Roman"/>
          <w:lang w:val="fr-CA"/>
        </w:rPr>
        <w:t>  </w:t>
      </w:r>
      <w:r w:rsidR="00BD77F5" w:rsidRPr="00D007B1">
        <w:rPr>
          <w:rFonts w:ascii="Times New Roman" w:hAnsi="Times New Roman"/>
          <w:lang w:val="fr-CA"/>
        </w:rPr>
        <w:t>Nul ne peut engager une action ou une procédure en vue du remboursement des sommes versées à la Première Nation, que ce soit dans le cadre d’une contestation ou autrement, au titre d’une demande, valide ou invalide, concernant les impôts ou tout autre montant payé aux termes de la présente loi, après l’expiration d’un délai de six (6) mois suivant la date du fait générateur du litige.</w:t>
      </w:r>
    </w:p>
    <w:p w14:paraId="60DBFDB0" w14:textId="77777777" w:rsidR="00BD77F5" w:rsidRPr="00D007B1" w:rsidRDefault="00BD77F5" w:rsidP="006B1777">
      <w:pPr>
        <w:pStyle w:val="Laws-paraindent"/>
        <w:rPr>
          <w:rFonts w:ascii="Times New Roman" w:hAnsi="Times New Roman"/>
          <w:lang w:val="fr-CA"/>
        </w:rPr>
      </w:pPr>
      <w:r w:rsidRPr="00D007B1">
        <w:rPr>
          <w:rFonts w:ascii="Times New Roman" w:hAnsi="Times New Roman"/>
          <w:lang w:val="fr-CA"/>
        </w:rPr>
        <w:t>(2)</w:t>
      </w:r>
      <w:r w:rsidR="00EF0CE8" w:rsidRPr="00D007B1">
        <w:rPr>
          <w:rFonts w:ascii="Times New Roman" w:hAnsi="Times New Roman"/>
          <w:lang w:val="fr-CA"/>
        </w:rPr>
        <w:t>  </w:t>
      </w:r>
      <w:r w:rsidRPr="00D007B1">
        <w:rPr>
          <w:rFonts w:ascii="Times New Roman" w:hAnsi="Times New Roman"/>
          <w:lang w:val="fr-CA"/>
        </w:rPr>
        <w:t>Si aucune action ou procédure n’est engagée dans le délai prévu au présent article, les sommes versées à la Première Nation sont réputées avoir été versées de plein gré par l’intéressé.</w:t>
      </w:r>
    </w:p>
    <w:p w14:paraId="72A03F8C"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Avis</w:t>
      </w:r>
    </w:p>
    <w:p w14:paraId="08B2CC4F" w14:textId="77777777" w:rsidR="00BD77F5" w:rsidRPr="00D007B1" w:rsidRDefault="00AE0F0B" w:rsidP="000B131F">
      <w:pPr>
        <w:pStyle w:val="Laws-paraindent"/>
        <w:rPr>
          <w:rFonts w:ascii="Times New Roman" w:hAnsi="Times New Roman"/>
          <w:lang w:val="fr-CA"/>
        </w:rPr>
      </w:pPr>
      <w:r w:rsidRPr="00D007B1">
        <w:rPr>
          <w:rFonts w:ascii="Times New Roman" w:hAnsi="Times New Roman"/>
          <w:b/>
          <w:lang w:val="fr-CA"/>
        </w:rPr>
        <w:t>4</w:t>
      </w:r>
      <w:r w:rsidR="00882AFC" w:rsidRPr="00D007B1">
        <w:rPr>
          <w:rFonts w:ascii="Times New Roman" w:hAnsi="Times New Roman"/>
          <w:b/>
          <w:lang w:val="fr-CA"/>
        </w:rPr>
        <w:t>8</w:t>
      </w:r>
      <w:r w:rsidR="00BD77F5" w:rsidRPr="00D007B1">
        <w:rPr>
          <w:rFonts w:ascii="Times New Roman" w:hAnsi="Times New Roman"/>
          <w:b/>
          <w:lang w:val="fr-CA"/>
        </w:rPr>
        <w:t>.</w:t>
      </w:r>
      <w:r w:rsidR="00BD77F5" w:rsidRPr="00D007B1">
        <w:rPr>
          <w:rFonts w:ascii="Times New Roman" w:hAnsi="Times New Roman"/>
          <w:lang w:val="fr-CA"/>
        </w:rPr>
        <w:t>(1</w:t>
      </w:r>
      <w:r w:rsidR="00EF0CE8" w:rsidRPr="00D007B1">
        <w:rPr>
          <w:rFonts w:ascii="Times New Roman" w:hAnsi="Times New Roman"/>
          <w:lang w:val="fr-CA"/>
        </w:rPr>
        <w:t>)  </w:t>
      </w:r>
      <w:r w:rsidR="00BD77F5" w:rsidRPr="00D007B1">
        <w:rPr>
          <w:rFonts w:ascii="Times New Roman" w:hAnsi="Times New Roman"/>
          <w:lang w:val="fr-CA"/>
        </w:rPr>
        <w:t xml:space="preserve">Lorsque la présente loi exige la transmission d’un avis par la poste ou qu’elle ne précise pas le mode de transmission, l’avis est transmis, selon le cas : </w:t>
      </w:r>
    </w:p>
    <w:p w14:paraId="4E549C49" w14:textId="77777777" w:rsidR="00BD77F5" w:rsidRPr="00D007B1" w:rsidRDefault="00BD77F5" w:rsidP="000B131F">
      <w:pPr>
        <w:pStyle w:val="Laws-subsectiona"/>
        <w:rPr>
          <w:rFonts w:ascii="Times New Roman" w:hAnsi="Times New Roman"/>
          <w:szCs w:val="22"/>
          <w:lang w:val="fr-CA"/>
        </w:rPr>
      </w:pPr>
      <w:r w:rsidRPr="00D007B1">
        <w:rPr>
          <w:rFonts w:ascii="Times New Roman" w:hAnsi="Times New Roman"/>
          <w:szCs w:val="22"/>
          <w:lang w:val="fr-CA"/>
        </w:rPr>
        <w:t>a</w:t>
      </w:r>
      <w:r w:rsidR="00EF0CE8" w:rsidRPr="00D007B1">
        <w:rPr>
          <w:rFonts w:ascii="Times New Roman" w:hAnsi="Times New Roman"/>
          <w:szCs w:val="22"/>
          <w:lang w:val="fr-CA"/>
        </w:rPr>
        <w:t>)  </w:t>
      </w:r>
      <w:r w:rsidRPr="00D007B1">
        <w:rPr>
          <w:rFonts w:ascii="Times New Roman" w:hAnsi="Times New Roman"/>
          <w:szCs w:val="22"/>
          <w:lang w:val="fr-CA"/>
        </w:rPr>
        <w:t>par la poste, à l’adresse postale habituelle du destinataire ou à son adresse indiquée sur le rôle d’imposition;</w:t>
      </w:r>
    </w:p>
    <w:p w14:paraId="1EFC6F18" w14:textId="77777777" w:rsidR="00BD77F5" w:rsidRPr="00D007B1" w:rsidRDefault="00BD77F5" w:rsidP="000B131F">
      <w:pPr>
        <w:pStyle w:val="Laws-subsectiona"/>
        <w:rPr>
          <w:rFonts w:ascii="Times New Roman" w:hAnsi="Times New Roman"/>
          <w:szCs w:val="22"/>
          <w:lang w:val="fr-CA"/>
        </w:rPr>
      </w:pPr>
      <w:r w:rsidRPr="00D007B1">
        <w:rPr>
          <w:rFonts w:ascii="Times New Roman" w:hAnsi="Times New Roman"/>
          <w:szCs w:val="22"/>
          <w:lang w:val="fr-CA"/>
        </w:rPr>
        <w:t>b</w:t>
      </w:r>
      <w:r w:rsidR="00EF0CE8" w:rsidRPr="00D007B1">
        <w:rPr>
          <w:rFonts w:ascii="Times New Roman" w:hAnsi="Times New Roman"/>
          <w:szCs w:val="22"/>
          <w:lang w:val="fr-CA"/>
        </w:rPr>
        <w:t>)  </w:t>
      </w:r>
      <w:r w:rsidRPr="00D007B1">
        <w:rPr>
          <w:rFonts w:ascii="Times New Roman" w:hAnsi="Times New Roman"/>
          <w:szCs w:val="22"/>
          <w:lang w:val="fr-CA"/>
        </w:rPr>
        <w:t>si l’adresse du destinataire est inconnue, par affichage d’une copie de l’avis dans un endroit bien en vue sur le bien foncier du destinataire;</w:t>
      </w:r>
    </w:p>
    <w:p w14:paraId="553EA5A3" w14:textId="77777777" w:rsidR="00BD77F5" w:rsidRPr="00D007B1" w:rsidRDefault="00BD77F5" w:rsidP="000B131F">
      <w:pPr>
        <w:pStyle w:val="Laws-subsectiona"/>
        <w:rPr>
          <w:rFonts w:ascii="Times New Roman" w:hAnsi="Times New Roman"/>
          <w:szCs w:val="22"/>
          <w:lang w:val="fr-CA"/>
        </w:rPr>
      </w:pPr>
      <w:r w:rsidRPr="00D007B1">
        <w:rPr>
          <w:rFonts w:ascii="Times New Roman" w:hAnsi="Times New Roman"/>
          <w:szCs w:val="22"/>
          <w:lang w:val="fr-CA"/>
        </w:rPr>
        <w:t>c</w:t>
      </w:r>
      <w:r w:rsidR="00EF0CE8" w:rsidRPr="00D007B1">
        <w:rPr>
          <w:rFonts w:ascii="Times New Roman" w:hAnsi="Times New Roman"/>
          <w:szCs w:val="22"/>
          <w:lang w:val="fr-CA"/>
        </w:rPr>
        <w:t>)  </w:t>
      </w:r>
      <w:r w:rsidRPr="00D007B1">
        <w:rPr>
          <w:rFonts w:ascii="Times New Roman" w:hAnsi="Times New Roman"/>
          <w:szCs w:val="22"/>
          <w:lang w:val="fr-CA"/>
        </w:rPr>
        <w:t>par remise de l’avis en mains propres ou par service de messagerie au destinataire, ou à son adresse postale habituelle ou à l’adresse indiquée sur le rôle d’imposition.</w:t>
      </w:r>
    </w:p>
    <w:p w14:paraId="5F6547B6" w14:textId="77777777" w:rsidR="00BD77F5" w:rsidRPr="00D007B1" w:rsidRDefault="00BD77F5" w:rsidP="000B131F">
      <w:pPr>
        <w:pStyle w:val="Laws-paraindent"/>
        <w:rPr>
          <w:rFonts w:ascii="Times New Roman" w:hAnsi="Times New Roman"/>
          <w:lang w:val="fr-CA"/>
        </w:rPr>
      </w:pPr>
      <w:r w:rsidRPr="00D007B1">
        <w:rPr>
          <w:rFonts w:ascii="Times New Roman" w:hAnsi="Times New Roman"/>
          <w:lang w:val="fr-CA"/>
        </w:rPr>
        <w:t>(2</w:t>
      </w:r>
      <w:r w:rsidR="00EF0CE8" w:rsidRPr="00D007B1">
        <w:rPr>
          <w:rFonts w:ascii="Times New Roman" w:hAnsi="Times New Roman"/>
          <w:lang w:val="fr-CA"/>
        </w:rPr>
        <w:t>)  </w:t>
      </w:r>
      <w:r w:rsidRPr="00D007B1">
        <w:rPr>
          <w:rFonts w:ascii="Times New Roman" w:hAnsi="Times New Roman"/>
          <w:lang w:val="fr-CA"/>
        </w:rPr>
        <w:t xml:space="preserve">Sauf disposition contraire de la présente loi : </w:t>
      </w:r>
    </w:p>
    <w:p w14:paraId="4B7D07BA" w14:textId="77777777" w:rsidR="00BD77F5" w:rsidRPr="00D007B1" w:rsidRDefault="00BD77F5" w:rsidP="000B131F">
      <w:pPr>
        <w:pStyle w:val="Laws-subsectiona"/>
        <w:rPr>
          <w:rFonts w:ascii="Times New Roman" w:hAnsi="Times New Roman"/>
          <w:szCs w:val="22"/>
          <w:lang w:val="fr-CA"/>
        </w:rPr>
      </w:pPr>
      <w:r w:rsidRPr="00D007B1">
        <w:rPr>
          <w:rFonts w:ascii="Times New Roman" w:hAnsi="Times New Roman"/>
          <w:szCs w:val="22"/>
          <w:lang w:val="fr-CA"/>
        </w:rPr>
        <w:t>a</w:t>
      </w:r>
      <w:r w:rsidR="00EF0CE8" w:rsidRPr="00D007B1">
        <w:rPr>
          <w:rFonts w:ascii="Times New Roman" w:hAnsi="Times New Roman"/>
          <w:szCs w:val="22"/>
          <w:lang w:val="fr-CA"/>
        </w:rPr>
        <w:t>)  </w:t>
      </w:r>
      <w:r w:rsidRPr="00D007B1">
        <w:rPr>
          <w:rFonts w:ascii="Times New Roman" w:hAnsi="Times New Roman"/>
          <w:szCs w:val="22"/>
          <w:lang w:val="fr-CA"/>
        </w:rPr>
        <w:t xml:space="preserve">l’avis transmis par la poste est réputé reçu le cinquième jour suivant sa mise à la poste; </w:t>
      </w:r>
    </w:p>
    <w:p w14:paraId="169E5904" w14:textId="77777777" w:rsidR="00BD77F5" w:rsidRPr="00D007B1" w:rsidRDefault="00BD77F5" w:rsidP="000B131F">
      <w:pPr>
        <w:pStyle w:val="Laws-subsectiona"/>
        <w:rPr>
          <w:rFonts w:ascii="Times New Roman" w:hAnsi="Times New Roman"/>
          <w:szCs w:val="22"/>
          <w:lang w:val="fr-CA"/>
        </w:rPr>
      </w:pPr>
      <w:r w:rsidRPr="00D007B1">
        <w:rPr>
          <w:rFonts w:ascii="Times New Roman" w:hAnsi="Times New Roman"/>
          <w:szCs w:val="22"/>
          <w:lang w:val="fr-CA"/>
        </w:rPr>
        <w:t>b</w:t>
      </w:r>
      <w:r w:rsidR="00EF0CE8" w:rsidRPr="00D007B1">
        <w:rPr>
          <w:rFonts w:ascii="Times New Roman" w:hAnsi="Times New Roman"/>
          <w:szCs w:val="22"/>
          <w:lang w:val="fr-CA"/>
        </w:rPr>
        <w:t>)  </w:t>
      </w:r>
      <w:r w:rsidRPr="00D007B1">
        <w:rPr>
          <w:rFonts w:ascii="Times New Roman" w:hAnsi="Times New Roman"/>
          <w:szCs w:val="22"/>
          <w:lang w:val="fr-CA"/>
        </w:rPr>
        <w:t>l’avis affiché sur un bien foncier est réputé reçu le deuxième jour après avoir été affiché;</w:t>
      </w:r>
    </w:p>
    <w:p w14:paraId="53C9BE40" w14:textId="77777777" w:rsidR="00BD77F5" w:rsidRPr="00D007B1" w:rsidRDefault="00BD77F5" w:rsidP="000B131F">
      <w:pPr>
        <w:pStyle w:val="Laws-subsectiona"/>
        <w:rPr>
          <w:rFonts w:ascii="Times New Roman" w:hAnsi="Times New Roman"/>
          <w:szCs w:val="22"/>
          <w:lang w:val="fr-CA"/>
        </w:rPr>
      </w:pPr>
      <w:r w:rsidRPr="00D007B1">
        <w:rPr>
          <w:rFonts w:ascii="Times New Roman" w:hAnsi="Times New Roman"/>
          <w:szCs w:val="22"/>
          <w:lang w:val="fr-CA"/>
        </w:rPr>
        <w:t>c</w:t>
      </w:r>
      <w:r w:rsidR="00EF0CE8" w:rsidRPr="00D007B1">
        <w:rPr>
          <w:rFonts w:ascii="Times New Roman" w:hAnsi="Times New Roman"/>
          <w:szCs w:val="22"/>
          <w:lang w:val="fr-CA"/>
        </w:rPr>
        <w:t>)  </w:t>
      </w:r>
      <w:r w:rsidRPr="00D007B1">
        <w:rPr>
          <w:rFonts w:ascii="Times New Roman" w:hAnsi="Times New Roman"/>
          <w:szCs w:val="22"/>
          <w:lang w:val="fr-CA"/>
        </w:rPr>
        <w:t>l’avis remis en mains propres est réputé reçu au moment de sa remise.</w:t>
      </w:r>
    </w:p>
    <w:p w14:paraId="7D94883F"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Interprétation</w:t>
      </w:r>
    </w:p>
    <w:p w14:paraId="463BC169" w14:textId="77777777" w:rsidR="00BD77F5" w:rsidRPr="00D007B1" w:rsidRDefault="00882AFC" w:rsidP="000B131F">
      <w:pPr>
        <w:pStyle w:val="Laws-paraindent"/>
        <w:rPr>
          <w:rFonts w:ascii="Times New Roman" w:hAnsi="Times New Roman"/>
          <w:lang w:val="fr-CA"/>
        </w:rPr>
      </w:pPr>
      <w:r w:rsidRPr="00D007B1">
        <w:rPr>
          <w:rFonts w:ascii="Times New Roman" w:hAnsi="Times New Roman"/>
          <w:b/>
          <w:lang w:val="fr-CA"/>
        </w:rPr>
        <w:t>49</w:t>
      </w:r>
      <w:r w:rsidR="00BD77F5" w:rsidRPr="00D007B1">
        <w:rPr>
          <w:rFonts w:ascii="Times New Roman" w:hAnsi="Times New Roman"/>
          <w:b/>
          <w:lang w:val="fr-CA"/>
        </w:rPr>
        <w:t>.</w:t>
      </w:r>
      <w:r w:rsidR="00BD77F5" w:rsidRPr="00D007B1">
        <w:rPr>
          <w:rFonts w:ascii="Times New Roman" w:hAnsi="Times New Roman"/>
          <w:lang w:val="fr-CA"/>
        </w:rPr>
        <w:t>(1</w:t>
      </w:r>
      <w:r w:rsidR="00EF0CE8" w:rsidRPr="00D007B1">
        <w:rPr>
          <w:rFonts w:ascii="Times New Roman" w:hAnsi="Times New Roman"/>
          <w:lang w:val="fr-CA"/>
        </w:rPr>
        <w:t>)  </w:t>
      </w:r>
      <w:r w:rsidR="00BD77F5" w:rsidRPr="00D007B1">
        <w:rPr>
          <w:rFonts w:ascii="Times New Roman" w:hAnsi="Times New Roman"/>
          <w:lang w:val="fr-CA"/>
        </w:rPr>
        <w:t>Les dispositions de la présente loi sont dissociables. Si une disposition de la présente loi est pour quelque raison déclarée invalide par une décision d’un tribunal compétent, elle est alors retranchée de la présente loi et la décision du tribunal ne porte pas atteinte à la validité des autres dispositions de la présente loi.</w:t>
      </w:r>
    </w:p>
    <w:p w14:paraId="7D77C1F7" w14:textId="77777777" w:rsidR="00BD77F5" w:rsidRPr="00D007B1" w:rsidRDefault="00BD77F5" w:rsidP="000B131F">
      <w:pPr>
        <w:pStyle w:val="Laws-paraindent"/>
        <w:rPr>
          <w:rFonts w:ascii="Times New Roman" w:hAnsi="Times New Roman"/>
          <w:lang w:val="fr-CA"/>
        </w:rPr>
      </w:pPr>
      <w:r w:rsidRPr="00D007B1">
        <w:rPr>
          <w:rFonts w:ascii="Times New Roman" w:hAnsi="Times New Roman"/>
          <w:lang w:val="fr-CA"/>
        </w:rPr>
        <w:t>(2</w:t>
      </w:r>
      <w:r w:rsidR="00EF0CE8" w:rsidRPr="00D007B1">
        <w:rPr>
          <w:rFonts w:ascii="Times New Roman" w:hAnsi="Times New Roman"/>
          <w:lang w:val="fr-CA"/>
        </w:rPr>
        <w:t>)  </w:t>
      </w:r>
      <w:r w:rsidRPr="00D007B1">
        <w:rPr>
          <w:rFonts w:ascii="Times New Roman" w:hAnsi="Times New Roman"/>
          <w:lang w:val="fr-CA"/>
        </w:rPr>
        <w:t>Les dispositions de la présente loi exprimées au présent s’appliquent à la situation du moment.</w:t>
      </w:r>
    </w:p>
    <w:p w14:paraId="7659255A" w14:textId="77777777" w:rsidR="00BD77F5" w:rsidRPr="00D007B1" w:rsidRDefault="00BD77F5" w:rsidP="000B131F">
      <w:pPr>
        <w:pStyle w:val="Laws-paraindent"/>
        <w:rPr>
          <w:rFonts w:ascii="Times New Roman" w:hAnsi="Times New Roman"/>
          <w:lang w:val="fr-CA"/>
        </w:rPr>
      </w:pPr>
      <w:r w:rsidRPr="00D007B1">
        <w:rPr>
          <w:rFonts w:ascii="Times New Roman" w:hAnsi="Times New Roman"/>
          <w:lang w:val="fr-CA"/>
        </w:rPr>
        <w:t>(3</w:t>
      </w:r>
      <w:r w:rsidR="00EF0CE8" w:rsidRPr="00D007B1">
        <w:rPr>
          <w:rFonts w:ascii="Times New Roman" w:hAnsi="Times New Roman"/>
          <w:lang w:val="fr-CA"/>
        </w:rPr>
        <w:t>)  </w:t>
      </w:r>
      <w:r w:rsidRPr="00D007B1">
        <w:rPr>
          <w:rFonts w:ascii="Times New Roman" w:hAnsi="Times New Roman"/>
          <w:lang w:val="fr-CA"/>
        </w:rPr>
        <w:t>Dans la présente loi, le pluriel ou le singulier s’appliquent, le cas échéant, à l’unité et à la pluralité.</w:t>
      </w:r>
    </w:p>
    <w:p w14:paraId="54FADB04" w14:textId="77777777" w:rsidR="00BD77F5" w:rsidRPr="00D007B1" w:rsidRDefault="00BD77F5" w:rsidP="000B131F">
      <w:pPr>
        <w:pStyle w:val="Laws-paraindent"/>
        <w:rPr>
          <w:rFonts w:ascii="Times New Roman" w:hAnsi="Times New Roman"/>
          <w:lang w:val="fr-CA"/>
        </w:rPr>
      </w:pPr>
      <w:r w:rsidRPr="00D007B1">
        <w:rPr>
          <w:rFonts w:ascii="Times New Roman" w:hAnsi="Times New Roman"/>
          <w:lang w:val="fr-CA"/>
        </w:rPr>
        <w:t>(4</w:t>
      </w:r>
      <w:r w:rsidR="00EF0CE8" w:rsidRPr="00D007B1">
        <w:rPr>
          <w:rFonts w:ascii="Times New Roman" w:hAnsi="Times New Roman"/>
          <w:lang w:val="fr-CA"/>
        </w:rPr>
        <w:t>)  </w:t>
      </w:r>
      <w:r w:rsidRPr="00D007B1">
        <w:rPr>
          <w:rFonts w:ascii="Times New Roman" w:hAnsi="Times New Roman"/>
          <w:lang w:val="fr-CA"/>
        </w:rPr>
        <w:t>La présente loi est censée apporter une solution de droit et s’interprète de la manière la plus équitable et la plus large qui soit compatible avec la réalisation de ses objectifs.</w:t>
      </w:r>
    </w:p>
    <w:p w14:paraId="36B102E4" w14:textId="77777777" w:rsidR="00BD77F5" w:rsidRPr="00D007B1" w:rsidRDefault="00BD77F5" w:rsidP="000B131F">
      <w:pPr>
        <w:pStyle w:val="Laws-paraindent"/>
        <w:rPr>
          <w:rFonts w:ascii="Times New Roman" w:hAnsi="Times New Roman"/>
          <w:lang w:val="fr-CA"/>
        </w:rPr>
      </w:pPr>
      <w:r w:rsidRPr="00D007B1">
        <w:rPr>
          <w:rFonts w:ascii="Times New Roman" w:hAnsi="Times New Roman"/>
          <w:lang w:val="fr-CA"/>
        </w:rPr>
        <w:t>(5</w:t>
      </w:r>
      <w:r w:rsidR="00EF0CE8" w:rsidRPr="00D007B1">
        <w:rPr>
          <w:rFonts w:ascii="Times New Roman" w:hAnsi="Times New Roman"/>
          <w:lang w:val="fr-CA"/>
        </w:rPr>
        <w:t>)  </w:t>
      </w:r>
      <w:r w:rsidRPr="00D007B1">
        <w:rPr>
          <w:rFonts w:ascii="Times New Roman" w:hAnsi="Times New Roman"/>
          <w:lang w:val="fr-CA"/>
        </w:rPr>
        <w:t>Les renvois dans la présente loi à un texte législatif sont réputés se rapporter à sa version éventuellement modifiée et visent tous les règlements d’application de ce texte.</w:t>
      </w:r>
    </w:p>
    <w:p w14:paraId="3FC8C7E2" w14:textId="77777777" w:rsidR="00BD77F5" w:rsidRPr="00D007B1" w:rsidRDefault="00BD77F5" w:rsidP="000B131F">
      <w:pPr>
        <w:pStyle w:val="Laws-paraindent"/>
        <w:rPr>
          <w:rFonts w:ascii="Times New Roman" w:hAnsi="Times New Roman"/>
          <w:lang w:val="fr-CA"/>
        </w:rPr>
      </w:pPr>
      <w:r w:rsidRPr="00D007B1">
        <w:rPr>
          <w:rFonts w:ascii="Times New Roman" w:hAnsi="Times New Roman"/>
          <w:lang w:val="fr-CA"/>
        </w:rPr>
        <w:t>(6</w:t>
      </w:r>
      <w:r w:rsidR="00EF0CE8" w:rsidRPr="00D007B1">
        <w:rPr>
          <w:rFonts w:ascii="Times New Roman" w:hAnsi="Times New Roman"/>
          <w:lang w:val="fr-CA"/>
        </w:rPr>
        <w:t>)  </w:t>
      </w:r>
      <w:r w:rsidRPr="00D007B1">
        <w:rPr>
          <w:rFonts w:ascii="Times New Roman" w:hAnsi="Times New Roman"/>
          <w:lang w:val="fr-CA"/>
        </w:rPr>
        <w:t>Les intertitres ne font pas partie de la présente loi, n’y figurant que pour faciliter la consultation.</w:t>
      </w:r>
    </w:p>
    <w:p w14:paraId="14A907E4"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t>Abrogation</w:t>
      </w:r>
    </w:p>
    <w:p w14:paraId="33A060B0" w14:textId="77777777" w:rsidR="00BD77F5" w:rsidRPr="00D007B1" w:rsidRDefault="00BD77F5" w:rsidP="000B131F">
      <w:pPr>
        <w:pStyle w:val="Laws-paraBOLD"/>
        <w:rPr>
          <w:rFonts w:ascii="Times New Roman" w:hAnsi="Times New Roman"/>
          <w:szCs w:val="22"/>
          <w:lang w:val="fr-CA"/>
        </w:rPr>
      </w:pPr>
      <w:r w:rsidRPr="00D007B1">
        <w:rPr>
          <w:rFonts w:ascii="Times New Roman" w:hAnsi="Times New Roman"/>
          <w:szCs w:val="22"/>
          <w:lang w:val="fr-CA"/>
        </w:rPr>
        <w:t xml:space="preserve">[Note à l’intention de la Première Nation : Insérer la disposition d’abrogation seulement si la présente loi abroge </w:t>
      </w:r>
      <w:r w:rsidR="00EF5DA5" w:rsidRPr="00D007B1">
        <w:rPr>
          <w:rFonts w:ascii="Times New Roman" w:hAnsi="Times New Roman"/>
          <w:szCs w:val="22"/>
          <w:lang w:val="fr-CA"/>
        </w:rPr>
        <w:t xml:space="preserve">et remplace </w:t>
      </w:r>
      <w:r w:rsidRPr="00D007B1">
        <w:rPr>
          <w:rFonts w:ascii="Times New Roman" w:hAnsi="Times New Roman"/>
          <w:szCs w:val="22"/>
          <w:lang w:val="fr-CA"/>
        </w:rPr>
        <w:t>un texte législatif existant sur l’imposition foncière.</w:t>
      </w:r>
    </w:p>
    <w:p w14:paraId="2AAA15E2" w14:textId="77777777" w:rsidR="00BD77F5" w:rsidRPr="00D007B1" w:rsidRDefault="00AE0F0B" w:rsidP="000B131F">
      <w:pPr>
        <w:pStyle w:val="Laws-paraindent"/>
        <w:rPr>
          <w:rFonts w:ascii="Times New Roman" w:hAnsi="Times New Roman"/>
          <w:b/>
          <w:lang w:val="fr-CA"/>
        </w:rPr>
      </w:pPr>
      <w:r w:rsidRPr="00D007B1">
        <w:rPr>
          <w:rFonts w:ascii="Times New Roman" w:hAnsi="Times New Roman"/>
          <w:b/>
          <w:lang w:val="fr-CA"/>
        </w:rPr>
        <w:t>5</w:t>
      </w:r>
      <w:r w:rsidR="00882AFC" w:rsidRPr="00D007B1">
        <w:rPr>
          <w:rFonts w:ascii="Times New Roman" w:hAnsi="Times New Roman"/>
          <w:b/>
          <w:lang w:val="fr-CA"/>
        </w:rPr>
        <w:t>0</w:t>
      </w:r>
      <w:r w:rsidR="00BD77F5" w:rsidRPr="00D007B1">
        <w:rPr>
          <w:rFonts w:ascii="Times New Roman" w:hAnsi="Times New Roman"/>
          <w:b/>
          <w:lang w:val="fr-CA"/>
        </w:rPr>
        <w:t>.</w:t>
      </w:r>
      <w:r w:rsidR="00EF0CE8" w:rsidRPr="00D007B1">
        <w:rPr>
          <w:rFonts w:ascii="Times New Roman" w:hAnsi="Times New Roman"/>
          <w:b/>
          <w:lang w:val="fr-CA"/>
        </w:rPr>
        <w:t>  </w:t>
      </w:r>
      <w:r w:rsidR="00BD77F5" w:rsidRPr="00D007B1">
        <w:rPr>
          <w:rFonts w:ascii="Times New Roman" w:hAnsi="Times New Roman"/>
          <w:b/>
          <w:lang w:val="fr-CA"/>
        </w:rPr>
        <w:t xml:space="preserve">Le </w:t>
      </w:r>
      <w:r w:rsidR="00BD77F5" w:rsidRPr="00D007B1">
        <w:rPr>
          <w:rFonts w:ascii="Times New Roman" w:hAnsi="Times New Roman"/>
          <w:b/>
          <w:i/>
          <w:lang w:val="fr-CA"/>
        </w:rPr>
        <w:t>Règlement administratif sur l’imposition foncière de la Première Nation</w:t>
      </w:r>
      <w:r w:rsidR="00EF0CE8" w:rsidRPr="00D007B1">
        <w:rPr>
          <w:rFonts w:ascii="Times New Roman" w:hAnsi="Times New Roman"/>
          <w:b/>
          <w:i/>
          <w:lang w:val="fr-CA"/>
        </w:rPr>
        <w:t xml:space="preserve"> </w:t>
      </w:r>
      <w:r w:rsidR="00BD77F5" w:rsidRPr="00D007B1">
        <w:rPr>
          <w:rFonts w:ascii="Times New Roman" w:hAnsi="Times New Roman"/>
          <w:b/>
          <w:i/>
          <w:lang w:val="fr-CA"/>
        </w:rPr>
        <w:t>_</w:t>
      </w:r>
      <w:r w:rsidR="000B131F" w:rsidRPr="00D007B1">
        <w:rPr>
          <w:rFonts w:ascii="Times New Roman" w:hAnsi="Times New Roman"/>
          <w:b/>
          <w:i/>
          <w:lang w:val="fr-CA"/>
        </w:rPr>
        <w:t>________</w:t>
      </w:r>
      <w:r w:rsidR="00BD77F5" w:rsidRPr="00D007B1">
        <w:rPr>
          <w:rFonts w:ascii="Times New Roman" w:hAnsi="Times New Roman"/>
          <w:b/>
          <w:i/>
          <w:lang w:val="fr-CA"/>
        </w:rPr>
        <w:t>_</w:t>
      </w:r>
      <w:r w:rsidR="00882AFC" w:rsidRPr="00D007B1">
        <w:rPr>
          <w:rFonts w:ascii="Times New Roman" w:hAnsi="Times New Roman"/>
          <w:b/>
          <w:i/>
          <w:lang w:val="fr-CA"/>
        </w:rPr>
        <w:t xml:space="preserve"> (20__)</w:t>
      </w:r>
      <w:r w:rsidR="00BD77F5" w:rsidRPr="00D007B1">
        <w:rPr>
          <w:rFonts w:ascii="Times New Roman" w:hAnsi="Times New Roman"/>
          <w:b/>
          <w:lang w:val="fr-CA"/>
        </w:rPr>
        <w:t>, dans son état modifié, est abrogé.]</w:t>
      </w:r>
    </w:p>
    <w:p w14:paraId="5A163FB0" w14:textId="77777777" w:rsidR="00BD77F5" w:rsidRPr="00D007B1" w:rsidRDefault="00BD77F5" w:rsidP="00442D0E">
      <w:pPr>
        <w:pStyle w:val="H3"/>
        <w:rPr>
          <w:rFonts w:ascii="Times New Roman" w:hAnsi="Times New Roman"/>
          <w:szCs w:val="22"/>
          <w:lang w:val="fr-CA"/>
        </w:rPr>
      </w:pPr>
      <w:r w:rsidRPr="00D007B1">
        <w:rPr>
          <w:rFonts w:ascii="Times New Roman" w:hAnsi="Times New Roman"/>
          <w:szCs w:val="22"/>
          <w:lang w:val="fr-CA"/>
        </w:rPr>
        <w:lastRenderedPageBreak/>
        <w:t>Entrée en vigueur</w:t>
      </w:r>
    </w:p>
    <w:p w14:paraId="229632CF" w14:textId="77777777" w:rsidR="00BD77F5" w:rsidRPr="00D007B1" w:rsidRDefault="00AE0F0B" w:rsidP="00CB043A">
      <w:pPr>
        <w:pStyle w:val="Laws-paraindent"/>
        <w:rPr>
          <w:rFonts w:ascii="Times New Roman" w:hAnsi="Times New Roman"/>
          <w:lang w:val="fr-CA"/>
        </w:rPr>
      </w:pPr>
      <w:r w:rsidRPr="00D007B1">
        <w:rPr>
          <w:rFonts w:ascii="Times New Roman" w:hAnsi="Times New Roman"/>
          <w:b/>
          <w:lang w:val="fr-CA"/>
        </w:rPr>
        <w:t>5</w:t>
      </w:r>
      <w:r w:rsidR="00882AFC" w:rsidRPr="00D007B1">
        <w:rPr>
          <w:rFonts w:ascii="Times New Roman" w:hAnsi="Times New Roman"/>
          <w:b/>
          <w:lang w:val="fr-CA"/>
        </w:rPr>
        <w:t>1</w:t>
      </w:r>
      <w:r w:rsidR="00BD77F5" w:rsidRPr="00D007B1">
        <w:rPr>
          <w:rFonts w:ascii="Times New Roman" w:hAnsi="Times New Roman"/>
          <w:b/>
          <w:lang w:val="fr-CA"/>
        </w:rPr>
        <w:t>.</w:t>
      </w:r>
      <w:r w:rsidR="00EF0CE8" w:rsidRPr="00D007B1">
        <w:rPr>
          <w:rFonts w:ascii="Times New Roman" w:hAnsi="Times New Roman"/>
          <w:b/>
          <w:lang w:val="fr-CA"/>
        </w:rPr>
        <w:t>  </w:t>
      </w:r>
      <w:r w:rsidR="00BD77F5" w:rsidRPr="00D007B1">
        <w:rPr>
          <w:rFonts w:ascii="Times New Roman" w:hAnsi="Times New Roman"/>
          <w:lang w:val="fr-CA"/>
        </w:rPr>
        <w:t>La présente loi entre en vigueur le jour suivant son agrément par la Commission de la fiscalité des pre</w:t>
      </w:r>
      <w:r w:rsidRPr="00D007B1">
        <w:rPr>
          <w:rFonts w:ascii="Times New Roman" w:hAnsi="Times New Roman"/>
          <w:lang w:val="fr-CA"/>
        </w:rPr>
        <w:t>mières nations</w:t>
      </w:r>
      <w:r w:rsidR="00BD77F5" w:rsidRPr="00D007B1">
        <w:rPr>
          <w:rFonts w:ascii="Times New Roman" w:hAnsi="Times New Roman"/>
          <w:lang w:val="fr-CA"/>
        </w:rPr>
        <w:t>.</w:t>
      </w:r>
    </w:p>
    <w:p w14:paraId="7727E9F1" w14:textId="77777777" w:rsidR="00EF5DA5" w:rsidRPr="00D007B1" w:rsidRDefault="00BD77F5" w:rsidP="00EF5DA5">
      <w:pPr>
        <w:pStyle w:val="Laws-paraindent"/>
        <w:rPr>
          <w:rFonts w:ascii="Times New Roman" w:hAnsi="Times New Roman"/>
          <w:lang w:val="fr-CA"/>
        </w:rPr>
      </w:pPr>
      <w:r w:rsidRPr="00D007B1">
        <w:rPr>
          <w:rFonts w:ascii="Times New Roman" w:hAnsi="Times New Roman"/>
          <w:lang w:val="fr-CA"/>
        </w:rPr>
        <w:t>LA PRÉSENTE LOI EST DÛMENT ÉDICTÉE par le Conseil en ce _</w:t>
      </w:r>
      <w:r w:rsidR="00AE0F0B" w:rsidRPr="00D007B1">
        <w:rPr>
          <w:rFonts w:ascii="Times New Roman" w:hAnsi="Times New Roman"/>
          <w:lang w:val="fr-CA"/>
        </w:rPr>
        <w:t>_____ jour de ___________ 20___</w:t>
      </w:r>
      <w:r w:rsidRPr="00D007B1">
        <w:rPr>
          <w:rFonts w:ascii="Times New Roman" w:hAnsi="Times New Roman"/>
          <w:lang w:val="fr-CA"/>
        </w:rPr>
        <w:t>, à ___________________, dans la province d’Ontario.</w:t>
      </w:r>
      <w:r w:rsidR="00EF5DA5" w:rsidRPr="00D007B1">
        <w:rPr>
          <w:rFonts w:ascii="Times New Roman" w:hAnsi="Times New Roman"/>
          <w:lang w:val="fr-CA"/>
        </w:rPr>
        <w:t xml:space="preserve"> </w:t>
      </w:r>
    </w:p>
    <w:p w14:paraId="5146ABF9" w14:textId="77777777" w:rsidR="00EF5DA5" w:rsidRPr="00D007B1" w:rsidRDefault="00EF5DA5" w:rsidP="00EF5DA5">
      <w:pPr>
        <w:pStyle w:val="para"/>
        <w:rPr>
          <w:rFonts w:ascii="Times New Roman" w:hAnsi="Times New Roman" w:cs="Times New Roman"/>
          <w:szCs w:val="22"/>
          <w:lang w:val="fr-CA"/>
        </w:rPr>
      </w:pPr>
      <w:r w:rsidRPr="00D007B1">
        <w:rPr>
          <w:rFonts w:ascii="Times New Roman" w:hAnsi="Times New Roman" w:cs="Times New Roman"/>
          <w:szCs w:val="22"/>
          <w:lang w:val="fr-CA"/>
        </w:rPr>
        <w:tab/>
        <w:t>Le quorum du Conseil est constitué de _____________ (_____) membres du Conseil.</w:t>
      </w:r>
    </w:p>
    <w:p w14:paraId="1F405F2D" w14:textId="77777777" w:rsidR="00EF5DA5" w:rsidRPr="00D007B1" w:rsidRDefault="00EF5DA5" w:rsidP="00EF5DA5">
      <w:pPr>
        <w:pStyle w:val="para"/>
        <w:rPr>
          <w:rFonts w:ascii="Times New Roman" w:hAnsi="Times New Roman" w:cs="Times New Roman"/>
          <w:szCs w:val="22"/>
          <w:lang w:val="fr-CA"/>
        </w:rPr>
      </w:pPr>
    </w:p>
    <w:p w14:paraId="03901486" w14:textId="77777777" w:rsidR="00EF5DA5" w:rsidRPr="00D007B1" w:rsidRDefault="00EF5DA5" w:rsidP="00EF5DA5">
      <w:pPr>
        <w:widowControl w:val="0"/>
        <w:tabs>
          <w:tab w:val="left" w:pos="360"/>
          <w:tab w:val="right" w:leader="dot" w:pos="5760"/>
          <w:tab w:val="right" w:pos="6480"/>
        </w:tabs>
        <w:suppressAutoHyphens/>
        <w:autoSpaceDE w:val="0"/>
        <w:autoSpaceDN w:val="0"/>
        <w:adjustRightInd w:val="0"/>
        <w:spacing w:after="81" w:line="240" w:lineRule="atLeast"/>
        <w:jc w:val="both"/>
        <w:textAlignment w:val="center"/>
        <w:rPr>
          <w:rFonts w:ascii="Times New Roman" w:hAnsi="Times New Roman"/>
          <w:color w:val="000000"/>
          <w:szCs w:val="22"/>
          <w:lang w:val="fr-CA"/>
        </w:rPr>
      </w:pPr>
    </w:p>
    <w:p w14:paraId="496FFD9E" w14:textId="77777777" w:rsidR="00EF5DA5" w:rsidRPr="00D007B1" w:rsidRDefault="00EF5DA5" w:rsidP="00EF5DA5">
      <w:pPr>
        <w:widowControl w:val="0"/>
        <w:tabs>
          <w:tab w:val="left" w:pos="360"/>
          <w:tab w:val="right" w:leader="dot" w:pos="5760"/>
          <w:tab w:val="right" w:pos="6480"/>
        </w:tabs>
        <w:suppressAutoHyphens/>
        <w:autoSpaceDE w:val="0"/>
        <w:autoSpaceDN w:val="0"/>
        <w:adjustRightInd w:val="0"/>
        <w:spacing w:after="81" w:line="240" w:lineRule="atLeast"/>
        <w:jc w:val="both"/>
        <w:textAlignment w:val="center"/>
        <w:rPr>
          <w:rFonts w:ascii="Times New Roman" w:hAnsi="Times New Roman"/>
          <w:color w:val="000000"/>
          <w:szCs w:val="22"/>
          <w:lang w:val="fr-CA"/>
        </w:rPr>
      </w:pPr>
      <w:r w:rsidRPr="00D007B1">
        <w:rPr>
          <w:rFonts w:ascii="Times New Roman" w:hAnsi="Times New Roman"/>
          <w:noProof/>
          <w:szCs w:val="22"/>
          <w:lang w:val="en-US" w:eastAsia="en-US"/>
        </w:rPr>
        <w:drawing>
          <wp:anchor distT="0" distB="0" distL="114300" distR="114300" simplePos="0" relativeHeight="251659264" behindDoc="1" locked="0" layoutInCell="1" allowOverlap="1" wp14:anchorId="23C4D2B3" wp14:editId="50D3E3AF">
            <wp:simplePos x="0" y="0"/>
            <wp:positionH relativeFrom="column">
              <wp:posOffset>0</wp:posOffset>
            </wp:positionH>
            <wp:positionV relativeFrom="paragraph">
              <wp:posOffset>5715</wp:posOffset>
            </wp:positionV>
            <wp:extent cx="4619625" cy="969645"/>
            <wp:effectExtent l="0" t="0" r="0" b="0"/>
            <wp:wrapTight wrapText="bothSides">
              <wp:wrapPolygon edited="0">
                <wp:start x="9442" y="1697"/>
                <wp:lineTo x="4632" y="3819"/>
                <wp:lineTo x="4632" y="7214"/>
                <wp:lineTo x="10778" y="8487"/>
                <wp:lineTo x="4186" y="10185"/>
                <wp:lineTo x="0" y="12731"/>
                <wp:lineTo x="0" y="16126"/>
                <wp:lineTo x="4097" y="19945"/>
                <wp:lineTo x="4810" y="19945"/>
                <wp:lineTo x="5255" y="19945"/>
                <wp:lineTo x="15142" y="19945"/>
                <wp:lineTo x="20754" y="18248"/>
                <wp:lineTo x="20754" y="13155"/>
                <wp:lineTo x="17280" y="11033"/>
                <wp:lineTo x="10778" y="8487"/>
                <wp:lineTo x="16122" y="7639"/>
                <wp:lineTo x="16122" y="3819"/>
                <wp:lineTo x="11312" y="1697"/>
                <wp:lineTo x="9442" y="1697"/>
              </wp:wrapPolygon>
            </wp:wrapTight>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4619625" cy="969645"/>
                    </a:xfrm>
                    <a:prstGeom prst="rect">
                      <a:avLst/>
                    </a:prstGeom>
                    <a:noFill/>
                    <a:ln w="9525">
                      <a:noFill/>
                      <a:miter lim="800000"/>
                      <a:headEnd/>
                      <a:tailEnd/>
                    </a:ln>
                  </pic:spPr>
                </pic:pic>
              </a:graphicData>
            </a:graphic>
          </wp:anchor>
        </w:drawing>
      </w:r>
    </w:p>
    <w:p w14:paraId="6861854A" w14:textId="77777777" w:rsidR="00EF5DA5" w:rsidRPr="00D007B1" w:rsidRDefault="00EF5DA5" w:rsidP="00EF5DA5">
      <w:pPr>
        <w:keepNext/>
        <w:widowControl w:val="0"/>
        <w:tabs>
          <w:tab w:val="left" w:pos="990"/>
          <w:tab w:val="right" w:leader="dot" w:pos="5760"/>
          <w:tab w:val="right" w:pos="6480"/>
        </w:tabs>
        <w:suppressAutoHyphens/>
        <w:autoSpaceDE w:val="0"/>
        <w:autoSpaceDN w:val="0"/>
        <w:adjustRightInd w:val="0"/>
        <w:spacing w:before="81" w:after="81" w:line="240" w:lineRule="atLeast"/>
        <w:jc w:val="center"/>
        <w:textAlignment w:val="center"/>
        <w:rPr>
          <w:rFonts w:ascii="Times New Roman" w:hAnsi="Times New Roman"/>
          <w:b/>
          <w:bCs/>
          <w:caps/>
          <w:color w:val="000000"/>
          <w:szCs w:val="22"/>
          <w:lang w:val="fr-CA"/>
        </w:rPr>
      </w:pPr>
    </w:p>
    <w:p w14:paraId="0043617F" w14:textId="77777777" w:rsidR="00EF5DA5" w:rsidRPr="00D007B1" w:rsidRDefault="00EF5DA5" w:rsidP="00EF5DA5">
      <w:pPr>
        <w:pStyle w:val="signatures1"/>
        <w:rPr>
          <w:rFonts w:ascii="Times New Roman" w:hAnsi="Times New Roman"/>
          <w:szCs w:val="22"/>
          <w:lang w:val="fr-CA"/>
        </w:rPr>
      </w:pPr>
    </w:p>
    <w:p w14:paraId="33FFF10C" w14:textId="77777777" w:rsidR="00EF5DA5" w:rsidRPr="00D007B1" w:rsidRDefault="00EF5DA5" w:rsidP="00EF5DA5">
      <w:pPr>
        <w:widowControl w:val="0"/>
        <w:tabs>
          <w:tab w:val="left" w:pos="360"/>
          <w:tab w:val="right" w:leader="dot" w:pos="5760"/>
          <w:tab w:val="right" w:pos="6480"/>
        </w:tabs>
        <w:suppressAutoHyphens/>
        <w:autoSpaceDE w:val="0"/>
        <w:autoSpaceDN w:val="0"/>
        <w:adjustRightInd w:val="0"/>
        <w:spacing w:after="81" w:line="240" w:lineRule="atLeast"/>
        <w:jc w:val="both"/>
        <w:textAlignment w:val="center"/>
        <w:rPr>
          <w:rFonts w:ascii="Times New Roman" w:hAnsi="Times New Roman"/>
          <w:color w:val="000000"/>
          <w:szCs w:val="22"/>
          <w:lang w:val="fr-CA"/>
        </w:rPr>
      </w:pPr>
    </w:p>
    <w:p w14:paraId="7CCF1DC4" w14:textId="77777777" w:rsidR="00CE4AD6" w:rsidRPr="00D007B1" w:rsidRDefault="00CE4AD6">
      <w:pPr>
        <w:rPr>
          <w:rFonts w:ascii="Times New Roman" w:eastAsiaTheme="minorHAnsi" w:hAnsi="Times New Roman"/>
          <w:b/>
          <w:bCs/>
          <w:caps/>
          <w:szCs w:val="22"/>
          <w:lang w:val="fr-CA" w:eastAsia="en-US"/>
        </w:rPr>
      </w:pPr>
      <w:r w:rsidRPr="00D007B1">
        <w:rPr>
          <w:rFonts w:ascii="Times New Roman" w:hAnsi="Times New Roman"/>
          <w:szCs w:val="22"/>
          <w:lang w:val="fr-CA"/>
        </w:rPr>
        <w:br w:type="page"/>
      </w:r>
    </w:p>
    <w:p w14:paraId="30B5F093" w14:textId="77777777" w:rsidR="00BD77F5" w:rsidRPr="00D007B1" w:rsidRDefault="00BD77F5" w:rsidP="007A2F56">
      <w:pPr>
        <w:pStyle w:val="h1"/>
        <w:rPr>
          <w:rFonts w:ascii="Times New Roman" w:hAnsi="Times New Roman"/>
          <w:lang w:val="fr-CA"/>
        </w:rPr>
      </w:pPr>
      <w:r w:rsidRPr="00D007B1">
        <w:rPr>
          <w:rFonts w:ascii="Times New Roman" w:hAnsi="Times New Roman"/>
          <w:lang w:val="fr-CA"/>
        </w:rPr>
        <w:lastRenderedPageBreak/>
        <w:t>ANNEXE I</w:t>
      </w:r>
    </w:p>
    <w:p w14:paraId="4EDB015B" w14:textId="77777777" w:rsidR="00BD77F5" w:rsidRPr="00D007B1" w:rsidRDefault="00BD77F5" w:rsidP="007A2F56">
      <w:pPr>
        <w:pStyle w:val="SCHh1of2lines"/>
        <w:rPr>
          <w:rFonts w:ascii="Times New Roman" w:hAnsi="Times New Roman"/>
          <w:lang w:val="fr-CA"/>
        </w:rPr>
      </w:pPr>
      <w:r w:rsidRPr="00D007B1">
        <w:rPr>
          <w:rFonts w:ascii="Times New Roman" w:hAnsi="Times New Roman"/>
          <w:lang w:val="fr-CA"/>
        </w:rPr>
        <w:t xml:space="preserve">DEMANDE DE RENSEIGNEMENTS DE L’ADMINISTRATEUR FISCAL DE </w:t>
      </w:r>
    </w:p>
    <w:p w14:paraId="42CFE49D" w14:textId="77777777" w:rsidR="00BD77F5" w:rsidRPr="00D007B1" w:rsidRDefault="00BD77F5" w:rsidP="007A2F56">
      <w:pPr>
        <w:pStyle w:val="SCHh2of2lines"/>
        <w:rPr>
          <w:rFonts w:ascii="Times New Roman" w:hAnsi="Times New Roman"/>
          <w:lang w:val="fr-CA"/>
        </w:rPr>
      </w:pPr>
      <w:r w:rsidRPr="00D007B1">
        <w:rPr>
          <w:rFonts w:ascii="Times New Roman" w:hAnsi="Times New Roman"/>
          <w:lang w:val="fr-CA"/>
        </w:rPr>
        <w:t>LA PREMIÈRE NATION ____________________</w:t>
      </w:r>
    </w:p>
    <w:p w14:paraId="3C822BBC" w14:textId="77777777" w:rsidR="007A2F56" w:rsidRPr="00D007B1" w:rsidRDefault="007A2F56" w:rsidP="007A2F56">
      <w:pPr>
        <w:pStyle w:val="Laws-para"/>
        <w:tabs>
          <w:tab w:val="clear" w:pos="360"/>
          <w:tab w:val="clear" w:pos="720"/>
          <w:tab w:val="left" w:pos="1080"/>
          <w:tab w:val="right" w:pos="9360"/>
        </w:tabs>
        <w:spacing w:after="247"/>
        <w:rPr>
          <w:rFonts w:ascii="Times New Roman" w:hAnsi="Times New Roman"/>
          <w:szCs w:val="22"/>
          <w:u w:val="single"/>
          <w:lang w:val="fr-CA"/>
        </w:rPr>
      </w:pPr>
      <w:r w:rsidRPr="00D007B1">
        <w:rPr>
          <w:rFonts w:ascii="Times New Roman" w:hAnsi="Times New Roman"/>
          <w:szCs w:val="22"/>
          <w:lang w:val="fr-CA"/>
        </w:rPr>
        <w:t>À :</w:t>
      </w:r>
      <w:r w:rsidRPr="00D007B1">
        <w:rPr>
          <w:rFonts w:ascii="Times New Roman" w:hAnsi="Times New Roman"/>
          <w:szCs w:val="22"/>
          <w:lang w:val="fr-CA"/>
        </w:rPr>
        <w:tab/>
        <w:t xml:space="preserve"> </w:t>
      </w:r>
      <w:r w:rsidRPr="00D007B1">
        <w:rPr>
          <w:rFonts w:ascii="Times New Roman" w:hAnsi="Times New Roman"/>
          <w:szCs w:val="22"/>
          <w:u w:val="single"/>
          <w:lang w:val="fr-CA"/>
        </w:rPr>
        <w:tab/>
      </w:r>
    </w:p>
    <w:p w14:paraId="68D496D3" w14:textId="77777777" w:rsidR="007A2F56" w:rsidRPr="00D007B1" w:rsidRDefault="007A2F56" w:rsidP="007A2F56">
      <w:pPr>
        <w:pStyle w:val="Laws-para"/>
        <w:tabs>
          <w:tab w:val="clear" w:pos="360"/>
          <w:tab w:val="clear" w:pos="720"/>
          <w:tab w:val="left" w:pos="1080"/>
          <w:tab w:val="right" w:pos="9360"/>
        </w:tabs>
        <w:spacing w:after="247"/>
        <w:rPr>
          <w:rFonts w:ascii="Times New Roman" w:hAnsi="Times New Roman"/>
          <w:szCs w:val="22"/>
          <w:u w:val="single"/>
          <w:lang w:val="fr-CA"/>
        </w:rPr>
      </w:pPr>
      <w:r w:rsidRPr="00D007B1">
        <w:rPr>
          <w:rFonts w:ascii="Times New Roman" w:hAnsi="Times New Roman"/>
          <w:szCs w:val="22"/>
          <w:lang w:val="fr-CA"/>
        </w:rPr>
        <w:t xml:space="preserve">ADRESSE : </w:t>
      </w:r>
      <w:r w:rsidRPr="00D007B1">
        <w:rPr>
          <w:rFonts w:ascii="Times New Roman" w:hAnsi="Times New Roman"/>
          <w:szCs w:val="22"/>
          <w:u w:val="single"/>
          <w:lang w:val="fr-CA"/>
        </w:rPr>
        <w:tab/>
      </w:r>
    </w:p>
    <w:p w14:paraId="3EAAFA17" w14:textId="77777777" w:rsidR="007A2F56" w:rsidRPr="00D007B1" w:rsidRDefault="007A2F56" w:rsidP="007A2F56">
      <w:pPr>
        <w:pStyle w:val="Laws-para"/>
        <w:tabs>
          <w:tab w:val="clear" w:pos="360"/>
          <w:tab w:val="clear" w:pos="720"/>
          <w:tab w:val="left" w:pos="1080"/>
          <w:tab w:val="right" w:pos="9360"/>
        </w:tabs>
        <w:spacing w:after="247"/>
        <w:rPr>
          <w:rFonts w:ascii="Times New Roman" w:hAnsi="Times New Roman"/>
          <w:szCs w:val="22"/>
          <w:u w:val="single"/>
          <w:lang w:val="fr-CA"/>
        </w:rPr>
      </w:pPr>
      <w:r w:rsidRPr="00D007B1">
        <w:rPr>
          <w:rFonts w:ascii="Times New Roman" w:hAnsi="Times New Roman"/>
          <w:szCs w:val="22"/>
          <w:lang w:val="fr-CA"/>
        </w:rPr>
        <w:t xml:space="preserve">DESCRIPTION DE L’INTÉRÊT </w:t>
      </w:r>
      <w:r w:rsidR="00CE4AD6" w:rsidRPr="00D007B1">
        <w:rPr>
          <w:rFonts w:ascii="Times New Roman" w:hAnsi="Times New Roman"/>
          <w:szCs w:val="22"/>
          <w:lang w:val="fr-CA"/>
        </w:rPr>
        <w:t>SUR LES TERRES DE RÉSERVE</w:t>
      </w:r>
      <w:r w:rsidRPr="00D007B1">
        <w:rPr>
          <w:rFonts w:ascii="Times New Roman" w:hAnsi="Times New Roman"/>
          <w:szCs w:val="22"/>
          <w:lang w:val="fr-CA"/>
        </w:rPr>
        <w:t xml:space="preserve"> : </w:t>
      </w:r>
      <w:r w:rsidRPr="00D007B1">
        <w:rPr>
          <w:rFonts w:ascii="Times New Roman" w:hAnsi="Times New Roman"/>
          <w:szCs w:val="22"/>
          <w:u w:val="single"/>
          <w:lang w:val="fr-CA"/>
        </w:rPr>
        <w:tab/>
      </w:r>
    </w:p>
    <w:p w14:paraId="40490B3D" w14:textId="77777777" w:rsidR="007A2F56" w:rsidRPr="00D007B1" w:rsidRDefault="007A2F56" w:rsidP="007A2F56">
      <w:pPr>
        <w:pStyle w:val="Laws-para"/>
        <w:tabs>
          <w:tab w:val="clear" w:pos="360"/>
          <w:tab w:val="clear" w:pos="720"/>
          <w:tab w:val="left" w:pos="1080"/>
          <w:tab w:val="right" w:pos="9360"/>
        </w:tabs>
        <w:spacing w:after="247"/>
        <w:rPr>
          <w:rFonts w:ascii="Times New Roman" w:hAnsi="Times New Roman"/>
          <w:szCs w:val="22"/>
          <w:u w:val="single"/>
          <w:lang w:val="fr-CA"/>
        </w:rPr>
      </w:pPr>
      <w:r w:rsidRPr="00D007B1">
        <w:rPr>
          <w:rFonts w:ascii="Times New Roman" w:hAnsi="Times New Roman"/>
          <w:szCs w:val="22"/>
          <w:u w:val="single"/>
          <w:lang w:val="fr-CA"/>
        </w:rPr>
        <w:tab/>
      </w:r>
      <w:r w:rsidRPr="00D007B1">
        <w:rPr>
          <w:rFonts w:ascii="Times New Roman" w:hAnsi="Times New Roman"/>
          <w:szCs w:val="22"/>
          <w:u w:val="single"/>
          <w:lang w:val="fr-CA"/>
        </w:rPr>
        <w:tab/>
      </w:r>
    </w:p>
    <w:p w14:paraId="4D40F68E" w14:textId="77777777" w:rsidR="007A2F56" w:rsidRPr="00D007B1" w:rsidRDefault="007A2F56" w:rsidP="007A2F56">
      <w:pPr>
        <w:pStyle w:val="Laws-para"/>
        <w:tabs>
          <w:tab w:val="clear" w:pos="360"/>
          <w:tab w:val="clear" w:pos="720"/>
          <w:tab w:val="left" w:pos="1080"/>
          <w:tab w:val="right" w:pos="9360"/>
        </w:tabs>
        <w:rPr>
          <w:rFonts w:ascii="Times New Roman" w:hAnsi="Times New Roman"/>
          <w:szCs w:val="22"/>
          <w:u w:val="single"/>
          <w:lang w:val="fr-CA"/>
        </w:rPr>
      </w:pPr>
      <w:r w:rsidRPr="00D007B1">
        <w:rPr>
          <w:rFonts w:ascii="Times New Roman" w:hAnsi="Times New Roman"/>
          <w:szCs w:val="22"/>
          <w:lang w:val="fr-CA"/>
        </w:rPr>
        <w:t>DATE DE LA DEMANDE :</w:t>
      </w:r>
      <w:r w:rsidRPr="00D007B1">
        <w:rPr>
          <w:rFonts w:ascii="Times New Roman" w:hAnsi="Times New Roman"/>
          <w:szCs w:val="22"/>
          <w:u w:val="single"/>
          <w:lang w:val="fr-CA"/>
        </w:rPr>
        <w:tab/>
      </w:r>
    </w:p>
    <w:p w14:paraId="503F85CB" w14:textId="77777777" w:rsidR="00BD77F5" w:rsidRPr="00D007B1" w:rsidRDefault="00BD77F5" w:rsidP="007A2F56">
      <w:pPr>
        <w:pStyle w:val="Laws-para"/>
        <w:rPr>
          <w:rFonts w:ascii="Times New Roman" w:hAnsi="Times New Roman"/>
          <w:szCs w:val="22"/>
          <w:lang w:val="fr-CA"/>
        </w:rPr>
      </w:pPr>
      <w:r w:rsidRPr="00D007B1">
        <w:rPr>
          <w:rFonts w:ascii="Times New Roman" w:hAnsi="Times New Roman"/>
          <w:szCs w:val="22"/>
          <w:lang w:val="fr-CA"/>
        </w:rPr>
        <w:t xml:space="preserve">EN VERTU du paragraphe ___ de la </w:t>
      </w:r>
      <w:r w:rsidRPr="00D007B1">
        <w:rPr>
          <w:rFonts w:ascii="Times New Roman" w:hAnsi="Times New Roman"/>
          <w:i/>
          <w:iCs/>
          <w:szCs w:val="22"/>
          <w:lang w:val="fr-CA"/>
        </w:rPr>
        <w:t>Loi sur l’imposition foncière de la Première Nation _______________ (20___),</w:t>
      </w:r>
      <w:r w:rsidRPr="00D007B1">
        <w:rPr>
          <w:rFonts w:ascii="Times New Roman" w:hAnsi="Times New Roman"/>
          <w:szCs w:val="22"/>
          <w:lang w:val="fr-CA"/>
        </w:rPr>
        <w:t xml:space="preserve"> je vous demande de me fournir, par écrit, au plus tard le _____________ (</w:t>
      </w:r>
      <w:r w:rsidRPr="00D007B1">
        <w:rPr>
          <w:rFonts w:ascii="Times New Roman" w:hAnsi="Times New Roman"/>
          <w:b/>
          <w:bCs/>
          <w:szCs w:val="22"/>
          <w:lang w:val="fr-CA"/>
        </w:rPr>
        <w:t>Note : la date doit être postérieure d’au moins quatorze (14) jours à la date de la demande)</w:t>
      </w:r>
      <w:r w:rsidRPr="00D007B1">
        <w:rPr>
          <w:rFonts w:ascii="Times New Roman" w:hAnsi="Times New Roman"/>
          <w:szCs w:val="22"/>
          <w:lang w:val="fr-CA"/>
        </w:rPr>
        <w:t xml:space="preserve">, les renseignements suivants concernant l’intérêt </w:t>
      </w:r>
      <w:r w:rsidR="00CE4AD6" w:rsidRPr="00D007B1">
        <w:rPr>
          <w:rFonts w:ascii="Times New Roman" w:hAnsi="Times New Roman"/>
          <w:szCs w:val="22"/>
          <w:lang w:val="fr-CA"/>
        </w:rPr>
        <w:t xml:space="preserve">sur les terres de réserve </w:t>
      </w:r>
      <w:r w:rsidRPr="00D007B1">
        <w:rPr>
          <w:rFonts w:ascii="Times New Roman" w:hAnsi="Times New Roman"/>
          <w:szCs w:val="22"/>
          <w:lang w:val="fr-CA"/>
        </w:rPr>
        <w:t>susmentionné :</w:t>
      </w:r>
    </w:p>
    <w:p w14:paraId="2FFC9F47" w14:textId="77777777" w:rsidR="00BD77F5" w:rsidRPr="00D007B1" w:rsidRDefault="00BD77F5" w:rsidP="007A2F56">
      <w:pPr>
        <w:pStyle w:val="Laws-para"/>
        <w:rPr>
          <w:rFonts w:ascii="Times New Roman" w:hAnsi="Times New Roman"/>
          <w:szCs w:val="22"/>
          <w:lang w:val="fr-CA"/>
        </w:rPr>
      </w:pPr>
      <w:r w:rsidRPr="00D007B1">
        <w:rPr>
          <w:rFonts w:ascii="Times New Roman" w:hAnsi="Times New Roman"/>
          <w:szCs w:val="22"/>
          <w:lang w:val="fr-CA"/>
        </w:rPr>
        <w:tab/>
        <w:t>(1)</w:t>
      </w:r>
    </w:p>
    <w:p w14:paraId="09773B2A" w14:textId="77777777" w:rsidR="00BD77F5" w:rsidRPr="00D007B1" w:rsidRDefault="00BD77F5" w:rsidP="007A2F56">
      <w:pPr>
        <w:pStyle w:val="Laws-para"/>
        <w:rPr>
          <w:rFonts w:ascii="Times New Roman" w:hAnsi="Times New Roman"/>
          <w:szCs w:val="22"/>
          <w:lang w:val="fr-CA"/>
        </w:rPr>
      </w:pPr>
      <w:r w:rsidRPr="00D007B1">
        <w:rPr>
          <w:rFonts w:ascii="Times New Roman" w:hAnsi="Times New Roman"/>
          <w:szCs w:val="22"/>
          <w:lang w:val="fr-CA"/>
        </w:rPr>
        <w:tab/>
        <w:t>(2)</w:t>
      </w:r>
    </w:p>
    <w:p w14:paraId="3E2581F7" w14:textId="77777777" w:rsidR="00BD77F5" w:rsidRPr="00D007B1" w:rsidRDefault="00BD77F5" w:rsidP="007A2F56">
      <w:pPr>
        <w:pStyle w:val="Laws-para"/>
        <w:rPr>
          <w:rFonts w:ascii="Times New Roman" w:hAnsi="Times New Roman"/>
          <w:szCs w:val="22"/>
          <w:lang w:val="fr-CA"/>
        </w:rPr>
      </w:pPr>
      <w:r w:rsidRPr="00D007B1">
        <w:rPr>
          <w:rFonts w:ascii="Times New Roman" w:hAnsi="Times New Roman"/>
          <w:szCs w:val="22"/>
          <w:lang w:val="fr-CA"/>
        </w:rPr>
        <w:tab/>
        <w:t>(3)</w:t>
      </w:r>
    </w:p>
    <w:p w14:paraId="3FF7B40D" w14:textId="77777777" w:rsidR="00B7397E" w:rsidRPr="00D007B1" w:rsidRDefault="00B7397E" w:rsidP="007A2F56">
      <w:pPr>
        <w:pStyle w:val="Laws-para"/>
        <w:rPr>
          <w:rFonts w:ascii="Times New Roman" w:hAnsi="Times New Roman"/>
          <w:szCs w:val="22"/>
          <w:lang w:val="fr-CA"/>
        </w:rPr>
      </w:pPr>
    </w:p>
    <w:p w14:paraId="1CC32FF7" w14:textId="77777777" w:rsidR="00B7397E" w:rsidRPr="00D007B1" w:rsidRDefault="00B7397E" w:rsidP="00B7397E">
      <w:pPr>
        <w:pStyle w:val="Laws-para"/>
        <w:rPr>
          <w:rFonts w:ascii="Times New Roman" w:hAnsi="Times New Roman"/>
          <w:szCs w:val="22"/>
          <w:lang w:val="fr-CA"/>
        </w:rPr>
      </w:pPr>
      <w:r w:rsidRPr="00D007B1">
        <w:rPr>
          <w:rFonts w:ascii="Times New Roman" w:hAnsi="Times New Roman"/>
          <w:szCs w:val="22"/>
          <w:lang w:val="fr-CA"/>
        </w:rPr>
        <w:t>_____________________________________________</w:t>
      </w:r>
    </w:p>
    <w:p w14:paraId="0713D706" w14:textId="77777777" w:rsidR="007A2F56" w:rsidRPr="00D007B1" w:rsidRDefault="007A2F56" w:rsidP="007A2F56">
      <w:pPr>
        <w:pStyle w:val="SCHsignatureline2of2"/>
        <w:rPr>
          <w:rFonts w:ascii="Times New Roman" w:hAnsi="Times New Roman"/>
          <w:szCs w:val="22"/>
          <w:lang w:val="fr-CA"/>
        </w:rPr>
      </w:pPr>
      <w:r w:rsidRPr="00D007B1">
        <w:rPr>
          <w:rFonts w:ascii="Times New Roman" w:hAnsi="Times New Roman"/>
          <w:szCs w:val="22"/>
          <w:lang w:val="fr-CA"/>
        </w:rPr>
        <w:t>Administrateur fiscal de la Première Nation ________________</w:t>
      </w:r>
    </w:p>
    <w:p w14:paraId="1F2CAED0" w14:textId="77777777" w:rsidR="007A2F56" w:rsidRPr="00D007B1" w:rsidRDefault="007A2F56" w:rsidP="007A2F56">
      <w:pPr>
        <w:pStyle w:val="Laws-para"/>
        <w:rPr>
          <w:rFonts w:ascii="Times New Roman" w:hAnsi="Times New Roman"/>
          <w:szCs w:val="22"/>
          <w:lang w:val="fr-CA"/>
        </w:rPr>
      </w:pPr>
      <w:proofErr w:type="gramStart"/>
      <w:r w:rsidRPr="00D007B1">
        <w:rPr>
          <w:rFonts w:ascii="Times New Roman" w:hAnsi="Times New Roman"/>
          <w:szCs w:val="22"/>
          <w:lang w:val="fr-CA"/>
        </w:rPr>
        <w:t>Fait le</w:t>
      </w:r>
      <w:proofErr w:type="gramEnd"/>
      <w:r w:rsidRPr="00D007B1">
        <w:rPr>
          <w:rFonts w:ascii="Times New Roman" w:hAnsi="Times New Roman"/>
          <w:szCs w:val="22"/>
          <w:lang w:val="fr-CA"/>
        </w:rPr>
        <w:t xml:space="preserve"> _____________ 20___.</w:t>
      </w:r>
    </w:p>
    <w:p w14:paraId="103B2CCB" w14:textId="77777777" w:rsidR="00BD77F5" w:rsidRPr="00D007B1" w:rsidRDefault="00BD77F5" w:rsidP="007A2F56">
      <w:pPr>
        <w:pStyle w:val="h1"/>
        <w:rPr>
          <w:rFonts w:ascii="Times New Roman" w:hAnsi="Times New Roman"/>
          <w:lang w:val="fr-CA"/>
        </w:rPr>
      </w:pPr>
      <w:r w:rsidRPr="00D007B1">
        <w:rPr>
          <w:rFonts w:ascii="Times New Roman" w:hAnsi="Times New Roman"/>
          <w:lang w:val="fr-CA"/>
        </w:rPr>
        <w:br w:type="page"/>
      </w:r>
      <w:r w:rsidRPr="00D007B1">
        <w:rPr>
          <w:rFonts w:ascii="Times New Roman" w:hAnsi="Times New Roman"/>
          <w:lang w:val="fr-CA"/>
        </w:rPr>
        <w:lastRenderedPageBreak/>
        <w:t>ANNEXE II</w:t>
      </w:r>
    </w:p>
    <w:p w14:paraId="4932294F" w14:textId="77777777" w:rsidR="00BD77F5" w:rsidRPr="00D007B1" w:rsidRDefault="00BD77F5" w:rsidP="007A2F56">
      <w:pPr>
        <w:pStyle w:val="SCHh1of1lines"/>
        <w:rPr>
          <w:rFonts w:ascii="Times New Roman" w:hAnsi="Times New Roman"/>
          <w:lang w:val="fr-CA"/>
        </w:rPr>
      </w:pPr>
      <w:r w:rsidRPr="00D007B1">
        <w:rPr>
          <w:rFonts w:ascii="Times New Roman" w:hAnsi="Times New Roman"/>
          <w:lang w:val="fr-CA"/>
        </w:rPr>
        <w:t>AVIS D’IMPOSITION</w:t>
      </w:r>
    </w:p>
    <w:p w14:paraId="24679311" w14:textId="77777777" w:rsidR="007A2F56" w:rsidRPr="00D007B1" w:rsidRDefault="007A2F56" w:rsidP="007A2F56">
      <w:pPr>
        <w:pStyle w:val="Laws-para"/>
        <w:tabs>
          <w:tab w:val="clear" w:pos="360"/>
          <w:tab w:val="clear" w:pos="720"/>
          <w:tab w:val="left" w:pos="1080"/>
          <w:tab w:val="right" w:pos="9360"/>
        </w:tabs>
        <w:spacing w:after="247"/>
        <w:rPr>
          <w:rFonts w:ascii="Times New Roman" w:hAnsi="Times New Roman"/>
          <w:szCs w:val="22"/>
          <w:u w:val="single"/>
          <w:lang w:val="fr-CA"/>
        </w:rPr>
      </w:pPr>
      <w:r w:rsidRPr="00D007B1">
        <w:rPr>
          <w:rFonts w:ascii="Times New Roman" w:hAnsi="Times New Roman"/>
          <w:szCs w:val="22"/>
          <w:lang w:val="fr-CA"/>
        </w:rPr>
        <w:t>À :</w:t>
      </w:r>
      <w:r w:rsidRPr="00D007B1">
        <w:rPr>
          <w:rFonts w:ascii="Times New Roman" w:hAnsi="Times New Roman"/>
          <w:szCs w:val="22"/>
          <w:lang w:val="fr-CA"/>
        </w:rPr>
        <w:tab/>
        <w:t xml:space="preserve"> </w:t>
      </w:r>
      <w:r w:rsidRPr="00D007B1">
        <w:rPr>
          <w:rFonts w:ascii="Times New Roman" w:hAnsi="Times New Roman"/>
          <w:szCs w:val="22"/>
          <w:u w:val="single"/>
          <w:lang w:val="fr-CA"/>
        </w:rPr>
        <w:tab/>
      </w:r>
    </w:p>
    <w:p w14:paraId="3481C513" w14:textId="77777777" w:rsidR="007A2F56" w:rsidRPr="00D007B1" w:rsidRDefault="007A2F56" w:rsidP="007A2F56">
      <w:pPr>
        <w:pStyle w:val="Laws-para"/>
        <w:tabs>
          <w:tab w:val="clear" w:pos="360"/>
          <w:tab w:val="clear" w:pos="720"/>
          <w:tab w:val="left" w:pos="1080"/>
          <w:tab w:val="right" w:pos="9360"/>
        </w:tabs>
        <w:spacing w:after="247"/>
        <w:rPr>
          <w:rFonts w:ascii="Times New Roman" w:hAnsi="Times New Roman"/>
          <w:szCs w:val="22"/>
          <w:u w:val="single"/>
          <w:lang w:val="fr-CA"/>
        </w:rPr>
      </w:pPr>
      <w:r w:rsidRPr="00D007B1">
        <w:rPr>
          <w:rFonts w:ascii="Times New Roman" w:hAnsi="Times New Roman"/>
          <w:szCs w:val="22"/>
          <w:lang w:val="fr-CA"/>
        </w:rPr>
        <w:t xml:space="preserve">ADRESSE : </w:t>
      </w:r>
      <w:r w:rsidRPr="00D007B1">
        <w:rPr>
          <w:rFonts w:ascii="Times New Roman" w:hAnsi="Times New Roman"/>
          <w:szCs w:val="22"/>
          <w:u w:val="single"/>
          <w:lang w:val="fr-CA"/>
        </w:rPr>
        <w:tab/>
      </w:r>
    </w:p>
    <w:p w14:paraId="717231D5" w14:textId="77777777" w:rsidR="007A2F56" w:rsidRPr="00D007B1" w:rsidRDefault="007A2F56" w:rsidP="007A2F56">
      <w:pPr>
        <w:pStyle w:val="Laws-para"/>
        <w:tabs>
          <w:tab w:val="clear" w:pos="360"/>
          <w:tab w:val="clear" w:pos="720"/>
          <w:tab w:val="left" w:pos="1080"/>
          <w:tab w:val="right" w:pos="9360"/>
        </w:tabs>
        <w:spacing w:after="247"/>
        <w:rPr>
          <w:rFonts w:ascii="Times New Roman" w:hAnsi="Times New Roman"/>
          <w:szCs w:val="22"/>
          <w:u w:val="single"/>
          <w:lang w:val="fr-CA"/>
        </w:rPr>
      </w:pPr>
      <w:r w:rsidRPr="00D007B1">
        <w:rPr>
          <w:rFonts w:ascii="Times New Roman" w:hAnsi="Times New Roman"/>
          <w:szCs w:val="22"/>
          <w:lang w:val="fr-CA"/>
        </w:rPr>
        <w:t xml:space="preserve">DESCRIPTION DE L’INTÉRÊT </w:t>
      </w:r>
      <w:r w:rsidR="00B7397E" w:rsidRPr="00D007B1">
        <w:rPr>
          <w:rFonts w:ascii="Times New Roman" w:hAnsi="Times New Roman"/>
          <w:szCs w:val="22"/>
          <w:lang w:val="fr-CA"/>
        </w:rPr>
        <w:t>SUR LES TERRES DE RÉSERVE</w:t>
      </w:r>
      <w:r w:rsidRPr="00D007B1">
        <w:rPr>
          <w:rFonts w:ascii="Times New Roman" w:hAnsi="Times New Roman"/>
          <w:szCs w:val="22"/>
          <w:lang w:val="fr-CA"/>
        </w:rPr>
        <w:t xml:space="preserve"> : </w:t>
      </w:r>
      <w:r w:rsidRPr="00D007B1">
        <w:rPr>
          <w:rFonts w:ascii="Times New Roman" w:hAnsi="Times New Roman"/>
          <w:szCs w:val="22"/>
          <w:u w:val="single"/>
          <w:lang w:val="fr-CA"/>
        </w:rPr>
        <w:tab/>
      </w:r>
    </w:p>
    <w:p w14:paraId="44EEA09B" w14:textId="77777777" w:rsidR="007A2F56" w:rsidRPr="00D007B1" w:rsidRDefault="007A2F56" w:rsidP="007A2F56">
      <w:pPr>
        <w:pStyle w:val="Laws-para"/>
        <w:tabs>
          <w:tab w:val="clear" w:pos="360"/>
          <w:tab w:val="clear" w:pos="720"/>
          <w:tab w:val="left" w:pos="1080"/>
          <w:tab w:val="right" w:pos="9360"/>
        </w:tabs>
        <w:rPr>
          <w:rFonts w:ascii="Times New Roman" w:hAnsi="Times New Roman"/>
          <w:szCs w:val="22"/>
          <w:u w:val="single"/>
          <w:lang w:val="fr-CA"/>
        </w:rPr>
      </w:pPr>
      <w:r w:rsidRPr="00D007B1">
        <w:rPr>
          <w:rFonts w:ascii="Times New Roman" w:hAnsi="Times New Roman"/>
          <w:szCs w:val="22"/>
          <w:u w:val="single"/>
          <w:lang w:val="fr-CA"/>
        </w:rPr>
        <w:tab/>
      </w:r>
      <w:r w:rsidRPr="00D007B1">
        <w:rPr>
          <w:rFonts w:ascii="Times New Roman" w:hAnsi="Times New Roman"/>
          <w:szCs w:val="22"/>
          <w:u w:val="single"/>
          <w:lang w:val="fr-CA"/>
        </w:rPr>
        <w:tab/>
      </w:r>
    </w:p>
    <w:p w14:paraId="11942743" w14:textId="77777777" w:rsidR="00BD77F5" w:rsidRPr="00D007B1" w:rsidRDefault="00BD77F5" w:rsidP="00AF048F">
      <w:pPr>
        <w:pStyle w:val="Laws-para"/>
        <w:rPr>
          <w:rFonts w:ascii="Times New Roman" w:hAnsi="Times New Roman"/>
          <w:szCs w:val="22"/>
          <w:lang w:val="fr-CA"/>
        </w:rPr>
      </w:pPr>
      <w:r w:rsidRPr="00D007B1">
        <w:rPr>
          <w:rFonts w:ascii="Times New Roman" w:hAnsi="Times New Roman"/>
          <w:spacing w:val="-4"/>
          <w:szCs w:val="22"/>
          <w:lang w:val="fr-CA"/>
        </w:rPr>
        <w:t xml:space="preserve">EN VERTU de la </w:t>
      </w:r>
      <w:r w:rsidRPr="00D007B1">
        <w:rPr>
          <w:rFonts w:ascii="Times New Roman" w:hAnsi="Times New Roman"/>
          <w:i/>
          <w:iCs/>
          <w:spacing w:val="-4"/>
          <w:szCs w:val="22"/>
          <w:lang w:val="fr-CA"/>
        </w:rPr>
        <w:t>Loi sur l’imposition foncière de la Première Nation _______________</w:t>
      </w:r>
      <w:r w:rsidRPr="00D007B1">
        <w:rPr>
          <w:rFonts w:ascii="Times New Roman" w:hAnsi="Times New Roman"/>
          <w:i/>
          <w:iCs/>
          <w:szCs w:val="22"/>
          <w:lang w:val="fr-CA"/>
        </w:rPr>
        <w:t xml:space="preserve"> (20___)</w:t>
      </w:r>
      <w:r w:rsidRPr="00D007B1">
        <w:rPr>
          <w:rFonts w:ascii="Times New Roman" w:hAnsi="Times New Roman"/>
          <w:iCs/>
          <w:szCs w:val="22"/>
          <w:lang w:val="fr-CA"/>
        </w:rPr>
        <w:t>,</w:t>
      </w:r>
      <w:r w:rsidRPr="00D007B1">
        <w:rPr>
          <w:rFonts w:ascii="Times New Roman" w:hAnsi="Times New Roman"/>
          <w:szCs w:val="22"/>
          <w:lang w:val="fr-CA"/>
        </w:rPr>
        <w:t xml:space="preserve"> des impôts d’un montant de _________ dollars (_____ $) sont </w:t>
      </w:r>
      <w:r w:rsidR="00947FD0" w:rsidRPr="00D007B1">
        <w:rPr>
          <w:rFonts w:ascii="Times New Roman" w:hAnsi="Times New Roman"/>
          <w:szCs w:val="22"/>
          <w:lang w:val="fr-CA"/>
        </w:rPr>
        <w:t>imposés sur</w:t>
      </w:r>
      <w:r w:rsidRPr="00D007B1">
        <w:rPr>
          <w:rFonts w:ascii="Times New Roman" w:hAnsi="Times New Roman"/>
          <w:szCs w:val="22"/>
          <w:lang w:val="fr-CA"/>
        </w:rPr>
        <w:t xml:space="preserve"> l’intérêt susmentionné.</w:t>
      </w:r>
    </w:p>
    <w:p w14:paraId="7BB2FDB8" w14:textId="77777777" w:rsidR="00BD77F5" w:rsidRPr="00D007B1" w:rsidRDefault="00BD77F5" w:rsidP="00AF048F">
      <w:pPr>
        <w:pStyle w:val="Laws-para"/>
        <w:rPr>
          <w:rFonts w:ascii="Times New Roman" w:hAnsi="Times New Roman"/>
          <w:szCs w:val="22"/>
          <w:lang w:val="fr-CA"/>
        </w:rPr>
      </w:pPr>
      <w:r w:rsidRPr="00D007B1">
        <w:rPr>
          <w:rFonts w:ascii="Times New Roman" w:hAnsi="Times New Roman"/>
          <w:szCs w:val="22"/>
          <w:lang w:val="fr-CA"/>
        </w:rPr>
        <w:t>Tous les impôts sont dus et payables au plus tard le _____________. Les paiements au titre des impôts impayés</w:t>
      </w:r>
      <w:r w:rsidR="00947FD0" w:rsidRPr="00D007B1">
        <w:rPr>
          <w:rFonts w:ascii="Times New Roman" w:hAnsi="Times New Roman"/>
          <w:szCs w:val="22"/>
          <w:lang w:val="fr-CA"/>
        </w:rPr>
        <w:t xml:space="preserve"> et</w:t>
      </w:r>
      <w:r w:rsidRPr="00D007B1">
        <w:rPr>
          <w:rFonts w:ascii="Times New Roman" w:hAnsi="Times New Roman"/>
          <w:szCs w:val="22"/>
          <w:lang w:val="fr-CA"/>
        </w:rPr>
        <w:t xml:space="preserve"> des pénalités et intérêts sont exigibles et doivent être acquittés immédiatement.</w:t>
      </w:r>
    </w:p>
    <w:p w14:paraId="1CBC6785" w14:textId="77777777" w:rsidR="00BD77F5" w:rsidRPr="00D007B1" w:rsidRDefault="00BD77F5" w:rsidP="00AF048F">
      <w:pPr>
        <w:pStyle w:val="Laws-para"/>
        <w:rPr>
          <w:rFonts w:ascii="Times New Roman" w:hAnsi="Times New Roman"/>
          <w:szCs w:val="22"/>
          <w:lang w:val="fr-CA"/>
        </w:rPr>
      </w:pPr>
      <w:r w:rsidRPr="00D007B1">
        <w:rPr>
          <w:rFonts w:ascii="Times New Roman" w:hAnsi="Times New Roman"/>
          <w:szCs w:val="22"/>
          <w:lang w:val="fr-CA"/>
        </w:rPr>
        <w:t>Les paiements doivent être faits au bureau de la</w:t>
      </w:r>
      <w:r w:rsidR="00AF048F" w:rsidRPr="00D007B1">
        <w:rPr>
          <w:rFonts w:ascii="Times New Roman" w:hAnsi="Times New Roman"/>
          <w:szCs w:val="22"/>
          <w:lang w:val="fr-CA"/>
        </w:rPr>
        <w:t xml:space="preserve"> Première Nation ______________</w:t>
      </w:r>
      <w:r w:rsidRPr="00D007B1">
        <w:rPr>
          <w:rFonts w:ascii="Times New Roman" w:hAnsi="Times New Roman"/>
          <w:szCs w:val="22"/>
          <w:lang w:val="fr-CA"/>
        </w:rPr>
        <w:t>, situé au [adresse], pendant les heures d’ouverture normales, par chèque ou mandat ou en argent comptant.</w:t>
      </w:r>
    </w:p>
    <w:p w14:paraId="02DC0D8C" w14:textId="77777777" w:rsidR="00BD77F5" w:rsidRPr="00D007B1" w:rsidRDefault="00BD77F5" w:rsidP="00AF048F">
      <w:pPr>
        <w:pStyle w:val="Laws-para"/>
        <w:rPr>
          <w:rFonts w:ascii="Times New Roman" w:hAnsi="Times New Roman"/>
          <w:szCs w:val="22"/>
          <w:lang w:val="fr-CA"/>
        </w:rPr>
      </w:pPr>
      <w:r w:rsidRPr="00D007B1">
        <w:rPr>
          <w:rFonts w:ascii="Times New Roman" w:hAnsi="Times New Roman"/>
          <w:szCs w:val="22"/>
          <w:lang w:val="fr-CA"/>
        </w:rPr>
        <w:t xml:space="preserve">Les impôts qui ne sont toujours pas payés le ________ entraîneront des pénalités et intérêts, conformément à la </w:t>
      </w:r>
      <w:r w:rsidRPr="00D007B1">
        <w:rPr>
          <w:rFonts w:ascii="Times New Roman" w:hAnsi="Times New Roman"/>
          <w:i/>
          <w:iCs/>
          <w:szCs w:val="22"/>
          <w:lang w:val="fr-CA"/>
        </w:rPr>
        <w:t>Loi sur l’imposition foncière de la Première Nation ______________ (20__)</w:t>
      </w:r>
      <w:r w:rsidRPr="00D007B1">
        <w:rPr>
          <w:rFonts w:ascii="Times New Roman" w:hAnsi="Times New Roman"/>
          <w:szCs w:val="22"/>
          <w:lang w:val="fr-CA"/>
        </w:rPr>
        <w:t>.</w:t>
      </w:r>
    </w:p>
    <w:p w14:paraId="4F005820" w14:textId="77777777" w:rsidR="00BD77F5" w:rsidRPr="00D007B1" w:rsidRDefault="00BD77F5" w:rsidP="00AF048F">
      <w:pPr>
        <w:pStyle w:val="Laws-para"/>
        <w:rPr>
          <w:rFonts w:ascii="Times New Roman" w:hAnsi="Times New Roman"/>
          <w:szCs w:val="22"/>
          <w:lang w:val="fr-CA"/>
        </w:rPr>
      </w:pPr>
      <w:r w:rsidRPr="00D007B1">
        <w:rPr>
          <w:rFonts w:ascii="Times New Roman" w:hAnsi="Times New Roman"/>
          <w:szCs w:val="22"/>
          <w:lang w:val="fr-CA"/>
        </w:rPr>
        <w:t xml:space="preserve">Les nom et adresse de la (des) personne(s) tenue(s) de payer </w:t>
      </w:r>
      <w:r w:rsidR="00947FD0" w:rsidRPr="00D007B1">
        <w:rPr>
          <w:rFonts w:ascii="Times New Roman" w:hAnsi="Times New Roman"/>
          <w:szCs w:val="22"/>
          <w:lang w:val="fr-CA"/>
        </w:rPr>
        <w:t>l</w:t>
      </w:r>
      <w:r w:rsidRPr="00D007B1">
        <w:rPr>
          <w:rFonts w:ascii="Times New Roman" w:hAnsi="Times New Roman"/>
          <w:szCs w:val="22"/>
          <w:lang w:val="fr-CA"/>
        </w:rPr>
        <w:t>es impôts sont les suivants :</w:t>
      </w:r>
    </w:p>
    <w:p w14:paraId="5B419A2B" w14:textId="77777777" w:rsidR="00AF048F" w:rsidRPr="00D007B1" w:rsidRDefault="00AF048F" w:rsidP="00AF048F">
      <w:pPr>
        <w:pStyle w:val="BlankLine4ptAfter"/>
        <w:rPr>
          <w:rFonts w:ascii="Times New Roman" w:hAnsi="Times New Roman"/>
          <w:lang w:val="fr-CA"/>
        </w:rPr>
      </w:pPr>
      <w:r w:rsidRPr="00D007B1">
        <w:rPr>
          <w:rFonts w:ascii="Times New Roman" w:hAnsi="Times New Roman"/>
          <w:lang w:val="fr-CA"/>
        </w:rPr>
        <w:tab/>
      </w:r>
    </w:p>
    <w:p w14:paraId="7EC44C98" w14:textId="77777777" w:rsidR="00AF048F" w:rsidRPr="00D007B1" w:rsidRDefault="00AF048F" w:rsidP="00AF048F">
      <w:pPr>
        <w:pStyle w:val="BlankLine4ptAfter"/>
        <w:rPr>
          <w:rFonts w:ascii="Times New Roman" w:hAnsi="Times New Roman"/>
          <w:lang w:val="fr-CA"/>
        </w:rPr>
      </w:pPr>
      <w:r w:rsidRPr="00D007B1">
        <w:rPr>
          <w:rFonts w:ascii="Times New Roman" w:hAnsi="Times New Roman"/>
          <w:lang w:val="fr-CA"/>
        </w:rPr>
        <w:tab/>
      </w:r>
    </w:p>
    <w:p w14:paraId="4BBB4F6A" w14:textId="77777777" w:rsidR="00BD77F5" w:rsidRPr="00D007B1" w:rsidRDefault="00BD77F5" w:rsidP="00AF048F">
      <w:pPr>
        <w:pStyle w:val="Laws-para"/>
        <w:tabs>
          <w:tab w:val="left" w:pos="3960"/>
        </w:tabs>
        <w:rPr>
          <w:rFonts w:ascii="Times New Roman" w:hAnsi="Times New Roman"/>
          <w:szCs w:val="22"/>
          <w:lang w:val="fr-CA"/>
        </w:rPr>
      </w:pPr>
      <w:r w:rsidRPr="00D007B1">
        <w:rPr>
          <w:rFonts w:ascii="Times New Roman" w:hAnsi="Times New Roman"/>
          <w:szCs w:val="22"/>
          <w:lang w:val="fr-CA"/>
        </w:rPr>
        <w:tab/>
        <w:t xml:space="preserve">Valeur imposable : </w:t>
      </w:r>
      <w:r w:rsidRPr="00D007B1">
        <w:rPr>
          <w:rFonts w:ascii="Times New Roman" w:hAnsi="Times New Roman"/>
          <w:szCs w:val="22"/>
          <w:lang w:val="fr-CA"/>
        </w:rPr>
        <w:tab/>
        <w:t>______________ $</w:t>
      </w:r>
    </w:p>
    <w:p w14:paraId="6BE27A6F" w14:textId="77777777" w:rsidR="00BD77F5" w:rsidRPr="00D007B1" w:rsidRDefault="00BD77F5" w:rsidP="00AF048F">
      <w:pPr>
        <w:pStyle w:val="Laws-para"/>
        <w:tabs>
          <w:tab w:val="left" w:pos="3960"/>
        </w:tabs>
        <w:rPr>
          <w:rFonts w:ascii="Times New Roman" w:hAnsi="Times New Roman"/>
          <w:szCs w:val="22"/>
          <w:lang w:val="fr-CA"/>
        </w:rPr>
      </w:pPr>
      <w:r w:rsidRPr="00D007B1">
        <w:rPr>
          <w:rFonts w:ascii="Times New Roman" w:hAnsi="Times New Roman"/>
          <w:szCs w:val="22"/>
          <w:lang w:val="fr-CA"/>
        </w:rPr>
        <w:tab/>
        <w:t>Impôts (année en cours) :</w:t>
      </w:r>
      <w:r w:rsidRPr="00D007B1">
        <w:rPr>
          <w:rFonts w:ascii="Times New Roman" w:hAnsi="Times New Roman"/>
          <w:szCs w:val="22"/>
          <w:lang w:val="fr-CA"/>
        </w:rPr>
        <w:tab/>
        <w:t>______________ $</w:t>
      </w:r>
    </w:p>
    <w:p w14:paraId="6A7FE7DD" w14:textId="77777777" w:rsidR="00BD77F5" w:rsidRPr="00D007B1" w:rsidRDefault="00BD77F5" w:rsidP="00AF048F">
      <w:pPr>
        <w:pStyle w:val="Laws-para"/>
        <w:tabs>
          <w:tab w:val="left" w:pos="3960"/>
        </w:tabs>
        <w:rPr>
          <w:rFonts w:ascii="Times New Roman" w:hAnsi="Times New Roman"/>
          <w:szCs w:val="22"/>
          <w:lang w:val="fr-CA"/>
        </w:rPr>
      </w:pPr>
      <w:r w:rsidRPr="00D007B1">
        <w:rPr>
          <w:rFonts w:ascii="Times New Roman" w:hAnsi="Times New Roman"/>
          <w:szCs w:val="22"/>
          <w:lang w:val="fr-CA"/>
        </w:rPr>
        <w:tab/>
        <w:t xml:space="preserve">Impôts impayés (années antérieures) : </w:t>
      </w:r>
      <w:r w:rsidRPr="00D007B1">
        <w:rPr>
          <w:rFonts w:ascii="Times New Roman" w:hAnsi="Times New Roman"/>
          <w:szCs w:val="22"/>
          <w:lang w:val="fr-CA"/>
        </w:rPr>
        <w:tab/>
        <w:t>______________ $</w:t>
      </w:r>
    </w:p>
    <w:p w14:paraId="47EEE6B8" w14:textId="77777777" w:rsidR="00BD77F5" w:rsidRPr="00D007B1" w:rsidRDefault="00BD77F5" w:rsidP="00AF048F">
      <w:pPr>
        <w:pStyle w:val="Laws-para"/>
        <w:tabs>
          <w:tab w:val="left" w:pos="3960"/>
        </w:tabs>
        <w:rPr>
          <w:rFonts w:ascii="Times New Roman" w:hAnsi="Times New Roman"/>
          <w:szCs w:val="22"/>
          <w:lang w:val="fr-CA"/>
        </w:rPr>
      </w:pPr>
      <w:r w:rsidRPr="00D007B1">
        <w:rPr>
          <w:rFonts w:ascii="Times New Roman" w:hAnsi="Times New Roman"/>
          <w:szCs w:val="22"/>
          <w:lang w:val="fr-CA"/>
        </w:rPr>
        <w:tab/>
        <w:t>Pénalités :</w:t>
      </w:r>
      <w:r w:rsidRPr="00D007B1">
        <w:rPr>
          <w:rFonts w:ascii="Times New Roman" w:hAnsi="Times New Roman"/>
          <w:szCs w:val="22"/>
          <w:lang w:val="fr-CA"/>
        </w:rPr>
        <w:tab/>
        <w:t>______________ $</w:t>
      </w:r>
    </w:p>
    <w:p w14:paraId="33160E17" w14:textId="77777777" w:rsidR="00BD77F5" w:rsidRPr="00D007B1" w:rsidRDefault="00BD77F5" w:rsidP="00AF048F">
      <w:pPr>
        <w:pStyle w:val="Laws-para"/>
        <w:tabs>
          <w:tab w:val="left" w:pos="3960"/>
        </w:tabs>
        <w:rPr>
          <w:rFonts w:ascii="Times New Roman" w:hAnsi="Times New Roman"/>
          <w:szCs w:val="22"/>
          <w:lang w:val="fr-CA"/>
        </w:rPr>
      </w:pPr>
      <w:r w:rsidRPr="00D007B1">
        <w:rPr>
          <w:rFonts w:ascii="Times New Roman" w:hAnsi="Times New Roman"/>
          <w:szCs w:val="22"/>
          <w:lang w:val="fr-CA"/>
        </w:rPr>
        <w:tab/>
        <w:t>Intérêts :</w:t>
      </w:r>
      <w:r w:rsidRPr="00D007B1">
        <w:rPr>
          <w:rFonts w:ascii="Times New Roman" w:hAnsi="Times New Roman"/>
          <w:szCs w:val="22"/>
          <w:lang w:val="fr-CA"/>
        </w:rPr>
        <w:tab/>
        <w:t>______________ $</w:t>
      </w:r>
    </w:p>
    <w:p w14:paraId="70275BBF" w14:textId="77777777" w:rsidR="00BA3DD2" w:rsidRPr="00D007B1" w:rsidRDefault="00BA3DD2" w:rsidP="00AF048F">
      <w:pPr>
        <w:pStyle w:val="Laws-para"/>
        <w:tabs>
          <w:tab w:val="left" w:pos="3960"/>
        </w:tabs>
        <w:rPr>
          <w:rFonts w:ascii="Times New Roman" w:hAnsi="Times New Roman"/>
          <w:szCs w:val="22"/>
          <w:lang w:val="fr-CA"/>
        </w:rPr>
      </w:pPr>
      <w:r w:rsidRPr="00D007B1">
        <w:rPr>
          <w:rFonts w:ascii="Times New Roman" w:hAnsi="Times New Roman"/>
          <w:szCs w:val="22"/>
          <w:lang w:val="fr-CA"/>
        </w:rPr>
        <w:tab/>
        <w:t>Frais :</w:t>
      </w:r>
      <w:r w:rsidRPr="00D007B1">
        <w:rPr>
          <w:rFonts w:ascii="Times New Roman" w:hAnsi="Times New Roman"/>
          <w:szCs w:val="22"/>
          <w:lang w:val="fr-CA"/>
        </w:rPr>
        <w:tab/>
        <w:t>______________ $</w:t>
      </w:r>
    </w:p>
    <w:p w14:paraId="30F7B4F6" w14:textId="77777777" w:rsidR="00BD77F5" w:rsidRPr="00D007B1" w:rsidRDefault="00BD77F5" w:rsidP="00AF048F">
      <w:pPr>
        <w:pStyle w:val="Laws-para"/>
        <w:tabs>
          <w:tab w:val="left" w:pos="3960"/>
        </w:tabs>
        <w:rPr>
          <w:rFonts w:ascii="Times New Roman" w:hAnsi="Times New Roman"/>
          <w:szCs w:val="22"/>
          <w:lang w:val="fr-CA"/>
        </w:rPr>
      </w:pPr>
      <w:r w:rsidRPr="00D007B1">
        <w:rPr>
          <w:rFonts w:ascii="Times New Roman" w:hAnsi="Times New Roman"/>
          <w:szCs w:val="22"/>
          <w:lang w:val="fr-CA"/>
        </w:rPr>
        <w:tab/>
        <w:t>Montant total à payer :</w:t>
      </w:r>
      <w:r w:rsidRPr="00D007B1">
        <w:rPr>
          <w:rFonts w:ascii="Times New Roman" w:hAnsi="Times New Roman"/>
          <w:szCs w:val="22"/>
          <w:lang w:val="fr-CA"/>
        </w:rPr>
        <w:tab/>
        <w:t>______________ $</w:t>
      </w:r>
    </w:p>
    <w:p w14:paraId="29E5FD89" w14:textId="77777777" w:rsidR="00B7397E" w:rsidRPr="00D007B1" w:rsidRDefault="00B7397E" w:rsidP="00AF048F">
      <w:pPr>
        <w:pStyle w:val="Laws-para"/>
        <w:rPr>
          <w:rFonts w:ascii="Times New Roman" w:hAnsi="Times New Roman"/>
          <w:szCs w:val="22"/>
          <w:lang w:val="fr-CA"/>
        </w:rPr>
      </w:pPr>
    </w:p>
    <w:p w14:paraId="773C4523" w14:textId="77777777" w:rsidR="00B7397E" w:rsidRPr="00D007B1" w:rsidRDefault="00B7397E" w:rsidP="00AF048F">
      <w:pPr>
        <w:pStyle w:val="Laws-para"/>
        <w:rPr>
          <w:rFonts w:ascii="Times New Roman" w:hAnsi="Times New Roman"/>
          <w:szCs w:val="22"/>
          <w:lang w:val="fr-CA"/>
        </w:rPr>
      </w:pPr>
      <w:r w:rsidRPr="00D007B1">
        <w:rPr>
          <w:rFonts w:ascii="Times New Roman" w:hAnsi="Times New Roman"/>
          <w:szCs w:val="22"/>
          <w:lang w:val="fr-CA"/>
        </w:rPr>
        <w:t>_____________________________________________</w:t>
      </w:r>
    </w:p>
    <w:p w14:paraId="5E353DC8" w14:textId="77777777" w:rsidR="00BD77F5" w:rsidRPr="00D007B1" w:rsidRDefault="00BD77F5" w:rsidP="00AF048F">
      <w:pPr>
        <w:pStyle w:val="Laws-para"/>
        <w:rPr>
          <w:rFonts w:ascii="Times New Roman" w:hAnsi="Times New Roman"/>
          <w:szCs w:val="22"/>
          <w:lang w:val="fr-CA"/>
        </w:rPr>
      </w:pPr>
      <w:r w:rsidRPr="00D007B1">
        <w:rPr>
          <w:rFonts w:ascii="Times New Roman" w:hAnsi="Times New Roman"/>
          <w:szCs w:val="22"/>
          <w:lang w:val="fr-CA"/>
        </w:rPr>
        <w:t>Administrateur fiscal de la Première Nation ________________</w:t>
      </w:r>
    </w:p>
    <w:p w14:paraId="3B901B6A" w14:textId="77777777" w:rsidR="00BD77F5" w:rsidRPr="00D007B1" w:rsidRDefault="00BD77F5" w:rsidP="00AF048F">
      <w:pPr>
        <w:pStyle w:val="Laws-para"/>
        <w:rPr>
          <w:rFonts w:ascii="Times New Roman" w:hAnsi="Times New Roman"/>
          <w:szCs w:val="22"/>
          <w:lang w:val="fr-CA"/>
        </w:rPr>
      </w:pPr>
      <w:proofErr w:type="gramStart"/>
      <w:r w:rsidRPr="00D007B1">
        <w:rPr>
          <w:rFonts w:ascii="Times New Roman" w:hAnsi="Times New Roman"/>
          <w:szCs w:val="22"/>
          <w:lang w:val="fr-CA"/>
        </w:rPr>
        <w:t>Fait le</w:t>
      </w:r>
      <w:proofErr w:type="gramEnd"/>
      <w:r w:rsidRPr="00D007B1">
        <w:rPr>
          <w:rFonts w:ascii="Times New Roman" w:hAnsi="Times New Roman"/>
          <w:szCs w:val="22"/>
          <w:lang w:val="fr-CA"/>
        </w:rPr>
        <w:t xml:space="preserve"> _____________ 20___.</w:t>
      </w:r>
    </w:p>
    <w:p w14:paraId="227891B8" w14:textId="77777777" w:rsidR="00BD77F5" w:rsidRPr="00D007B1" w:rsidRDefault="00BD77F5" w:rsidP="00AF048F">
      <w:pPr>
        <w:pStyle w:val="h1"/>
        <w:rPr>
          <w:rFonts w:ascii="Times New Roman" w:hAnsi="Times New Roman"/>
          <w:lang w:val="fr-CA"/>
        </w:rPr>
      </w:pPr>
      <w:r w:rsidRPr="00D007B1">
        <w:rPr>
          <w:rFonts w:ascii="Times New Roman" w:hAnsi="Times New Roman"/>
          <w:lang w:val="fr-CA"/>
        </w:rPr>
        <w:br w:type="page"/>
      </w:r>
      <w:r w:rsidRPr="00D007B1">
        <w:rPr>
          <w:rFonts w:ascii="Times New Roman" w:hAnsi="Times New Roman"/>
          <w:lang w:val="fr-CA"/>
        </w:rPr>
        <w:lastRenderedPageBreak/>
        <w:t>ANNEXE III</w:t>
      </w:r>
    </w:p>
    <w:p w14:paraId="067AFC04" w14:textId="77777777" w:rsidR="00BA3DD2" w:rsidRPr="00D007B1" w:rsidRDefault="00BA3DD2" w:rsidP="00BA3DD2">
      <w:pPr>
        <w:pStyle w:val="SCHh1of2lines"/>
        <w:rPr>
          <w:rFonts w:ascii="Times New Roman" w:hAnsi="Times New Roman"/>
          <w:lang w:val="fr-CA"/>
        </w:rPr>
      </w:pPr>
      <w:r w:rsidRPr="00D007B1">
        <w:rPr>
          <w:rFonts w:ascii="Times New Roman" w:hAnsi="Times New Roman"/>
          <w:lang w:val="fr-CA"/>
        </w:rPr>
        <w:t>FRAIS PAYABLES PAR LE DÉBITEUR POUR LE</w:t>
      </w:r>
    </w:p>
    <w:p w14:paraId="3722D376" w14:textId="77777777" w:rsidR="00BA3DD2" w:rsidRPr="00D007B1" w:rsidRDefault="00BA3DD2" w:rsidP="00BA3DD2">
      <w:pPr>
        <w:pStyle w:val="SCHh2of2lines"/>
        <w:spacing w:after="240"/>
        <w:rPr>
          <w:rFonts w:ascii="Times New Roman" w:hAnsi="Times New Roman"/>
          <w:lang w:val="fr-CA"/>
        </w:rPr>
      </w:pPr>
      <w:r w:rsidRPr="00D007B1">
        <w:rPr>
          <w:rFonts w:ascii="Times New Roman" w:hAnsi="Times New Roman"/>
          <w:lang w:val="fr-CA"/>
        </w:rPr>
        <w:t>RECOUVREMENT DES IMPÔTS IMPAYÉS ET LES MESURES D’EXÉCUTION</w:t>
      </w:r>
    </w:p>
    <w:p w14:paraId="4E171D93" w14:textId="77777777" w:rsidR="00BA3DD2" w:rsidRPr="00D007B1" w:rsidRDefault="00BA3DD2" w:rsidP="00BA3DD2">
      <w:pPr>
        <w:pStyle w:val="Laws-para"/>
        <w:rPr>
          <w:rFonts w:ascii="Times New Roman" w:hAnsi="Times New Roman"/>
          <w:szCs w:val="22"/>
          <w:lang w:val="fr-CA"/>
        </w:rPr>
      </w:pPr>
      <w:r w:rsidRPr="00D007B1">
        <w:rPr>
          <w:rFonts w:ascii="Times New Roman" w:hAnsi="Times New Roman"/>
          <w:szCs w:val="22"/>
          <w:lang w:val="fr-CA"/>
        </w:rPr>
        <w:t>Frais découlant du recouvrement des impôts impayés et des mesures d’exécution requises :</w:t>
      </w:r>
    </w:p>
    <w:p w14:paraId="67D663B8" w14:textId="77777777" w:rsidR="00BA3DD2" w:rsidRPr="00D007B1" w:rsidRDefault="00BA3DD2" w:rsidP="00BA3DD2">
      <w:pPr>
        <w:pStyle w:val="Laws-para"/>
        <w:tabs>
          <w:tab w:val="left" w:pos="6120"/>
        </w:tabs>
        <w:rPr>
          <w:rFonts w:ascii="Times New Roman" w:hAnsi="Times New Roman"/>
          <w:szCs w:val="22"/>
          <w:lang w:val="fr-CA"/>
        </w:rPr>
      </w:pPr>
      <w:r w:rsidRPr="00D007B1">
        <w:rPr>
          <w:rFonts w:ascii="Times New Roman" w:hAnsi="Times New Roman"/>
          <w:szCs w:val="22"/>
          <w:lang w:val="fr-CA"/>
        </w:rPr>
        <w:t>1.</w:t>
      </w:r>
      <w:r w:rsidRPr="00D007B1">
        <w:rPr>
          <w:rFonts w:ascii="Times New Roman" w:hAnsi="Times New Roman"/>
          <w:szCs w:val="22"/>
          <w:lang w:val="fr-CA"/>
        </w:rPr>
        <w:tab/>
        <w:t>Pour la rédaction d’un avis</w:t>
      </w:r>
      <w:r w:rsidRPr="00D007B1">
        <w:rPr>
          <w:rFonts w:ascii="Times New Roman" w:hAnsi="Times New Roman"/>
          <w:szCs w:val="22"/>
          <w:lang w:val="fr-CA"/>
        </w:rPr>
        <w:tab/>
        <w:t>_______ $</w:t>
      </w:r>
    </w:p>
    <w:p w14:paraId="26BC8973" w14:textId="77777777" w:rsidR="00BA3DD2" w:rsidRPr="00D007B1" w:rsidRDefault="00BA3DD2" w:rsidP="00BA3DD2">
      <w:pPr>
        <w:pStyle w:val="Laws-para"/>
        <w:tabs>
          <w:tab w:val="left" w:pos="6120"/>
        </w:tabs>
        <w:spacing w:after="0"/>
        <w:rPr>
          <w:rFonts w:ascii="Times New Roman" w:hAnsi="Times New Roman"/>
          <w:szCs w:val="22"/>
          <w:lang w:val="fr-CA"/>
        </w:rPr>
      </w:pPr>
      <w:r w:rsidRPr="00D007B1">
        <w:rPr>
          <w:rFonts w:ascii="Times New Roman" w:hAnsi="Times New Roman"/>
          <w:szCs w:val="22"/>
          <w:lang w:val="fr-CA"/>
        </w:rPr>
        <w:t>2.</w:t>
      </w:r>
      <w:r w:rsidRPr="00D007B1">
        <w:rPr>
          <w:rFonts w:ascii="Times New Roman" w:hAnsi="Times New Roman"/>
          <w:szCs w:val="22"/>
          <w:lang w:val="fr-CA"/>
        </w:rPr>
        <w:tab/>
        <w:t xml:space="preserve">Pour la signification d’un avis à chaque personne ou </w:t>
      </w:r>
    </w:p>
    <w:p w14:paraId="29F1C111" w14:textId="77777777" w:rsidR="00BA3DD2" w:rsidRPr="00D007B1" w:rsidRDefault="00BA3DD2" w:rsidP="00BA3DD2">
      <w:pPr>
        <w:pStyle w:val="Laws-para"/>
        <w:tabs>
          <w:tab w:val="left" w:pos="6120"/>
        </w:tabs>
        <w:rPr>
          <w:rFonts w:ascii="Times New Roman" w:hAnsi="Times New Roman"/>
          <w:szCs w:val="22"/>
          <w:lang w:val="fr-CA"/>
        </w:rPr>
      </w:pPr>
      <w:r w:rsidRPr="00D007B1">
        <w:rPr>
          <w:rFonts w:ascii="Times New Roman" w:hAnsi="Times New Roman"/>
          <w:szCs w:val="22"/>
          <w:lang w:val="fr-CA"/>
        </w:rPr>
        <w:tab/>
        <w:t>lieu par la Première Nation</w:t>
      </w:r>
      <w:r w:rsidRPr="00D007B1">
        <w:rPr>
          <w:rFonts w:ascii="Times New Roman" w:hAnsi="Times New Roman"/>
          <w:szCs w:val="22"/>
          <w:lang w:val="fr-CA"/>
        </w:rPr>
        <w:tab/>
        <w:t xml:space="preserve">_______ $ </w:t>
      </w:r>
    </w:p>
    <w:p w14:paraId="3A887D2C" w14:textId="77777777" w:rsidR="00BA3DD2" w:rsidRPr="00D007B1" w:rsidRDefault="00BA3DD2" w:rsidP="00BA3DD2">
      <w:pPr>
        <w:pStyle w:val="Laws-para"/>
        <w:tabs>
          <w:tab w:val="left" w:pos="6120"/>
        </w:tabs>
        <w:spacing w:after="0"/>
        <w:rPr>
          <w:rFonts w:ascii="Times New Roman" w:hAnsi="Times New Roman"/>
          <w:szCs w:val="22"/>
          <w:lang w:val="fr-CA"/>
        </w:rPr>
      </w:pPr>
      <w:r w:rsidRPr="00D007B1">
        <w:rPr>
          <w:rFonts w:ascii="Times New Roman" w:hAnsi="Times New Roman"/>
          <w:szCs w:val="22"/>
          <w:lang w:val="fr-CA"/>
        </w:rPr>
        <w:t>3.</w:t>
      </w:r>
      <w:r w:rsidRPr="00D007B1">
        <w:rPr>
          <w:rFonts w:ascii="Times New Roman" w:hAnsi="Times New Roman"/>
          <w:szCs w:val="22"/>
          <w:lang w:val="fr-CA"/>
        </w:rPr>
        <w:tab/>
        <w:t>Pour la signification d’un avis à chaque personne ou</w:t>
      </w:r>
    </w:p>
    <w:p w14:paraId="2136CC37" w14:textId="77777777" w:rsidR="00BA3DD2" w:rsidRPr="00D007B1" w:rsidRDefault="00BA3DD2" w:rsidP="00BA3DD2">
      <w:pPr>
        <w:pStyle w:val="Laws-para"/>
        <w:tabs>
          <w:tab w:val="left" w:pos="6120"/>
        </w:tabs>
        <w:rPr>
          <w:rFonts w:ascii="Times New Roman" w:hAnsi="Times New Roman"/>
          <w:szCs w:val="22"/>
          <w:lang w:val="fr-CA"/>
        </w:rPr>
      </w:pPr>
      <w:r w:rsidRPr="00D007B1">
        <w:rPr>
          <w:rFonts w:ascii="Times New Roman" w:hAnsi="Times New Roman"/>
          <w:szCs w:val="22"/>
          <w:lang w:val="fr-CA"/>
        </w:rPr>
        <w:tab/>
        <w:t>lieu par un huissier ou un service de livraison</w:t>
      </w:r>
      <w:r w:rsidRPr="00D007B1">
        <w:rPr>
          <w:rFonts w:ascii="Times New Roman" w:hAnsi="Times New Roman"/>
          <w:szCs w:val="22"/>
          <w:lang w:val="fr-CA"/>
        </w:rPr>
        <w:tab/>
        <w:t>le coût réel</w:t>
      </w:r>
    </w:p>
    <w:p w14:paraId="4E451B8B" w14:textId="77777777" w:rsidR="00BA3DD2" w:rsidRPr="00D007B1" w:rsidRDefault="00BA3DD2" w:rsidP="00BA3DD2">
      <w:pPr>
        <w:pStyle w:val="Laws-para"/>
        <w:tabs>
          <w:tab w:val="left" w:pos="6120"/>
        </w:tabs>
        <w:rPr>
          <w:rFonts w:ascii="Times New Roman" w:hAnsi="Times New Roman"/>
          <w:szCs w:val="22"/>
          <w:lang w:val="fr-CA"/>
        </w:rPr>
      </w:pPr>
      <w:r w:rsidRPr="00D007B1">
        <w:rPr>
          <w:rFonts w:ascii="Times New Roman" w:hAnsi="Times New Roman"/>
          <w:szCs w:val="22"/>
          <w:lang w:val="fr-CA"/>
        </w:rPr>
        <w:t>4.</w:t>
      </w:r>
      <w:r w:rsidRPr="00D007B1">
        <w:rPr>
          <w:rFonts w:ascii="Times New Roman" w:hAnsi="Times New Roman"/>
          <w:szCs w:val="22"/>
          <w:lang w:val="fr-CA"/>
        </w:rPr>
        <w:tab/>
        <w:t>Pour la publication dans un journal</w:t>
      </w:r>
      <w:r w:rsidRPr="00D007B1">
        <w:rPr>
          <w:rFonts w:ascii="Times New Roman" w:hAnsi="Times New Roman"/>
          <w:szCs w:val="22"/>
          <w:lang w:val="fr-CA"/>
        </w:rPr>
        <w:tab/>
        <w:t xml:space="preserve">le coût réel </w:t>
      </w:r>
    </w:p>
    <w:p w14:paraId="4C3E7ADD" w14:textId="77777777" w:rsidR="00BA3DD2" w:rsidRPr="00D007B1" w:rsidRDefault="00BA3DD2" w:rsidP="00BA3DD2">
      <w:pPr>
        <w:pStyle w:val="Laws-para"/>
        <w:tabs>
          <w:tab w:val="left" w:pos="6120"/>
        </w:tabs>
        <w:spacing w:after="0"/>
        <w:rPr>
          <w:rFonts w:ascii="Times New Roman" w:hAnsi="Times New Roman"/>
          <w:szCs w:val="22"/>
          <w:lang w:val="fr-CA"/>
        </w:rPr>
      </w:pPr>
      <w:r w:rsidRPr="00D007B1">
        <w:rPr>
          <w:rFonts w:ascii="Times New Roman" w:hAnsi="Times New Roman"/>
          <w:szCs w:val="22"/>
          <w:lang w:val="fr-CA"/>
        </w:rPr>
        <w:t>5.</w:t>
      </w:r>
      <w:r w:rsidRPr="00D007B1">
        <w:rPr>
          <w:rFonts w:ascii="Times New Roman" w:hAnsi="Times New Roman"/>
          <w:szCs w:val="22"/>
          <w:lang w:val="fr-CA"/>
        </w:rPr>
        <w:tab/>
        <w:t>Pour le temps consacré par le personnel :</w:t>
      </w:r>
    </w:p>
    <w:p w14:paraId="13FC422F" w14:textId="77777777" w:rsidR="00BA3DD2" w:rsidRPr="00D007B1" w:rsidRDefault="00BA3DD2" w:rsidP="00BA3DD2">
      <w:pPr>
        <w:pStyle w:val="Laws-para"/>
        <w:tabs>
          <w:tab w:val="left" w:pos="6120"/>
        </w:tabs>
        <w:spacing w:after="0"/>
        <w:rPr>
          <w:rFonts w:ascii="Times New Roman" w:hAnsi="Times New Roman"/>
          <w:szCs w:val="22"/>
          <w:lang w:val="fr-CA"/>
        </w:rPr>
      </w:pPr>
      <w:r w:rsidRPr="00D007B1">
        <w:rPr>
          <w:rFonts w:ascii="Times New Roman" w:hAnsi="Times New Roman"/>
          <w:szCs w:val="22"/>
          <w:lang w:val="fr-CA"/>
        </w:rPr>
        <w:tab/>
        <w:t>a) à la saisie et à la vente de biens meubles</w:t>
      </w:r>
    </w:p>
    <w:p w14:paraId="4F83CD01" w14:textId="77777777" w:rsidR="00BA3DD2" w:rsidRPr="00D007B1" w:rsidRDefault="00BA3DD2" w:rsidP="00BA3DD2">
      <w:pPr>
        <w:pStyle w:val="Laws-para"/>
        <w:tabs>
          <w:tab w:val="left" w:pos="6120"/>
        </w:tabs>
        <w:spacing w:after="0"/>
        <w:ind w:left="426" w:hanging="426"/>
        <w:rPr>
          <w:rFonts w:ascii="Times New Roman" w:hAnsi="Times New Roman"/>
          <w:szCs w:val="22"/>
          <w:lang w:val="fr-CA"/>
        </w:rPr>
      </w:pPr>
      <w:r w:rsidRPr="00D007B1">
        <w:rPr>
          <w:rFonts w:ascii="Times New Roman" w:hAnsi="Times New Roman"/>
          <w:szCs w:val="22"/>
          <w:lang w:val="fr-CA"/>
        </w:rPr>
        <w:t xml:space="preserve"> </w:t>
      </w:r>
      <w:r w:rsidRPr="00D007B1">
        <w:rPr>
          <w:rFonts w:ascii="Times New Roman" w:hAnsi="Times New Roman"/>
          <w:szCs w:val="22"/>
          <w:lang w:val="fr-CA"/>
        </w:rPr>
        <w:tab/>
        <w:t xml:space="preserve">selon la partie XIII, exclusion faite des frais </w:t>
      </w:r>
    </w:p>
    <w:p w14:paraId="0E5C8798" w14:textId="77777777" w:rsidR="00BA3DD2" w:rsidRPr="00D007B1" w:rsidRDefault="00BA3DD2" w:rsidP="00BA3DD2">
      <w:pPr>
        <w:pStyle w:val="Laws-para"/>
        <w:tabs>
          <w:tab w:val="left" w:pos="6120"/>
        </w:tabs>
        <w:rPr>
          <w:rFonts w:ascii="Times New Roman" w:hAnsi="Times New Roman"/>
          <w:szCs w:val="22"/>
          <w:lang w:val="fr-CA"/>
        </w:rPr>
      </w:pPr>
      <w:r w:rsidRPr="00D007B1">
        <w:rPr>
          <w:rFonts w:ascii="Times New Roman" w:hAnsi="Times New Roman"/>
          <w:szCs w:val="22"/>
          <w:lang w:val="fr-CA"/>
        </w:rPr>
        <w:tab/>
        <w:t>autrement recouvrés au titre de la présente annexe;</w:t>
      </w:r>
    </w:p>
    <w:p w14:paraId="0ECA78BC" w14:textId="77777777" w:rsidR="00BA3DD2" w:rsidRPr="00D007B1" w:rsidRDefault="00BA3DD2" w:rsidP="00BA3DD2">
      <w:pPr>
        <w:pStyle w:val="Laws-para"/>
        <w:tabs>
          <w:tab w:val="left" w:pos="6120"/>
        </w:tabs>
        <w:spacing w:after="0"/>
        <w:rPr>
          <w:rFonts w:ascii="Times New Roman" w:hAnsi="Times New Roman"/>
          <w:szCs w:val="22"/>
          <w:lang w:val="fr-CA"/>
        </w:rPr>
      </w:pPr>
      <w:r w:rsidRPr="00D007B1">
        <w:rPr>
          <w:rFonts w:ascii="Times New Roman" w:hAnsi="Times New Roman"/>
          <w:szCs w:val="22"/>
          <w:lang w:val="fr-CA"/>
        </w:rPr>
        <w:tab/>
        <w:t>b) à la tenue de la vente aux enchères ou de l’adjudication</w:t>
      </w:r>
    </w:p>
    <w:p w14:paraId="088685B7" w14:textId="77777777" w:rsidR="00BA3DD2" w:rsidRPr="00D007B1" w:rsidRDefault="00BA3DD2" w:rsidP="00BA3DD2">
      <w:pPr>
        <w:pStyle w:val="Laws-para"/>
        <w:tabs>
          <w:tab w:val="left" w:pos="6120"/>
        </w:tabs>
        <w:spacing w:after="0"/>
        <w:ind w:left="426" w:hanging="426"/>
        <w:rPr>
          <w:rFonts w:ascii="Times New Roman" w:hAnsi="Times New Roman"/>
          <w:szCs w:val="22"/>
          <w:lang w:val="fr-CA"/>
        </w:rPr>
      </w:pPr>
      <w:r w:rsidRPr="00D007B1">
        <w:rPr>
          <w:rFonts w:ascii="Times New Roman" w:hAnsi="Times New Roman"/>
          <w:szCs w:val="22"/>
          <w:lang w:val="fr-CA"/>
        </w:rPr>
        <w:t xml:space="preserve"> </w:t>
      </w:r>
      <w:r w:rsidRPr="00D007B1">
        <w:rPr>
          <w:rFonts w:ascii="Times New Roman" w:hAnsi="Times New Roman"/>
          <w:szCs w:val="22"/>
          <w:lang w:val="fr-CA"/>
        </w:rPr>
        <w:tab/>
        <w:t xml:space="preserve">selon la partie XIV, exclusion faite des frais </w:t>
      </w:r>
    </w:p>
    <w:p w14:paraId="2BC4608C" w14:textId="77777777" w:rsidR="00BA3DD2" w:rsidRPr="00D007B1" w:rsidRDefault="00BA3DD2" w:rsidP="00BA3DD2">
      <w:pPr>
        <w:pStyle w:val="Laws-para"/>
        <w:tabs>
          <w:tab w:val="left" w:pos="6120"/>
        </w:tabs>
        <w:rPr>
          <w:rFonts w:ascii="Times New Roman" w:hAnsi="Times New Roman"/>
          <w:szCs w:val="22"/>
          <w:lang w:val="fr-CA"/>
        </w:rPr>
      </w:pPr>
      <w:r w:rsidRPr="00D007B1">
        <w:rPr>
          <w:rFonts w:ascii="Times New Roman" w:hAnsi="Times New Roman"/>
          <w:szCs w:val="22"/>
          <w:lang w:val="fr-CA"/>
        </w:rPr>
        <w:tab/>
        <w:t>autrement recouvrés au titre de la présente annexe</w:t>
      </w:r>
      <w:r w:rsidRPr="00D007B1">
        <w:rPr>
          <w:rFonts w:ascii="Times New Roman" w:hAnsi="Times New Roman"/>
          <w:szCs w:val="22"/>
          <w:lang w:val="fr-CA"/>
        </w:rPr>
        <w:tab/>
        <w:t>_______ $ l’heure par personne</w:t>
      </w:r>
    </w:p>
    <w:p w14:paraId="27B8B500" w14:textId="77777777" w:rsidR="00BA3DD2" w:rsidRPr="00D007B1" w:rsidRDefault="00BA3DD2" w:rsidP="00BA3DD2">
      <w:pPr>
        <w:pStyle w:val="Laws-para"/>
        <w:tabs>
          <w:tab w:val="clear" w:pos="360"/>
          <w:tab w:val="clear" w:pos="720"/>
          <w:tab w:val="left" w:pos="426"/>
          <w:tab w:val="left" w:pos="709"/>
          <w:tab w:val="left" w:pos="6120"/>
        </w:tabs>
        <w:spacing w:after="0"/>
        <w:ind w:left="426" w:right="3975" w:hanging="426"/>
        <w:rPr>
          <w:rFonts w:ascii="Times New Roman" w:hAnsi="Times New Roman"/>
          <w:szCs w:val="22"/>
          <w:lang w:val="fr-CA"/>
        </w:rPr>
      </w:pPr>
      <w:r w:rsidRPr="00D007B1">
        <w:rPr>
          <w:rFonts w:ascii="Times New Roman" w:hAnsi="Times New Roman"/>
          <w:szCs w:val="22"/>
          <w:lang w:val="fr-CA"/>
        </w:rPr>
        <w:t>6.</w:t>
      </w:r>
      <w:r w:rsidRPr="00D007B1">
        <w:rPr>
          <w:rFonts w:ascii="Times New Roman" w:hAnsi="Times New Roman"/>
          <w:szCs w:val="22"/>
          <w:lang w:val="fr-CA"/>
        </w:rPr>
        <w:tab/>
        <w:t>Les coûts réels engagés par la Première Nation pour la prise des mesures d’exécution en vertu des parties XIII, XIV et XV sont imputés en fonction des montants indiqués sur les reçus.</w:t>
      </w:r>
    </w:p>
    <w:p w14:paraId="7404882E" w14:textId="77777777" w:rsidR="00BA3DD2" w:rsidRPr="00D007B1" w:rsidRDefault="00BA3DD2" w:rsidP="00BA3DD2">
      <w:pPr>
        <w:rPr>
          <w:rFonts w:ascii="Times New Roman" w:hAnsi="Times New Roman"/>
          <w:szCs w:val="22"/>
          <w:lang w:val="fr-CA"/>
        </w:rPr>
      </w:pPr>
    </w:p>
    <w:p w14:paraId="6CE93BFA" w14:textId="77777777" w:rsidR="00BA3DD2" w:rsidRPr="00D007B1" w:rsidRDefault="00BA3DD2">
      <w:pPr>
        <w:rPr>
          <w:rFonts w:ascii="Times New Roman" w:eastAsiaTheme="minorHAnsi" w:hAnsi="Times New Roman"/>
          <w:b/>
          <w:bCs/>
          <w:caps/>
          <w:szCs w:val="22"/>
          <w:lang w:val="fr-CA" w:eastAsia="en-US"/>
        </w:rPr>
      </w:pPr>
      <w:r w:rsidRPr="00D007B1">
        <w:rPr>
          <w:rFonts w:ascii="Times New Roman" w:hAnsi="Times New Roman"/>
          <w:szCs w:val="22"/>
          <w:lang w:val="fr-CA"/>
        </w:rPr>
        <w:br w:type="page"/>
      </w:r>
    </w:p>
    <w:p w14:paraId="4AAEDBFB" w14:textId="77777777" w:rsidR="00BD77F5" w:rsidRPr="00D007B1" w:rsidRDefault="00BD77F5" w:rsidP="00AF048F">
      <w:pPr>
        <w:pStyle w:val="h1"/>
        <w:rPr>
          <w:rFonts w:ascii="Times New Roman" w:hAnsi="Times New Roman"/>
          <w:lang w:val="fr-CA"/>
        </w:rPr>
      </w:pPr>
      <w:r w:rsidRPr="00D007B1">
        <w:rPr>
          <w:rFonts w:ascii="Times New Roman" w:hAnsi="Times New Roman"/>
          <w:lang w:val="fr-CA"/>
        </w:rPr>
        <w:lastRenderedPageBreak/>
        <w:t>ANNEXE IV</w:t>
      </w:r>
    </w:p>
    <w:p w14:paraId="313A1742" w14:textId="77777777" w:rsidR="00BD77F5" w:rsidRPr="00D007B1" w:rsidRDefault="00BD77F5" w:rsidP="00AF048F">
      <w:pPr>
        <w:pStyle w:val="SCHh1of1lines"/>
        <w:rPr>
          <w:rFonts w:ascii="Times New Roman" w:hAnsi="Times New Roman"/>
          <w:lang w:val="fr-CA"/>
        </w:rPr>
      </w:pPr>
      <w:r w:rsidRPr="00D007B1">
        <w:rPr>
          <w:rFonts w:ascii="Times New Roman" w:hAnsi="Times New Roman"/>
          <w:lang w:val="fr-CA"/>
        </w:rPr>
        <w:t>CERTIFICAT D’IMPOSITION</w:t>
      </w:r>
    </w:p>
    <w:p w14:paraId="1C9B081C" w14:textId="77777777" w:rsidR="00BD77F5" w:rsidRPr="00D007B1" w:rsidRDefault="00BD77F5" w:rsidP="00AF048F">
      <w:pPr>
        <w:pStyle w:val="Laws-para"/>
        <w:rPr>
          <w:rFonts w:ascii="Times New Roman" w:hAnsi="Times New Roman"/>
          <w:szCs w:val="22"/>
          <w:lang w:val="fr-CA"/>
        </w:rPr>
      </w:pPr>
      <w:r w:rsidRPr="00D007B1">
        <w:rPr>
          <w:rFonts w:ascii="Times New Roman" w:hAnsi="Times New Roman"/>
          <w:szCs w:val="22"/>
          <w:lang w:val="fr-CA"/>
        </w:rPr>
        <w:t xml:space="preserve">Relativement à l’intérêt </w:t>
      </w:r>
      <w:r w:rsidR="00B7397E" w:rsidRPr="00D007B1">
        <w:rPr>
          <w:rFonts w:ascii="Times New Roman" w:hAnsi="Times New Roman"/>
          <w:szCs w:val="22"/>
          <w:lang w:val="fr-CA"/>
        </w:rPr>
        <w:t>sur les terres de réserve</w:t>
      </w:r>
      <w:r w:rsidRPr="00D007B1">
        <w:rPr>
          <w:rFonts w:ascii="Times New Roman" w:hAnsi="Times New Roman"/>
          <w:szCs w:val="22"/>
          <w:lang w:val="fr-CA"/>
        </w:rPr>
        <w:t xml:space="preserve"> désigné comme ____________________ et conformément à la </w:t>
      </w:r>
      <w:r w:rsidRPr="00D007B1">
        <w:rPr>
          <w:rFonts w:ascii="Times New Roman" w:hAnsi="Times New Roman"/>
          <w:i/>
          <w:iCs/>
          <w:szCs w:val="22"/>
          <w:lang w:val="fr-CA"/>
        </w:rPr>
        <w:t>Loi sur l’imposition foncière de la Première Nation ___________ (20__)</w:t>
      </w:r>
      <w:r w:rsidRPr="00D007B1">
        <w:rPr>
          <w:rFonts w:ascii="Times New Roman" w:hAnsi="Times New Roman"/>
          <w:szCs w:val="22"/>
          <w:lang w:val="fr-CA"/>
        </w:rPr>
        <w:t>, je certifie qu’à la date de délivrance du présent certificat :</w:t>
      </w:r>
    </w:p>
    <w:p w14:paraId="0292D871" w14:textId="77777777" w:rsidR="00BD77F5" w:rsidRPr="00D007B1" w:rsidRDefault="00BD77F5" w:rsidP="00AF048F">
      <w:pPr>
        <w:pStyle w:val="Laws-para"/>
        <w:rPr>
          <w:rFonts w:ascii="Times New Roman" w:hAnsi="Times New Roman"/>
          <w:szCs w:val="22"/>
          <w:lang w:val="fr-CA"/>
        </w:rPr>
      </w:pPr>
      <w:r w:rsidRPr="00D007B1">
        <w:rPr>
          <w:rFonts w:ascii="Times New Roman" w:hAnsi="Times New Roman"/>
          <w:szCs w:val="22"/>
          <w:lang w:val="fr-CA"/>
        </w:rPr>
        <w:t>Tous les impôts dus et payables sur l’intérêt susmentionné ont été acquittés.</w:t>
      </w:r>
    </w:p>
    <w:p w14:paraId="5686185A" w14:textId="77777777" w:rsidR="00BD77F5" w:rsidRPr="00D007B1" w:rsidRDefault="00BD77F5" w:rsidP="00AF048F">
      <w:pPr>
        <w:pStyle w:val="Laws-para"/>
        <w:rPr>
          <w:rFonts w:ascii="Times New Roman" w:hAnsi="Times New Roman"/>
          <w:szCs w:val="22"/>
          <w:lang w:val="fr-CA"/>
        </w:rPr>
      </w:pPr>
      <w:r w:rsidRPr="00D007B1">
        <w:rPr>
          <w:rFonts w:ascii="Times New Roman" w:hAnsi="Times New Roman"/>
          <w:szCs w:val="22"/>
          <w:lang w:val="fr-CA"/>
        </w:rPr>
        <w:t>OU</w:t>
      </w:r>
    </w:p>
    <w:p w14:paraId="71612277" w14:textId="77777777" w:rsidR="00BD77F5" w:rsidRPr="00D007B1" w:rsidRDefault="00BD77F5" w:rsidP="00AF048F">
      <w:pPr>
        <w:pStyle w:val="Laws-para"/>
        <w:rPr>
          <w:rFonts w:ascii="Times New Roman" w:hAnsi="Times New Roman"/>
          <w:szCs w:val="22"/>
          <w:lang w:val="fr-CA"/>
        </w:rPr>
      </w:pPr>
      <w:r w:rsidRPr="00D007B1">
        <w:rPr>
          <w:rFonts w:ascii="Times New Roman" w:hAnsi="Times New Roman"/>
          <w:szCs w:val="22"/>
          <w:lang w:val="fr-CA"/>
        </w:rPr>
        <w:t>Les impôts impayés, y compris les intérêts, pénalités et frais, d’un montant de ________ dollars (_____ $) sont exigibles à l’égard de l’intérêt susmentionné.</w:t>
      </w:r>
    </w:p>
    <w:p w14:paraId="3674240B" w14:textId="77777777" w:rsidR="00BD77F5" w:rsidRPr="00D007B1" w:rsidRDefault="00BD77F5" w:rsidP="00AF048F">
      <w:pPr>
        <w:pStyle w:val="Laws-para"/>
        <w:rPr>
          <w:rFonts w:ascii="Times New Roman" w:hAnsi="Times New Roman"/>
          <w:szCs w:val="22"/>
          <w:lang w:val="fr-CA"/>
        </w:rPr>
      </w:pPr>
      <w:r w:rsidRPr="00D007B1">
        <w:rPr>
          <w:rFonts w:ascii="Times New Roman" w:hAnsi="Times New Roman"/>
          <w:szCs w:val="22"/>
          <w:lang w:val="fr-CA"/>
        </w:rPr>
        <w:t>Les personnes suivantes sont solidairement responsables du paiement de la totalité des impôts impayés :</w:t>
      </w:r>
    </w:p>
    <w:p w14:paraId="20979ABB" w14:textId="77777777" w:rsidR="00AF048F" w:rsidRPr="00D007B1" w:rsidRDefault="00AF048F" w:rsidP="00AF048F">
      <w:pPr>
        <w:pStyle w:val="BlankLine4ptAfter"/>
        <w:rPr>
          <w:rFonts w:ascii="Times New Roman" w:hAnsi="Times New Roman"/>
          <w:lang w:val="fr-CA"/>
        </w:rPr>
      </w:pPr>
      <w:r w:rsidRPr="00D007B1">
        <w:rPr>
          <w:rFonts w:ascii="Times New Roman" w:hAnsi="Times New Roman"/>
          <w:lang w:val="fr-CA"/>
        </w:rPr>
        <w:tab/>
      </w:r>
    </w:p>
    <w:p w14:paraId="7317BE83" w14:textId="77777777" w:rsidR="00AF048F" w:rsidRPr="00D007B1" w:rsidRDefault="00AF048F" w:rsidP="00AF048F">
      <w:pPr>
        <w:pStyle w:val="BlankLine4ptAfter"/>
        <w:rPr>
          <w:rFonts w:ascii="Times New Roman" w:hAnsi="Times New Roman"/>
          <w:lang w:val="fr-CA"/>
        </w:rPr>
      </w:pPr>
      <w:r w:rsidRPr="00D007B1">
        <w:rPr>
          <w:rFonts w:ascii="Times New Roman" w:hAnsi="Times New Roman"/>
          <w:lang w:val="fr-CA"/>
        </w:rPr>
        <w:tab/>
      </w:r>
    </w:p>
    <w:p w14:paraId="70F4ABD6" w14:textId="77777777" w:rsidR="00B7397E" w:rsidRPr="00D007B1" w:rsidRDefault="00B7397E" w:rsidP="00AF048F">
      <w:pPr>
        <w:pStyle w:val="BlankLine4ptAfter"/>
        <w:rPr>
          <w:rFonts w:ascii="Times New Roman" w:hAnsi="Times New Roman"/>
          <w:lang w:val="fr-CA"/>
        </w:rPr>
      </w:pPr>
    </w:p>
    <w:p w14:paraId="75712182" w14:textId="77777777" w:rsidR="00B7397E" w:rsidRPr="00D007B1" w:rsidRDefault="00B7397E" w:rsidP="00AF048F">
      <w:pPr>
        <w:pStyle w:val="BlankLine4ptAfter"/>
        <w:rPr>
          <w:rFonts w:ascii="Times New Roman" w:hAnsi="Times New Roman"/>
          <w:lang w:val="fr-CA"/>
        </w:rPr>
      </w:pPr>
    </w:p>
    <w:p w14:paraId="101F604E" w14:textId="77777777" w:rsidR="00B7397E" w:rsidRPr="00D007B1" w:rsidRDefault="00B7397E" w:rsidP="00B7397E">
      <w:pPr>
        <w:pStyle w:val="Laws-para"/>
        <w:rPr>
          <w:rFonts w:ascii="Times New Roman" w:hAnsi="Times New Roman"/>
          <w:szCs w:val="22"/>
          <w:lang w:val="fr-CA"/>
        </w:rPr>
      </w:pPr>
      <w:r w:rsidRPr="00D007B1">
        <w:rPr>
          <w:rFonts w:ascii="Times New Roman" w:hAnsi="Times New Roman"/>
          <w:szCs w:val="22"/>
          <w:lang w:val="fr-CA"/>
        </w:rPr>
        <w:t>_____________________________________________</w:t>
      </w:r>
    </w:p>
    <w:p w14:paraId="1EBE4F5A" w14:textId="77777777" w:rsidR="00BD77F5" w:rsidRPr="00D007B1" w:rsidRDefault="00BD77F5" w:rsidP="00AF048F">
      <w:pPr>
        <w:pStyle w:val="Laws-para"/>
        <w:rPr>
          <w:rFonts w:ascii="Times New Roman" w:hAnsi="Times New Roman"/>
          <w:szCs w:val="22"/>
          <w:lang w:val="fr-CA"/>
        </w:rPr>
      </w:pPr>
      <w:r w:rsidRPr="00D007B1">
        <w:rPr>
          <w:rFonts w:ascii="Times New Roman" w:hAnsi="Times New Roman"/>
          <w:szCs w:val="22"/>
          <w:lang w:val="fr-CA"/>
        </w:rPr>
        <w:t>Administrateur fiscal de la Première Nation ________________</w:t>
      </w:r>
    </w:p>
    <w:p w14:paraId="05F70052" w14:textId="77777777" w:rsidR="00BD77F5" w:rsidRPr="00D007B1" w:rsidRDefault="00BD77F5" w:rsidP="00AF048F">
      <w:pPr>
        <w:pStyle w:val="Laws-para"/>
        <w:rPr>
          <w:rFonts w:ascii="Times New Roman" w:hAnsi="Times New Roman"/>
          <w:szCs w:val="22"/>
          <w:lang w:val="fr-CA"/>
        </w:rPr>
      </w:pPr>
      <w:proofErr w:type="gramStart"/>
      <w:r w:rsidRPr="00D007B1">
        <w:rPr>
          <w:rFonts w:ascii="Times New Roman" w:hAnsi="Times New Roman"/>
          <w:szCs w:val="22"/>
          <w:lang w:val="fr-CA"/>
        </w:rPr>
        <w:t>Fait le</w:t>
      </w:r>
      <w:proofErr w:type="gramEnd"/>
      <w:r w:rsidRPr="00D007B1">
        <w:rPr>
          <w:rFonts w:ascii="Times New Roman" w:hAnsi="Times New Roman"/>
          <w:szCs w:val="22"/>
          <w:lang w:val="fr-CA"/>
        </w:rPr>
        <w:t xml:space="preserve"> _____________ 20___.</w:t>
      </w:r>
    </w:p>
    <w:p w14:paraId="6FD40E59" w14:textId="77777777" w:rsidR="00BD77F5" w:rsidRPr="00D007B1" w:rsidRDefault="00BD77F5" w:rsidP="0059333C">
      <w:pPr>
        <w:pStyle w:val="h1"/>
        <w:rPr>
          <w:rFonts w:ascii="Times New Roman" w:hAnsi="Times New Roman"/>
          <w:lang w:val="fr-CA"/>
        </w:rPr>
      </w:pPr>
      <w:r w:rsidRPr="00D007B1">
        <w:rPr>
          <w:rFonts w:ascii="Times New Roman" w:hAnsi="Times New Roman"/>
          <w:lang w:val="fr-CA"/>
        </w:rPr>
        <w:br w:type="page"/>
      </w:r>
      <w:r w:rsidRPr="00D007B1">
        <w:rPr>
          <w:rFonts w:ascii="Times New Roman" w:hAnsi="Times New Roman"/>
          <w:lang w:val="fr-CA"/>
        </w:rPr>
        <w:lastRenderedPageBreak/>
        <w:t>ANNEXE V</w:t>
      </w:r>
    </w:p>
    <w:p w14:paraId="35374DE4" w14:textId="77777777" w:rsidR="00BD77F5" w:rsidRPr="00D007B1" w:rsidRDefault="00BD77F5" w:rsidP="0059333C">
      <w:pPr>
        <w:pStyle w:val="SCHh1of1lines"/>
        <w:rPr>
          <w:rFonts w:ascii="Times New Roman" w:hAnsi="Times New Roman"/>
          <w:lang w:val="fr-CA"/>
        </w:rPr>
      </w:pPr>
      <w:r w:rsidRPr="00D007B1">
        <w:rPr>
          <w:rFonts w:ascii="Times New Roman" w:hAnsi="Times New Roman"/>
          <w:lang w:val="fr-CA"/>
        </w:rPr>
        <w:t>CERTIFICAT D’ARRIÉRÉS D’IMPÔTS</w:t>
      </w:r>
    </w:p>
    <w:p w14:paraId="25B3EA7D" w14:textId="77777777" w:rsidR="00BD77F5" w:rsidRPr="00D007B1" w:rsidRDefault="00BD77F5" w:rsidP="0059333C">
      <w:pPr>
        <w:pStyle w:val="Laws-para"/>
        <w:rPr>
          <w:rFonts w:ascii="Times New Roman" w:hAnsi="Times New Roman"/>
          <w:szCs w:val="22"/>
          <w:lang w:val="fr-CA"/>
        </w:rPr>
      </w:pPr>
      <w:r w:rsidRPr="00D007B1">
        <w:rPr>
          <w:rFonts w:ascii="Times New Roman" w:hAnsi="Times New Roman"/>
          <w:szCs w:val="22"/>
          <w:lang w:val="fr-CA"/>
        </w:rPr>
        <w:t xml:space="preserve">Relativement </w:t>
      </w:r>
      <w:r w:rsidR="00BB4C77" w:rsidRPr="00D007B1">
        <w:rPr>
          <w:rFonts w:ascii="Times New Roman" w:hAnsi="Times New Roman"/>
          <w:szCs w:val="22"/>
          <w:lang w:val="fr-CA"/>
        </w:rPr>
        <w:t>au bien imposable</w:t>
      </w:r>
      <w:r w:rsidRPr="00D007B1">
        <w:rPr>
          <w:rFonts w:ascii="Times New Roman" w:hAnsi="Times New Roman"/>
          <w:szCs w:val="22"/>
          <w:lang w:val="fr-CA"/>
        </w:rPr>
        <w:t xml:space="preserve"> désigné comme ___________________ et conformément à la </w:t>
      </w:r>
      <w:r w:rsidRPr="00D007B1">
        <w:rPr>
          <w:rFonts w:ascii="Times New Roman" w:hAnsi="Times New Roman"/>
          <w:i/>
          <w:iCs/>
          <w:szCs w:val="22"/>
          <w:lang w:val="fr-CA"/>
        </w:rPr>
        <w:t>Loi sur l’imposition foncière de la Première Nation __________ (20__)</w:t>
      </w:r>
      <w:r w:rsidRPr="00D007B1">
        <w:rPr>
          <w:rFonts w:ascii="Times New Roman" w:hAnsi="Times New Roman"/>
          <w:iCs/>
          <w:szCs w:val="22"/>
          <w:lang w:val="fr-CA"/>
        </w:rPr>
        <w:t>,</w:t>
      </w:r>
      <w:r w:rsidRPr="00D007B1">
        <w:rPr>
          <w:rFonts w:ascii="Times New Roman" w:hAnsi="Times New Roman"/>
          <w:szCs w:val="22"/>
          <w:lang w:val="fr-CA"/>
        </w:rPr>
        <w:t xml:space="preserve"> je certifie :</w:t>
      </w:r>
    </w:p>
    <w:p w14:paraId="02377BE8" w14:textId="77777777" w:rsidR="00BD77F5" w:rsidRPr="00D007B1" w:rsidRDefault="00BA3DD2" w:rsidP="0059333C">
      <w:pPr>
        <w:pStyle w:val="Laws-para"/>
        <w:rPr>
          <w:rFonts w:ascii="Times New Roman" w:hAnsi="Times New Roman"/>
          <w:szCs w:val="22"/>
          <w:lang w:val="fr-CA"/>
        </w:rPr>
      </w:pPr>
      <w:r w:rsidRPr="00D007B1">
        <w:rPr>
          <w:rFonts w:ascii="Times New Roman" w:hAnsi="Times New Roman"/>
          <w:szCs w:val="22"/>
          <w:lang w:val="fr-CA"/>
        </w:rPr>
        <w:t>Qu’à la date indiquée ci-dessous, les</w:t>
      </w:r>
      <w:r w:rsidR="00BD77F5" w:rsidRPr="00D007B1">
        <w:rPr>
          <w:rFonts w:ascii="Times New Roman" w:hAnsi="Times New Roman"/>
          <w:szCs w:val="22"/>
          <w:lang w:val="fr-CA"/>
        </w:rPr>
        <w:t xml:space="preserve"> impôts,</w:t>
      </w:r>
      <w:r w:rsidR="00D4403F" w:rsidRPr="00D007B1">
        <w:rPr>
          <w:rFonts w:ascii="Times New Roman" w:hAnsi="Times New Roman"/>
          <w:szCs w:val="22"/>
          <w:lang w:val="fr-CA"/>
        </w:rPr>
        <w:t xml:space="preserve"> pénalités et</w:t>
      </w:r>
      <w:r w:rsidR="00BD77F5" w:rsidRPr="00D007B1">
        <w:rPr>
          <w:rFonts w:ascii="Times New Roman" w:hAnsi="Times New Roman"/>
          <w:szCs w:val="22"/>
          <w:lang w:val="fr-CA"/>
        </w:rPr>
        <w:t xml:space="preserve"> intérêts n’ont pas été payés à l’égard d</w:t>
      </w:r>
      <w:r w:rsidR="00BB4C77" w:rsidRPr="00D007B1">
        <w:rPr>
          <w:rFonts w:ascii="Times New Roman" w:hAnsi="Times New Roman"/>
          <w:szCs w:val="22"/>
          <w:lang w:val="fr-CA"/>
        </w:rPr>
        <w:t xml:space="preserve">u bien imposable </w:t>
      </w:r>
      <w:r w:rsidR="00BD77F5" w:rsidRPr="00D007B1">
        <w:rPr>
          <w:rFonts w:ascii="Times New Roman" w:hAnsi="Times New Roman"/>
          <w:szCs w:val="22"/>
          <w:lang w:val="fr-CA"/>
        </w:rPr>
        <w:t>susmentionné, à savoir :</w:t>
      </w:r>
    </w:p>
    <w:p w14:paraId="25991321" w14:textId="77777777" w:rsidR="00BD77F5" w:rsidRPr="00D007B1" w:rsidRDefault="00BD77F5" w:rsidP="0059333C">
      <w:pPr>
        <w:pStyle w:val="Laws-para"/>
        <w:tabs>
          <w:tab w:val="clear" w:pos="720"/>
          <w:tab w:val="left" w:pos="1980"/>
        </w:tabs>
        <w:rPr>
          <w:rFonts w:ascii="Times New Roman" w:hAnsi="Times New Roman"/>
          <w:szCs w:val="22"/>
          <w:lang w:val="fr-CA"/>
        </w:rPr>
      </w:pPr>
      <w:r w:rsidRPr="00D007B1">
        <w:rPr>
          <w:rFonts w:ascii="Times New Roman" w:hAnsi="Times New Roman"/>
          <w:szCs w:val="22"/>
          <w:lang w:val="fr-CA"/>
        </w:rPr>
        <w:t>Impôts :</w:t>
      </w:r>
      <w:r w:rsidRPr="00D007B1">
        <w:rPr>
          <w:rFonts w:ascii="Times New Roman" w:hAnsi="Times New Roman"/>
          <w:szCs w:val="22"/>
          <w:lang w:val="fr-CA"/>
        </w:rPr>
        <w:tab/>
        <w:t>______________ $</w:t>
      </w:r>
    </w:p>
    <w:p w14:paraId="7C7F9408" w14:textId="77777777" w:rsidR="00BD77F5" w:rsidRPr="00D007B1" w:rsidRDefault="00BD77F5" w:rsidP="0059333C">
      <w:pPr>
        <w:pStyle w:val="Laws-para"/>
        <w:tabs>
          <w:tab w:val="clear" w:pos="720"/>
          <w:tab w:val="left" w:pos="1980"/>
        </w:tabs>
        <w:rPr>
          <w:rFonts w:ascii="Times New Roman" w:hAnsi="Times New Roman"/>
          <w:szCs w:val="22"/>
          <w:lang w:val="fr-CA"/>
        </w:rPr>
      </w:pPr>
      <w:r w:rsidRPr="00D007B1">
        <w:rPr>
          <w:rFonts w:ascii="Times New Roman" w:hAnsi="Times New Roman"/>
          <w:szCs w:val="22"/>
          <w:lang w:val="fr-CA"/>
        </w:rPr>
        <w:t>Pénalités :</w:t>
      </w:r>
      <w:r w:rsidRPr="00D007B1">
        <w:rPr>
          <w:rFonts w:ascii="Times New Roman" w:hAnsi="Times New Roman"/>
          <w:szCs w:val="22"/>
          <w:lang w:val="fr-CA"/>
        </w:rPr>
        <w:tab/>
        <w:t>______________ $</w:t>
      </w:r>
    </w:p>
    <w:p w14:paraId="455EECD8" w14:textId="77777777" w:rsidR="00BD77F5" w:rsidRPr="00D007B1" w:rsidRDefault="00BD77F5" w:rsidP="0059333C">
      <w:pPr>
        <w:pStyle w:val="Laws-para"/>
        <w:tabs>
          <w:tab w:val="clear" w:pos="720"/>
          <w:tab w:val="left" w:pos="1980"/>
        </w:tabs>
        <w:rPr>
          <w:rFonts w:ascii="Times New Roman" w:hAnsi="Times New Roman"/>
          <w:szCs w:val="22"/>
          <w:lang w:val="fr-CA"/>
        </w:rPr>
      </w:pPr>
      <w:r w:rsidRPr="00D007B1">
        <w:rPr>
          <w:rFonts w:ascii="Times New Roman" w:hAnsi="Times New Roman"/>
          <w:szCs w:val="22"/>
          <w:lang w:val="fr-CA"/>
        </w:rPr>
        <w:t>Intérêts :</w:t>
      </w:r>
      <w:r w:rsidRPr="00D007B1">
        <w:rPr>
          <w:rFonts w:ascii="Times New Roman" w:hAnsi="Times New Roman"/>
          <w:szCs w:val="22"/>
          <w:lang w:val="fr-CA"/>
        </w:rPr>
        <w:tab/>
        <w:t>______________ $</w:t>
      </w:r>
    </w:p>
    <w:p w14:paraId="65B0F0B6" w14:textId="77777777" w:rsidR="00BD77F5" w:rsidRPr="00D007B1" w:rsidRDefault="00BD77F5" w:rsidP="0059333C">
      <w:pPr>
        <w:pStyle w:val="Laws-para"/>
        <w:tabs>
          <w:tab w:val="clear" w:pos="720"/>
          <w:tab w:val="left" w:pos="1980"/>
        </w:tabs>
        <w:rPr>
          <w:rFonts w:ascii="Times New Roman" w:hAnsi="Times New Roman"/>
          <w:szCs w:val="22"/>
          <w:lang w:val="fr-CA"/>
        </w:rPr>
      </w:pPr>
      <w:r w:rsidRPr="00D007B1">
        <w:rPr>
          <w:rFonts w:ascii="Times New Roman" w:hAnsi="Times New Roman"/>
          <w:szCs w:val="22"/>
          <w:lang w:val="fr-CA"/>
        </w:rPr>
        <w:t>Dette fiscale totale :</w:t>
      </w:r>
      <w:r w:rsidRPr="00D007B1">
        <w:rPr>
          <w:rFonts w:ascii="Times New Roman" w:hAnsi="Times New Roman"/>
          <w:szCs w:val="22"/>
          <w:lang w:val="fr-CA"/>
        </w:rPr>
        <w:tab/>
        <w:t>______________ $</w:t>
      </w:r>
    </w:p>
    <w:p w14:paraId="500F5294" w14:textId="77777777" w:rsidR="00BD77F5" w:rsidRPr="00D007B1" w:rsidRDefault="00BD77F5" w:rsidP="0059333C">
      <w:pPr>
        <w:pStyle w:val="Laws-para"/>
        <w:rPr>
          <w:rFonts w:ascii="Times New Roman" w:hAnsi="Times New Roman"/>
          <w:szCs w:val="22"/>
          <w:lang w:val="fr-CA"/>
        </w:rPr>
      </w:pPr>
      <w:r w:rsidRPr="00D007B1">
        <w:rPr>
          <w:rFonts w:ascii="Times New Roman" w:hAnsi="Times New Roman"/>
          <w:szCs w:val="22"/>
          <w:lang w:val="fr-CA"/>
        </w:rPr>
        <w:t>La totalité de la dette fiscale est exigible et doit être acquittée immédiatement.</w:t>
      </w:r>
    </w:p>
    <w:p w14:paraId="76DFD725" w14:textId="77777777" w:rsidR="00BD77F5" w:rsidRPr="00D007B1" w:rsidRDefault="00BD77F5" w:rsidP="0059333C">
      <w:pPr>
        <w:pStyle w:val="Laws-para"/>
        <w:rPr>
          <w:rFonts w:ascii="Times New Roman" w:hAnsi="Times New Roman"/>
          <w:szCs w:val="22"/>
          <w:lang w:val="fr-CA"/>
        </w:rPr>
      </w:pPr>
      <w:r w:rsidRPr="00D007B1">
        <w:rPr>
          <w:rFonts w:ascii="Times New Roman" w:hAnsi="Times New Roman"/>
          <w:spacing w:val="-4"/>
          <w:szCs w:val="22"/>
          <w:lang w:val="fr-CA"/>
        </w:rPr>
        <w:t xml:space="preserve">Si la totalité ou une partie de la dette fiscale n’est pas payée au plus tard le _______, </w:t>
      </w:r>
      <w:r w:rsidRPr="00D007B1">
        <w:rPr>
          <w:rFonts w:ascii="Times New Roman" w:hAnsi="Times New Roman"/>
          <w:szCs w:val="22"/>
          <w:lang w:val="fr-CA"/>
        </w:rPr>
        <w:t>une pénalité supplémentaire de ________ dollars (_____ $) sera imposée à cette date.</w:t>
      </w:r>
    </w:p>
    <w:p w14:paraId="044DAF6A" w14:textId="77777777" w:rsidR="00BD77F5" w:rsidRPr="00D007B1" w:rsidRDefault="00BD77F5" w:rsidP="0059333C">
      <w:pPr>
        <w:pStyle w:val="Laws-para"/>
        <w:rPr>
          <w:rFonts w:ascii="Times New Roman" w:hAnsi="Times New Roman"/>
          <w:szCs w:val="22"/>
          <w:lang w:val="fr-CA"/>
        </w:rPr>
      </w:pPr>
      <w:r w:rsidRPr="00D007B1">
        <w:rPr>
          <w:rFonts w:ascii="Times New Roman" w:hAnsi="Times New Roman"/>
          <w:szCs w:val="22"/>
          <w:lang w:val="fr-CA"/>
        </w:rPr>
        <w:t>La dette fiscale porte intérêt chaque jour où elle demeure impayée, au taux de ____ pour cent (___ %) par an</w:t>
      </w:r>
      <w:r w:rsidR="00D4403F" w:rsidRPr="00D007B1">
        <w:rPr>
          <w:rFonts w:ascii="Times New Roman" w:hAnsi="Times New Roman"/>
          <w:szCs w:val="22"/>
          <w:lang w:val="fr-CA"/>
        </w:rPr>
        <w:t>née</w:t>
      </w:r>
      <w:r w:rsidRPr="00D007B1">
        <w:rPr>
          <w:rFonts w:ascii="Times New Roman" w:hAnsi="Times New Roman"/>
          <w:szCs w:val="22"/>
          <w:lang w:val="fr-CA"/>
        </w:rPr>
        <w:t>.</w:t>
      </w:r>
    </w:p>
    <w:p w14:paraId="334F2A7C" w14:textId="77777777" w:rsidR="00BD77F5" w:rsidRPr="00D007B1" w:rsidRDefault="00BD77F5" w:rsidP="0059333C">
      <w:pPr>
        <w:pStyle w:val="Laws-para"/>
        <w:rPr>
          <w:rFonts w:ascii="Times New Roman" w:hAnsi="Times New Roman"/>
          <w:szCs w:val="22"/>
          <w:lang w:val="fr-CA"/>
        </w:rPr>
      </w:pPr>
      <w:r w:rsidRPr="00D007B1">
        <w:rPr>
          <w:rFonts w:ascii="Times New Roman" w:hAnsi="Times New Roman"/>
          <w:szCs w:val="22"/>
          <w:lang w:val="fr-CA"/>
        </w:rPr>
        <w:t>Les paiements doivent être faits au bureau de la</w:t>
      </w:r>
      <w:r w:rsidR="0059333C" w:rsidRPr="00D007B1">
        <w:rPr>
          <w:rFonts w:ascii="Times New Roman" w:hAnsi="Times New Roman"/>
          <w:szCs w:val="22"/>
          <w:lang w:val="fr-CA"/>
        </w:rPr>
        <w:t xml:space="preserve"> Première Nation ______________</w:t>
      </w:r>
      <w:r w:rsidRPr="00D007B1">
        <w:rPr>
          <w:rFonts w:ascii="Times New Roman" w:hAnsi="Times New Roman"/>
          <w:szCs w:val="22"/>
          <w:lang w:val="fr-CA"/>
        </w:rPr>
        <w:t>, situé au [adresse], pendant les heures d’ouverture normales, par chèque ou mandat ou en argent comptant.</w:t>
      </w:r>
    </w:p>
    <w:p w14:paraId="7F1D9AA1" w14:textId="77777777" w:rsidR="00BD77F5" w:rsidRPr="00D007B1" w:rsidRDefault="00BD77F5" w:rsidP="0059333C">
      <w:pPr>
        <w:pStyle w:val="Laws-para"/>
        <w:rPr>
          <w:rFonts w:ascii="Times New Roman" w:hAnsi="Times New Roman"/>
          <w:szCs w:val="22"/>
          <w:lang w:val="fr-CA"/>
        </w:rPr>
      </w:pPr>
      <w:r w:rsidRPr="00D007B1">
        <w:rPr>
          <w:rFonts w:ascii="Times New Roman" w:hAnsi="Times New Roman"/>
          <w:szCs w:val="22"/>
          <w:lang w:val="fr-CA"/>
        </w:rPr>
        <w:t>Les personnes suivantes sont solidairement responsables de la totalité de la dette fiscale :</w:t>
      </w:r>
    </w:p>
    <w:p w14:paraId="2DC20C8C" w14:textId="77777777" w:rsidR="0059333C" w:rsidRPr="00D007B1" w:rsidRDefault="0059333C" w:rsidP="0059333C">
      <w:pPr>
        <w:pStyle w:val="BlankLine4ptAfter"/>
        <w:rPr>
          <w:rFonts w:ascii="Times New Roman" w:hAnsi="Times New Roman"/>
          <w:lang w:val="fr-CA"/>
        </w:rPr>
      </w:pPr>
      <w:r w:rsidRPr="00D007B1">
        <w:rPr>
          <w:rFonts w:ascii="Times New Roman" w:hAnsi="Times New Roman"/>
          <w:lang w:val="fr-CA"/>
        </w:rPr>
        <w:tab/>
      </w:r>
    </w:p>
    <w:p w14:paraId="08682CA8" w14:textId="77777777" w:rsidR="0059333C" w:rsidRPr="00D007B1" w:rsidRDefault="0059333C" w:rsidP="0059333C">
      <w:pPr>
        <w:pStyle w:val="BlankLine4ptAfter"/>
        <w:rPr>
          <w:rFonts w:ascii="Times New Roman" w:hAnsi="Times New Roman"/>
          <w:lang w:val="fr-CA"/>
        </w:rPr>
      </w:pPr>
      <w:r w:rsidRPr="00D007B1">
        <w:rPr>
          <w:rFonts w:ascii="Times New Roman" w:hAnsi="Times New Roman"/>
          <w:lang w:val="fr-CA"/>
        </w:rPr>
        <w:tab/>
      </w:r>
    </w:p>
    <w:p w14:paraId="1F85DBAF" w14:textId="77777777" w:rsidR="00B7397E" w:rsidRPr="00D007B1" w:rsidRDefault="00B7397E" w:rsidP="00EE5E9A">
      <w:pPr>
        <w:pStyle w:val="Laws-para"/>
        <w:rPr>
          <w:rFonts w:ascii="Times New Roman" w:hAnsi="Times New Roman"/>
          <w:szCs w:val="22"/>
          <w:lang w:val="fr-CA"/>
        </w:rPr>
      </w:pPr>
    </w:p>
    <w:p w14:paraId="6D499A52" w14:textId="77777777" w:rsidR="00B7397E" w:rsidRPr="00D007B1" w:rsidRDefault="00B7397E" w:rsidP="00EE5E9A">
      <w:pPr>
        <w:pStyle w:val="Laws-para"/>
        <w:rPr>
          <w:rFonts w:ascii="Times New Roman" w:hAnsi="Times New Roman"/>
          <w:szCs w:val="22"/>
          <w:lang w:val="fr-CA"/>
        </w:rPr>
      </w:pPr>
    </w:p>
    <w:p w14:paraId="3BB21C26" w14:textId="77777777" w:rsidR="00B7397E" w:rsidRPr="00D007B1" w:rsidRDefault="00B7397E" w:rsidP="00B7397E">
      <w:pPr>
        <w:pStyle w:val="Laws-para"/>
        <w:rPr>
          <w:rFonts w:ascii="Times New Roman" w:hAnsi="Times New Roman"/>
          <w:szCs w:val="22"/>
          <w:lang w:val="fr-CA"/>
        </w:rPr>
      </w:pPr>
      <w:r w:rsidRPr="00D007B1">
        <w:rPr>
          <w:rFonts w:ascii="Times New Roman" w:hAnsi="Times New Roman"/>
          <w:szCs w:val="22"/>
          <w:lang w:val="fr-CA"/>
        </w:rPr>
        <w:t>_____________________________________________</w:t>
      </w:r>
    </w:p>
    <w:p w14:paraId="3AEEA80F" w14:textId="77777777" w:rsidR="00EE5E9A" w:rsidRPr="00D007B1" w:rsidRDefault="00EE5E9A" w:rsidP="00EE5E9A">
      <w:pPr>
        <w:pStyle w:val="Laws-para"/>
        <w:rPr>
          <w:rFonts w:ascii="Times New Roman" w:hAnsi="Times New Roman"/>
          <w:szCs w:val="22"/>
          <w:lang w:val="fr-CA"/>
        </w:rPr>
      </w:pPr>
      <w:r w:rsidRPr="00D007B1">
        <w:rPr>
          <w:rFonts w:ascii="Times New Roman" w:hAnsi="Times New Roman"/>
          <w:szCs w:val="22"/>
          <w:lang w:val="fr-CA"/>
        </w:rPr>
        <w:t>Administrateur fiscal de la Première Nation ________________</w:t>
      </w:r>
    </w:p>
    <w:p w14:paraId="70B22183" w14:textId="77777777" w:rsidR="00EE5E9A" w:rsidRPr="00D007B1" w:rsidRDefault="00EE5E9A" w:rsidP="00EE5E9A">
      <w:pPr>
        <w:pStyle w:val="Laws-para"/>
        <w:rPr>
          <w:rFonts w:ascii="Times New Roman" w:hAnsi="Times New Roman"/>
          <w:szCs w:val="22"/>
          <w:lang w:val="fr-CA"/>
        </w:rPr>
      </w:pPr>
      <w:proofErr w:type="gramStart"/>
      <w:r w:rsidRPr="00D007B1">
        <w:rPr>
          <w:rFonts w:ascii="Times New Roman" w:hAnsi="Times New Roman"/>
          <w:szCs w:val="22"/>
          <w:lang w:val="fr-CA"/>
        </w:rPr>
        <w:t>Fait le</w:t>
      </w:r>
      <w:proofErr w:type="gramEnd"/>
      <w:r w:rsidRPr="00D007B1">
        <w:rPr>
          <w:rFonts w:ascii="Times New Roman" w:hAnsi="Times New Roman"/>
          <w:szCs w:val="22"/>
          <w:lang w:val="fr-CA"/>
        </w:rPr>
        <w:t xml:space="preserve"> _____________ 20___.</w:t>
      </w:r>
    </w:p>
    <w:p w14:paraId="7CBC852A" w14:textId="77777777" w:rsidR="00BD77F5" w:rsidRPr="00D007B1" w:rsidRDefault="00BD77F5" w:rsidP="0059333C">
      <w:pPr>
        <w:pStyle w:val="h1"/>
        <w:rPr>
          <w:rFonts w:ascii="Times New Roman" w:hAnsi="Times New Roman"/>
          <w:lang w:val="fr-CA"/>
        </w:rPr>
      </w:pPr>
      <w:r w:rsidRPr="00D007B1">
        <w:rPr>
          <w:rFonts w:ascii="Times New Roman" w:hAnsi="Times New Roman"/>
          <w:lang w:val="fr-CA"/>
        </w:rPr>
        <w:br w:type="page"/>
      </w:r>
      <w:r w:rsidRPr="00D007B1">
        <w:rPr>
          <w:rFonts w:ascii="Times New Roman" w:hAnsi="Times New Roman"/>
          <w:lang w:val="fr-CA"/>
        </w:rPr>
        <w:lastRenderedPageBreak/>
        <w:t>ANNEXE VI</w:t>
      </w:r>
    </w:p>
    <w:p w14:paraId="674D8FB8" w14:textId="77777777" w:rsidR="00BD77F5" w:rsidRPr="00D007B1" w:rsidRDefault="00BD77F5" w:rsidP="0059333C">
      <w:pPr>
        <w:pStyle w:val="SCHh1of1lines"/>
        <w:rPr>
          <w:rFonts w:ascii="Times New Roman" w:hAnsi="Times New Roman"/>
          <w:lang w:val="fr-CA"/>
        </w:rPr>
      </w:pPr>
      <w:r w:rsidRPr="00D007B1">
        <w:rPr>
          <w:rFonts w:ascii="Times New Roman" w:hAnsi="Times New Roman"/>
          <w:lang w:val="fr-CA"/>
        </w:rPr>
        <w:t>AVIS DE SAISIE ET DE VENTE DE BIENS MEUBLES</w:t>
      </w:r>
    </w:p>
    <w:p w14:paraId="258F829A" w14:textId="77777777" w:rsidR="0059333C" w:rsidRPr="00D007B1" w:rsidRDefault="0059333C" w:rsidP="0059333C">
      <w:pPr>
        <w:pStyle w:val="Laws-para"/>
        <w:tabs>
          <w:tab w:val="clear" w:pos="360"/>
          <w:tab w:val="clear" w:pos="720"/>
          <w:tab w:val="left" w:pos="1170"/>
          <w:tab w:val="right" w:pos="9360"/>
        </w:tabs>
        <w:spacing w:after="247"/>
        <w:rPr>
          <w:rFonts w:ascii="Times New Roman" w:hAnsi="Times New Roman"/>
          <w:szCs w:val="22"/>
          <w:u w:val="single"/>
          <w:lang w:val="fr-CA"/>
        </w:rPr>
      </w:pPr>
      <w:r w:rsidRPr="00D007B1">
        <w:rPr>
          <w:rFonts w:ascii="Times New Roman" w:hAnsi="Times New Roman"/>
          <w:szCs w:val="22"/>
          <w:lang w:val="fr-CA"/>
        </w:rPr>
        <w:t xml:space="preserve">À : </w:t>
      </w:r>
      <w:r w:rsidRPr="00D007B1">
        <w:rPr>
          <w:rFonts w:ascii="Times New Roman" w:hAnsi="Times New Roman"/>
          <w:szCs w:val="22"/>
          <w:lang w:val="fr-CA"/>
        </w:rPr>
        <w:tab/>
      </w:r>
      <w:r w:rsidRPr="00D007B1">
        <w:rPr>
          <w:rFonts w:ascii="Times New Roman" w:hAnsi="Times New Roman"/>
          <w:szCs w:val="22"/>
          <w:u w:val="single"/>
          <w:lang w:val="fr-CA"/>
        </w:rPr>
        <w:tab/>
      </w:r>
    </w:p>
    <w:p w14:paraId="0D9211FC" w14:textId="77777777" w:rsidR="0059333C" w:rsidRPr="00D007B1" w:rsidRDefault="0059333C" w:rsidP="0059333C">
      <w:pPr>
        <w:pStyle w:val="Laws-para"/>
        <w:tabs>
          <w:tab w:val="clear" w:pos="360"/>
          <w:tab w:val="clear" w:pos="720"/>
          <w:tab w:val="left" w:pos="1170"/>
          <w:tab w:val="right" w:pos="9360"/>
        </w:tabs>
        <w:spacing w:after="247"/>
        <w:rPr>
          <w:rFonts w:ascii="Times New Roman" w:hAnsi="Times New Roman"/>
          <w:szCs w:val="22"/>
          <w:u w:val="single"/>
          <w:lang w:val="fr-CA"/>
        </w:rPr>
      </w:pPr>
      <w:r w:rsidRPr="00D007B1">
        <w:rPr>
          <w:rFonts w:ascii="Times New Roman" w:hAnsi="Times New Roman"/>
          <w:szCs w:val="22"/>
          <w:lang w:val="fr-CA"/>
        </w:rPr>
        <w:t>ADRESSE :</w:t>
      </w:r>
      <w:r w:rsidRPr="00D007B1">
        <w:rPr>
          <w:rFonts w:ascii="Times New Roman" w:hAnsi="Times New Roman"/>
          <w:szCs w:val="22"/>
          <w:lang w:val="fr-CA"/>
        </w:rPr>
        <w:tab/>
      </w:r>
      <w:r w:rsidRPr="00D007B1">
        <w:rPr>
          <w:rFonts w:ascii="Times New Roman" w:hAnsi="Times New Roman"/>
          <w:szCs w:val="22"/>
          <w:u w:val="single"/>
          <w:lang w:val="fr-CA"/>
        </w:rPr>
        <w:tab/>
      </w:r>
    </w:p>
    <w:p w14:paraId="37C8A153" w14:textId="77777777" w:rsidR="0059333C" w:rsidRPr="00D007B1" w:rsidRDefault="0059333C" w:rsidP="0059333C">
      <w:pPr>
        <w:pStyle w:val="Laws-para"/>
        <w:tabs>
          <w:tab w:val="clear" w:pos="360"/>
          <w:tab w:val="clear" w:pos="720"/>
          <w:tab w:val="left" w:pos="1080"/>
          <w:tab w:val="right" w:pos="9360"/>
        </w:tabs>
        <w:spacing w:after="247"/>
        <w:rPr>
          <w:rFonts w:ascii="Times New Roman" w:hAnsi="Times New Roman"/>
          <w:szCs w:val="22"/>
          <w:u w:val="single"/>
          <w:lang w:val="fr-CA"/>
        </w:rPr>
      </w:pPr>
      <w:r w:rsidRPr="00D007B1">
        <w:rPr>
          <w:rFonts w:ascii="Times New Roman" w:hAnsi="Times New Roman"/>
          <w:szCs w:val="22"/>
          <w:lang w:val="fr-CA"/>
        </w:rPr>
        <w:t>DESCRIPTI</w:t>
      </w:r>
      <w:r w:rsidR="00BB4C77" w:rsidRPr="00D007B1">
        <w:rPr>
          <w:rFonts w:ascii="Times New Roman" w:hAnsi="Times New Roman"/>
          <w:szCs w:val="22"/>
          <w:lang w:val="fr-CA"/>
        </w:rPr>
        <w:t>ON DU BIEN IMPOSABLE</w:t>
      </w:r>
      <w:r w:rsidRPr="00D007B1">
        <w:rPr>
          <w:rFonts w:ascii="Times New Roman" w:hAnsi="Times New Roman"/>
          <w:szCs w:val="22"/>
          <w:lang w:val="fr-CA"/>
        </w:rPr>
        <w:t xml:space="preserve"> : </w:t>
      </w:r>
      <w:r w:rsidRPr="00D007B1">
        <w:rPr>
          <w:rFonts w:ascii="Times New Roman" w:hAnsi="Times New Roman"/>
          <w:szCs w:val="22"/>
          <w:u w:val="single"/>
          <w:lang w:val="fr-CA"/>
        </w:rPr>
        <w:tab/>
      </w:r>
    </w:p>
    <w:p w14:paraId="26E1D082" w14:textId="77777777" w:rsidR="0059333C" w:rsidRPr="00D007B1" w:rsidRDefault="0059333C" w:rsidP="0059333C">
      <w:pPr>
        <w:pStyle w:val="Laws-para"/>
        <w:tabs>
          <w:tab w:val="clear" w:pos="360"/>
          <w:tab w:val="clear" w:pos="720"/>
          <w:tab w:val="left" w:pos="1080"/>
          <w:tab w:val="right" w:pos="9360"/>
        </w:tabs>
        <w:rPr>
          <w:rFonts w:ascii="Times New Roman" w:hAnsi="Times New Roman"/>
          <w:szCs w:val="22"/>
          <w:u w:val="single"/>
          <w:lang w:val="fr-CA"/>
        </w:rPr>
      </w:pPr>
      <w:r w:rsidRPr="00D007B1">
        <w:rPr>
          <w:rFonts w:ascii="Times New Roman" w:hAnsi="Times New Roman"/>
          <w:szCs w:val="22"/>
          <w:u w:val="single"/>
          <w:lang w:val="fr-CA"/>
        </w:rPr>
        <w:tab/>
      </w:r>
      <w:r w:rsidRPr="00D007B1">
        <w:rPr>
          <w:rFonts w:ascii="Times New Roman" w:hAnsi="Times New Roman"/>
          <w:szCs w:val="22"/>
          <w:u w:val="single"/>
          <w:lang w:val="fr-CA"/>
        </w:rPr>
        <w:tab/>
      </w:r>
    </w:p>
    <w:p w14:paraId="4008DF85" w14:textId="77777777" w:rsidR="00BD77F5" w:rsidRPr="00D007B1" w:rsidRDefault="00BD77F5" w:rsidP="0059333C">
      <w:pPr>
        <w:pStyle w:val="Laws-para"/>
        <w:rPr>
          <w:rFonts w:ascii="Times New Roman" w:hAnsi="Times New Roman"/>
          <w:szCs w:val="22"/>
          <w:lang w:val="fr-CA"/>
        </w:rPr>
      </w:pPr>
      <w:r w:rsidRPr="00D007B1">
        <w:rPr>
          <w:rFonts w:ascii="Times New Roman" w:hAnsi="Times New Roman"/>
          <w:szCs w:val="22"/>
          <w:lang w:val="fr-CA"/>
        </w:rPr>
        <w:t xml:space="preserve">PRENEZ AVIS que des impôts, pénalités et intérêts d’un montant de _______ dollars (_____ $) sont toujours en souffrance et exigibles relativement </w:t>
      </w:r>
      <w:r w:rsidR="00BB4C77" w:rsidRPr="00D007B1">
        <w:rPr>
          <w:rFonts w:ascii="Times New Roman" w:hAnsi="Times New Roman"/>
          <w:szCs w:val="22"/>
          <w:lang w:val="fr-CA"/>
        </w:rPr>
        <w:t>au bien imposable</w:t>
      </w:r>
      <w:r w:rsidRPr="00D007B1">
        <w:rPr>
          <w:rFonts w:ascii="Times New Roman" w:hAnsi="Times New Roman"/>
          <w:szCs w:val="22"/>
          <w:lang w:val="fr-CA"/>
        </w:rPr>
        <w:t xml:space="preserve"> susmentionné.</w:t>
      </w:r>
    </w:p>
    <w:p w14:paraId="2F73D86B" w14:textId="77777777" w:rsidR="00BD77F5" w:rsidRPr="00D007B1" w:rsidRDefault="00BD77F5" w:rsidP="0059333C">
      <w:pPr>
        <w:pStyle w:val="Laws-para"/>
        <w:rPr>
          <w:rFonts w:ascii="Times New Roman" w:hAnsi="Times New Roman"/>
          <w:szCs w:val="22"/>
          <w:lang w:val="fr-CA"/>
        </w:rPr>
      </w:pPr>
      <w:r w:rsidRPr="00D007B1">
        <w:rPr>
          <w:rFonts w:ascii="Times New Roman" w:hAnsi="Times New Roman"/>
          <w:szCs w:val="22"/>
          <w:lang w:val="fr-CA"/>
        </w:rPr>
        <w:t>PRENEZ AVIS qu’un certificat d’arriérés d’impôts daté du _____________ vous a été remis relativement à ces impôts impayés.</w:t>
      </w:r>
    </w:p>
    <w:p w14:paraId="0A425851" w14:textId="77777777" w:rsidR="00BD77F5" w:rsidRPr="00D007B1" w:rsidRDefault="00BD77F5" w:rsidP="0059333C">
      <w:pPr>
        <w:pStyle w:val="Laws-para"/>
        <w:rPr>
          <w:rFonts w:ascii="Times New Roman" w:hAnsi="Times New Roman"/>
          <w:szCs w:val="22"/>
          <w:lang w:val="fr-CA"/>
        </w:rPr>
      </w:pPr>
      <w:r w:rsidRPr="00D007B1">
        <w:rPr>
          <w:rFonts w:ascii="Times New Roman" w:hAnsi="Times New Roman"/>
          <w:szCs w:val="22"/>
          <w:lang w:val="fr-CA"/>
        </w:rPr>
        <w:t>PRENEZ AVIS que :</w:t>
      </w:r>
    </w:p>
    <w:p w14:paraId="2E42CDEE" w14:textId="77777777" w:rsidR="00BD77F5" w:rsidRPr="00D007B1" w:rsidRDefault="00BD77F5" w:rsidP="0059333C">
      <w:pPr>
        <w:pStyle w:val="Laws-para"/>
        <w:rPr>
          <w:rFonts w:ascii="Times New Roman" w:hAnsi="Times New Roman"/>
          <w:spacing w:val="-2"/>
          <w:szCs w:val="22"/>
          <w:lang w:val="fr-CA"/>
        </w:rPr>
      </w:pPr>
      <w:r w:rsidRPr="00D007B1">
        <w:rPr>
          <w:rFonts w:ascii="Times New Roman" w:hAnsi="Times New Roman"/>
          <w:szCs w:val="22"/>
          <w:lang w:val="fr-CA"/>
        </w:rPr>
        <w:t xml:space="preserve">1. </w:t>
      </w:r>
      <w:r w:rsidRPr="00D007B1">
        <w:rPr>
          <w:rFonts w:ascii="Times New Roman" w:hAnsi="Times New Roman"/>
          <w:szCs w:val="22"/>
          <w:lang w:val="fr-CA"/>
        </w:rPr>
        <w:tab/>
        <w:t xml:space="preserve">Le défaut de payer la totalité de la dette fiscale dans un délai de SEPT (7) jours suivant la remise du présent avis peut entraîner, conformément au paragraphe ___ de la </w:t>
      </w:r>
      <w:r w:rsidRPr="00D007B1">
        <w:rPr>
          <w:rFonts w:ascii="Times New Roman" w:hAnsi="Times New Roman"/>
          <w:i/>
          <w:iCs/>
          <w:szCs w:val="22"/>
          <w:lang w:val="fr-CA"/>
        </w:rPr>
        <w:t>Loi sur l’imposition foncière de la Première Nation _________________ (</w:t>
      </w:r>
      <w:r w:rsidRPr="00D007B1">
        <w:rPr>
          <w:rFonts w:ascii="Times New Roman" w:hAnsi="Times New Roman"/>
          <w:i/>
          <w:iCs/>
          <w:spacing w:val="-2"/>
          <w:szCs w:val="22"/>
          <w:lang w:val="fr-CA"/>
        </w:rPr>
        <w:t>20__)</w:t>
      </w:r>
      <w:r w:rsidRPr="00D007B1">
        <w:rPr>
          <w:rFonts w:ascii="Times New Roman" w:hAnsi="Times New Roman"/>
          <w:spacing w:val="-2"/>
          <w:szCs w:val="22"/>
          <w:lang w:val="fr-CA"/>
        </w:rPr>
        <w:t>, la saisie par l’administrateur fiscal des biens meubles décrits ci-après :</w:t>
      </w:r>
    </w:p>
    <w:p w14:paraId="53E2E745" w14:textId="77777777" w:rsidR="00BD77F5" w:rsidRPr="00D007B1" w:rsidRDefault="00BD77F5" w:rsidP="0059333C">
      <w:pPr>
        <w:pStyle w:val="Laws-para"/>
        <w:jc w:val="center"/>
        <w:rPr>
          <w:rFonts w:ascii="Times New Roman" w:hAnsi="Times New Roman"/>
          <w:szCs w:val="22"/>
          <w:lang w:val="fr-CA"/>
        </w:rPr>
      </w:pPr>
      <w:r w:rsidRPr="00D007B1">
        <w:rPr>
          <w:rFonts w:ascii="Times New Roman" w:hAnsi="Times New Roman"/>
          <w:szCs w:val="22"/>
          <w:lang w:val="fr-CA"/>
        </w:rPr>
        <w:t>[description générale des biens meubles qui seront saisis]</w:t>
      </w:r>
    </w:p>
    <w:p w14:paraId="42CF2AAB" w14:textId="77777777" w:rsidR="00BD77F5" w:rsidRPr="00D007B1" w:rsidRDefault="00BD77F5" w:rsidP="0059333C">
      <w:pPr>
        <w:pStyle w:val="Laws-para"/>
        <w:rPr>
          <w:rFonts w:ascii="Times New Roman" w:hAnsi="Times New Roman"/>
          <w:szCs w:val="22"/>
          <w:lang w:val="fr-CA"/>
        </w:rPr>
      </w:pPr>
      <w:r w:rsidRPr="00D007B1">
        <w:rPr>
          <w:rFonts w:ascii="Times New Roman" w:hAnsi="Times New Roman"/>
          <w:szCs w:val="22"/>
          <w:lang w:val="fr-CA"/>
        </w:rPr>
        <w:t xml:space="preserve">2. </w:t>
      </w:r>
      <w:r w:rsidRPr="00D007B1">
        <w:rPr>
          <w:rFonts w:ascii="Times New Roman" w:hAnsi="Times New Roman"/>
          <w:szCs w:val="22"/>
          <w:lang w:val="fr-CA"/>
        </w:rPr>
        <w:tab/>
        <w:t>L’administrateur fiscal peut retenir les services d’un shérif, d’un huissier ou d’un agent chargé de l’application des règlements administratifs en vue de la saisie des biens, lesquels demeureront en possession de l’administrateur fiscal, à vos frais, ceux-ci étant ajoutés au montant des impôts impayés.</w:t>
      </w:r>
    </w:p>
    <w:p w14:paraId="20A4AB7A" w14:textId="77777777" w:rsidR="00BD77F5" w:rsidRPr="00D007B1" w:rsidRDefault="00BD77F5" w:rsidP="0059333C">
      <w:pPr>
        <w:pStyle w:val="Laws-para"/>
        <w:rPr>
          <w:rFonts w:ascii="Times New Roman" w:hAnsi="Times New Roman"/>
          <w:szCs w:val="22"/>
          <w:lang w:val="fr-CA"/>
        </w:rPr>
      </w:pPr>
      <w:r w:rsidRPr="00D007B1">
        <w:rPr>
          <w:rFonts w:ascii="Times New Roman" w:hAnsi="Times New Roman"/>
          <w:szCs w:val="22"/>
          <w:lang w:val="fr-CA"/>
        </w:rPr>
        <w:t xml:space="preserve">3. </w:t>
      </w:r>
      <w:r w:rsidRPr="00D007B1">
        <w:rPr>
          <w:rFonts w:ascii="Times New Roman" w:hAnsi="Times New Roman"/>
          <w:szCs w:val="22"/>
          <w:lang w:val="fr-CA"/>
        </w:rPr>
        <w:tab/>
        <w:t>Si les impôts, pénalités et intérêts impayés et les frais de saisie ne sont pas payés en totalité dans les soixante (60) jours suivant la saisie des biens, l’administrateur fiscal peut :</w:t>
      </w:r>
    </w:p>
    <w:p w14:paraId="68533A7D" w14:textId="77777777" w:rsidR="00BD77F5" w:rsidRPr="00D007B1" w:rsidRDefault="0059333C" w:rsidP="0059333C">
      <w:pPr>
        <w:pStyle w:val="Laws-subsectiona"/>
        <w:rPr>
          <w:rFonts w:ascii="Times New Roman" w:hAnsi="Times New Roman"/>
          <w:szCs w:val="22"/>
          <w:lang w:val="fr-CA"/>
        </w:rPr>
      </w:pPr>
      <w:r w:rsidRPr="00D007B1">
        <w:rPr>
          <w:rFonts w:ascii="Times New Roman" w:hAnsi="Times New Roman"/>
          <w:szCs w:val="22"/>
          <w:lang w:val="fr-CA"/>
        </w:rPr>
        <w:t>a)  </w:t>
      </w:r>
      <w:r w:rsidR="00BD77F5" w:rsidRPr="00D007B1">
        <w:rPr>
          <w:rFonts w:ascii="Times New Roman" w:hAnsi="Times New Roman"/>
          <w:szCs w:val="22"/>
          <w:lang w:val="fr-CA"/>
        </w:rPr>
        <w:t>publier un avis de vente des biens meubles saisis dans deux (2) parutions consécutives du journal ______________;</w:t>
      </w:r>
    </w:p>
    <w:p w14:paraId="5BF7BF13" w14:textId="77777777" w:rsidR="00BD77F5" w:rsidRPr="00D007B1" w:rsidRDefault="0059333C" w:rsidP="0059333C">
      <w:pPr>
        <w:pStyle w:val="Laws-subsectiona"/>
        <w:rPr>
          <w:rFonts w:ascii="Times New Roman" w:hAnsi="Times New Roman"/>
          <w:szCs w:val="22"/>
          <w:lang w:val="fr-CA"/>
        </w:rPr>
      </w:pPr>
      <w:r w:rsidRPr="00D007B1">
        <w:rPr>
          <w:rFonts w:ascii="Times New Roman" w:hAnsi="Times New Roman"/>
          <w:szCs w:val="22"/>
          <w:lang w:val="fr-CA"/>
        </w:rPr>
        <w:t>b)  </w:t>
      </w:r>
      <w:r w:rsidR="00BD77F5" w:rsidRPr="00D007B1">
        <w:rPr>
          <w:rFonts w:ascii="Times New Roman" w:hAnsi="Times New Roman"/>
          <w:szCs w:val="22"/>
          <w:lang w:val="fr-CA"/>
        </w:rPr>
        <w:t>vendre les biens saisis aux enchères publiques en tout temps après la deuxième publication de l’avis.</w:t>
      </w:r>
    </w:p>
    <w:p w14:paraId="4A6A2ACC" w14:textId="77777777" w:rsidR="00BD77F5" w:rsidRPr="00D007B1" w:rsidRDefault="00BD77F5" w:rsidP="0059333C">
      <w:pPr>
        <w:pStyle w:val="Laws-para"/>
        <w:rPr>
          <w:rFonts w:ascii="Times New Roman" w:hAnsi="Times New Roman"/>
          <w:szCs w:val="22"/>
          <w:lang w:val="fr-CA"/>
        </w:rPr>
      </w:pPr>
      <w:r w:rsidRPr="00D007B1">
        <w:rPr>
          <w:rFonts w:ascii="Times New Roman" w:hAnsi="Times New Roman"/>
          <w:szCs w:val="22"/>
          <w:lang w:val="fr-CA"/>
        </w:rPr>
        <w:t>ET PRENEZ AVIS que l’administrateur fiscal tiendra la vente aux enchères publiques aux date, heure et lieu indiqués dans l’avis de vente des biens meubles saisis, à moins qu’il ne soit nécessaire de la reporter. Dans ce cas, un autre avis sera publié.</w:t>
      </w:r>
    </w:p>
    <w:p w14:paraId="65F8A75A" w14:textId="77777777" w:rsidR="00B7397E" w:rsidRPr="00D007B1" w:rsidRDefault="00B7397E" w:rsidP="0059333C">
      <w:pPr>
        <w:pStyle w:val="Laws-para"/>
        <w:rPr>
          <w:rFonts w:ascii="Times New Roman" w:hAnsi="Times New Roman"/>
          <w:szCs w:val="22"/>
          <w:lang w:val="fr-CA"/>
        </w:rPr>
      </w:pPr>
    </w:p>
    <w:p w14:paraId="0F392055" w14:textId="77777777" w:rsidR="00B7397E" w:rsidRPr="00D007B1" w:rsidRDefault="00B7397E" w:rsidP="0059333C">
      <w:pPr>
        <w:pStyle w:val="Laws-para"/>
        <w:rPr>
          <w:rFonts w:ascii="Times New Roman" w:hAnsi="Times New Roman"/>
          <w:szCs w:val="22"/>
          <w:lang w:val="fr-CA"/>
        </w:rPr>
      </w:pPr>
    </w:p>
    <w:p w14:paraId="1D9A214A" w14:textId="77777777" w:rsidR="00B7397E" w:rsidRPr="00D007B1" w:rsidRDefault="00B7397E" w:rsidP="00B7397E">
      <w:pPr>
        <w:pStyle w:val="Laws-para"/>
        <w:rPr>
          <w:rFonts w:ascii="Times New Roman" w:hAnsi="Times New Roman"/>
          <w:szCs w:val="22"/>
          <w:lang w:val="fr-CA"/>
        </w:rPr>
      </w:pPr>
      <w:r w:rsidRPr="00D007B1">
        <w:rPr>
          <w:rFonts w:ascii="Times New Roman" w:hAnsi="Times New Roman"/>
          <w:szCs w:val="22"/>
          <w:lang w:val="fr-CA"/>
        </w:rPr>
        <w:t>_____________________________________________</w:t>
      </w:r>
    </w:p>
    <w:p w14:paraId="3CFBE781" w14:textId="77777777" w:rsidR="00EE5E9A" w:rsidRPr="00D007B1" w:rsidRDefault="00EE5E9A" w:rsidP="00EE5E9A">
      <w:pPr>
        <w:pStyle w:val="Laws-para"/>
        <w:rPr>
          <w:rFonts w:ascii="Times New Roman" w:hAnsi="Times New Roman"/>
          <w:szCs w:val="22"/>
          <w:lang w:val="fr-CA"/>
        </w:rPr>
      </w:pPr>
      <w:r w:rsidRPr="00D007B1">
        <w:rPr>
          <w:rFonts w:ascii="Times New Roman" w:hAnsi="Times New Roman"/>
          <w:szCs w:val="22"/>
          <w:lang w:val="fr-CA"/>
        </w:rPr>
        <w:t>Administrateur fiscal de la Première Nation ________________</w:t>
      </w:r>
    </w:p>
    <w:p w14:paraId="26ED0E9D" w14:textId="77777777" w:rsidR="00EE5E9A" w:rsidRPr="00D007B1" w:rsidRDefault="00EE5E9A" w:rsidP="00EE5E9A">
      <w:pPr>
        <w:pStyle w:val="Laws-para"/>
        <w:rPr>
          <w:rFonts w:ascii="Times New Roman" w:hAnsi="Times New Roman"/>
          <w:szCs w:val="22"/>
          <w:lang w:val="fr-CA"/>
        </w:rPr>
      </w:pPr>
      <w:proofErr w:type="gramStart"/>
      <w:r w:rsidRPr="00D007B1">
        <w:rPr>
          <w:rFonts w:ascii="Times New Roman" w:hAnsi="Times New Roman"/>
          <w:szCs w:val="22"/>
          <w:lang w:val="fr-CA"/>
        </w:rPr>
        <w:t>Fait le</w:t>
      </w:r>
      <w:proofErr w:type="gramEnd"/>
      <w:r w:rsidRPr="00D007B1">
        <w:rPr>
          <w:rFonts w:ascii="Times New Roman" w:hAnsi="Times New Roman"/>
          <w:szCs w:val="22"/>
          <w:lang w:val="fr-CA"/>
        </w:rPr>
        <w:t xml:space="preserve"> _____________ 20___.</w:t>
      </w:r>
    </w:p>
    <w:p w14:paraId="6F567333" w14:textId="77777777" w:rsidR="00BD77F5" w:rsidRPr="00D007B1" w:rsidRDefault="00BD77F5" w:rsidP="00A836C7">
      <w:pPr>
        <w:pStyle w:val="h1"/>
        <w:rPr>
          <w:rFonts w:ascii="Times New Roman" w:hAnsi="Times New Roman"/>
          <w:lang w:val="fr-CA"/>
        </w:rPr>
      </w:pPr>
      <w:r w:rsidRPr="00D007B1">
        <w:rPr>
          <w:rFonts w:ascii="Times New Roman" w:hAnsi="Times New Roman"/>
          <w:lang w:val="fr-CA"/>
        </w:rPr>
        <w:br w:type="page"/>
      </w:r>
      <w:r w:rsidRPr="00D007B1">
        <w:rPr>
          <w:rFonts w:ascii="Times New Roman" w:hAnsi="Times New Roman"/>
          <w:lang w:val="fr-CA"/>
        </w:rPr>
        <w:lastRenderedPageBreak/>
        <w:t>ANNEXE VII</w:t>
      </w:r>
    </w:p>
    <w:p w14:paraId="628E6762" w14:textId="77777777" w:rsidR="00BD77F5" w:rsidRPr="00D007B1" w:rsidRDefault="00BD77F5" w:rsidP="00A836C7">
      <w:pPr>
        <w:pStyle w:val="SCHh1of1lines"/>
        <w:rPr>
          <w:rFonts w:ascii="Times New Roman" w:hAnsi="Times New Roman"/>
          <w:lang w:val="fr-CA"/>
        </w:rPr>
      </w:pPr>
      <w:r w:rsidRPr="00D007B1">
        <w:rPr>
          <w:rFonts w:ascii="Times New Roman" w:hAnsi="Times New Roman"/>
          <w:lang w:val="fr-CA"/>
        </w:rPr>
        <w:t>AVIS DE VENTE DES BIENS MEUBLES SAISIS</w:t>
      </w:r>
    </w:p>
    <w:p w14:paraId="0C20FE2F" w14:textId="77777777" w:rsidR="00BD77F5" w:rsidRPr="00D007B1" w:rsidRDefault="00BD77F5" w:rsidP="00A836C7">
      <w:pPr>
        <w:pStyle w:val="Laws-para"/>
        <w:tabs>
          <w:tab w:val="right" w:pos="9360"/>
        </w:tabs>
        <w:rPr>
          <w:rFonts w:ascii="Times New Roman" w:hAnsi="Times New Roman"/>
          <w:szCs w:val="22"/>
          <w:lang w:val="fr-CA"/>
        </w:rPr>
      </w:pPr>
      <w:r w:rsidRPr="00D007B1">
        <w:rPr>
          <w:rFonts w:ascii="Times New Roman" w:hAnsi="Times New Roman"/>
          <w:szCs w:val="22"/>
          <w:lang w:val="fr-CA"/>
        </w:rPr>
        <w:t>PRENEZ AVIS que, en raison du défaut de paiement des impôts, pénalités, intérêts et frais dus à la Première</w:t>
      </w:r>
      <w:r w:rsidR="00A836C7" w:rsidRPr="00D007B1">
        <w:rPr>
          <w:rFonts w:ascii="Times New Roman" w:hAnsi="Times New Roman"/>
          <w:szCs w:val="22"/>
          <w:lang w:val="fr-CA"/>
        </w:rPr>
        <w:t xml:space="preserve"> Nation ______________________</w:t>
      </w:r>
      <w:r w:rsidRPr="00D007B1">
        <w:rPr>
          <w:rFonts w:ascii="Times New Roman" w:hAnsi="Times New Roman"/>
          <w:szCs w:val="22"/>
          <w:lang w:val="fr-CA"/>
        </w:rPr>
        <w:t>, une vente aux enchères publiques aura lieu le __________ 20_____ à ___ h ___</w:t>
      </w:r>
      <w:r w:rsidR="00A836C7" w:rsidRPr="00D007B1">
        <w:rPr>
          <w:rFonts w:ascii="Times New Roman" w:hAnsi="Times New Roman"/>
          <w:szCs w:val="22"/>
          <w:lang w:val="fr-CA"/>
        </w:rPr>
        <w:t xml:space="preserve"> au (à) </w:t>
      </w:r>
      <w:r w:rsidR="00A836C7" w:rsidRPr="00D007B1">
        <w:rPr>
          <w:rFonts w:ascii="Times New Roman" w:hAnsi="Times New Roman"/>
          <w:szCs w:val="22"/>
          <w:u w:val="single"/>
          <w:lang w:val="fr-CA"/>
        </w:rPr>
        <w:tab/>
      </w:r>
      <w:r w:rsidRPr="00D007B1">
        <w:rPr>
          <w:rFonts w:ascii="Times New Roman" w:hAnsi="Times New Roman"/>
          <w:szCs w:val="22"/>
          <w:lang w:val="fr-CA"/>
        </w:rPr>
        <w:t xml:space="preserve"> [lieu].</w:t>
      </w:r>
    </w:p>
    <w:p w14:paraId="68C413E8" w14:textId="77777777" w:rsidR="00BD77F5" w:rsidRPr="00D007B1" w:rsidRDefault="00BD77F5" w:rsidP="00A836C7">
      <w:pPr>
        <w:pStyle w:val="Laws-para"/>
        <w:rPr>
          <w:rFonts w:ascii="Times New Roman" w:hAnsi="Times New Roman"/>
          <w:szCs w:val="22"/>
          <w:lang w:val="fr-CA"/>
        </w:rPr>
      </w:pPr>
      <w:r w:rsidRPr="00D007B1">
        <w:rPr>
          <w:rFonts w:ascii="Times New Roman" w:hAnsi="Times New Roman"/>
          <w:szCs w:val="22"/>
          <w:lang w:val="fr-CA"/>
        </w:rPr>
        <w:t xml:space="preserve">Les biens meubles suivants, saisis en vertu du paragraphe ___ de la </w:t>
      </w:r>
      <w:r w:rsidRPr="00D007B1">
        <w:rPr>
          <w:rFonts w:ascii="Times New Roman" w:hAnsi="Times New Roman"/>
          <w:i/>
          <w:iCs/>
          <w:szCs w:val="22"/>
          <w:lang w:val="fr-CA"/>
        </w:rPr>
        <w:t>Loi sur l’imposition foncière de la Première Nation_____________ (20___)</w:t>
      </w:r>
      <w:r w:rsidRPr="00D007B1">
        <w:rPr>
          <w:rFonts w:ascii="Times New Roman" w:hAnsi="Times New Roman"/>
          <w:szCs w:val="22"/>
          <w:lang w:val="fr-CA"/>
        </w:rPr>
        <w:t>, seront vendus lors de la vente aux enchères publiques :</w:t>
      </w:r>
    </w:p>
    <w:p w14:paraId="453CAC62" w14:textId="77777777" w:rsidR="00BD77F5" w:rsidRPr="00D007B1" w:rsidRDefault="00BD77F5" w:rsidP="00A836C7">
      <w:pPr>
        <w:pStyle w:val="Laws-para"/>
        <w:jc w:val="center"/>
        <w:rPr>
          <w:rFonts w:ascii="Times New Roman" w:hAnsi="Times New Roman"/>
          <w:szCs w:val="22"/>
          <w:lang w:val="fr-CA"/>
        </w:rPr>
      </w:pPr>
      <w:r w:rsidRPr="00D007B1">
        <w:rPr>
          <w:rFonts w:ascii="Times New Roman" w:hAnsi="Times New Roman"/>
          <w:szCs w:val="22"/>
          <w:lang w:val="fr-CA"/>
        </w:rPr>
        <w:t>[description générale des biens]</w:t>
      </w:r>
    </w:p>
    <w:p w14:paraId="43AE042B" w14:textId="77777777" w:rsidR="00BD77F5" w:rsidRPr="00D007B1" w:rsidRDefault="00BD77F5" w:rsidP="00314B26">
      <w:pPr>
        <w:pStyle w:val="Laws-para"/>
        <w:rPr>
          <w:rFonts w:ascii="Times New Roman" w:hAnsi="Times New Roman"/>
          <w:szCs w:val="22"/>
          <w:lang w:val="fr-CA"/>
        </w:rPr>
      </w:pPr>
      <w:r w:rsidRPr="00D007B1">
        <w:rPr>
          <w:rFonts w:ascii="Times New Roman" w:hAnsi="Times New Roman"/>
          <w:szCs w:val="22"/>
          <w:lang w:val="fr-CA"/>
        </w:rPr>
        <w:t>Le produit de la vente des biens saisis sera versé aux détenteurs d’une sûreté enregistrée sur ces biens et à la Première Nation selon l’ordre de priorité prévu par les lois applicables de la province d’Ontario, et tout excédent sera remis au débiteur.</w:t>
      </w:r>
    </w:p>
    <w:p w14:paraId="05E2B3ED" w14:textId="77777777" w:rsidR="00B7397E" w:rsidRPr="00D007B1" w:rsidRDefault="00B7397E" w:rsidP="00314B26">
      <w:pPr>
        <w:pStyle w:val="Laws-para"/>
        <w:rPr>
          <w:rFonts w:ascii="Times New Roman" w:hAnsi="Times New Roman"/>
          <w:szCs w:val="22"/>
          <w:lang w:val="fr-CA"/>
        </w:rPr>
      </w:pPr>
    </w:p>
    <w:p w14:paraId="651D3774" w14:textId="77777777" w:rsidR="00B7397E" w:rsidRPr="00D007B1" w:rsidRDefault="00B7397E" w:rsidP="00314B26">
      <w:pPr>
        <w:pStyle w:val="Laws-para"/>
        <w:rPr>
          <w:rFonts w:ascii="Times New Roman" w:hAnsi="Times New Roman"/>
          <w:szCs w:val="22"/>
          <w:lang w:val="fr-CA"/>
        </w:rPr>
      </w:pPr>
    </w:p>
    <w:p w14:paraId="2CE54B5D" w14:textId="77777777" w:rsidR="00B7397E" w:rsidRPr="00D007B1" w:rsidRDefault="00B7397E" w:rsidP="00B7397E">
      <w:pPr>
        <w:pStyle w:val="Laws-para"/>
        <w:rPr>
          <w:rFonts w:ascii="Times New Roman" w:hAnsi="Times New Roman"/>
          <w:szCs w:val="22"/>
          <w:lang w:val="fr-CA"/>
        </w:rPr>
      </w:pPr>
      <w:r w:rsidRPr="00D007B1">
        <w:rPr>
          <w:rFonts w:ascii="Times New Roman" w:hAnsi="Times New Roman"/>
          <w:szCs w:val="22"/>
          <w:lang w:val="fr-CA"/>
        </w:rPr>
        <w:t>_____________________________________________</w:t>
      </w:r>
    </w:p>
    <w:p w14:paraId="7388E9AD" w14:textId="77777777" w:rsidR="00EE5E9A" w:rsidRPr="00D007B1" w:rsidRDefault="00EE5E9A" w:rsidP="00EE5E9A">
      <w:pPr>
        <w:pStyle w:val="Laws-para"/>
        <w:rPr>
          <w:rFonts w:ascii="Times New Roman" w:hAnsi="Times New Roman"/>
          <w:szCs w:val="22"/>
          <w:lang w:val="fr-CA"/>
        </w:rPr>
      </w:pPr>
      <w:r w:rsidRPr="00D007B1">
        <w:rPr>
          <w:rFonts w:ascii="Times New Roman" w:hAnsi="Times New Roman"/>
          <w:szCs w:val="22"/>
          <w:lang w:val="fr-CA"/>
        </w:rPr>
        <w:t>Administrateur fiscal de la Première Nation ________________</w:t>
      </w:r>
    </w:p>
    <w:p w14:paraId="66798935" w14:textId="77777777" w:rsidR="00EE5E9A" w:rsidRPr="00D007B1" w:rsidRDefault="00EE5E9A" w:rsidP="00EE5E9A">
      <w:pPr>
        <w:pStyle w:val="Laws-para"/>
        <w:rPr>
          <w:rFonts w:ascii="Times New Roman" w:hAnsi="Times New Roman"/>
          <w:szCs w:val="22"/>
          <w:lang w:val="fr-CA"/>
        </w:rPr>
      </w:pPr>
      <w:proofErr w:type="gramStart"/>
      <w:r w:rsidRPr="00D007B1">
        <w:rPr>
          <w:rFonts w:ascii="Times New Roman" w:hAnsi="Times New Roman"/>
          <w:szCs w:val="22"/>
          <w:lang w:val="fr-CA"/>
        </w:rPr>
        <w:t>Fait le</w:t>
      </w:r>
      <w:proofErr w:type="gramEnd"/>
      <w:r w:rsidRPr="00D007B1">
        <w:rPr>
          <w:rFonts w:ascii="Times New Roman" w:hAnsi="Times New Roman"/>
          <w:szCs w:val="22"/>
          <w:lang w:val="fr-CA"/>
        </w:rPr>
        <w:t xml:space="preserve"> _____________ 20___.</w:t>
      </w:r>
    </w:p>
    <w:p w14:paraId="5F919DBA" w14:textId="77777777" w:rsidR="00BD77F5" w:rsidRPr="00D007B1" w:rsidRDefault="00BD77F5" w:rsidP="00314B26">
      <w:pPr>
        <w:pStyle w:val="h1"/>
        <w:rPr>
          <w:rFonts w:ascii="Times New Roman" w:hAnsi="Times New Roman"/>
          <w:lang w:val="fr-CA"/>
        </w:rPr>
      </w:pPr>
      <w:r w:rsidRPr="00D007B1">
        <w:rPr>
          <w:rFonts w:ascii="Times New Roman" w:hAnsi="Times New Roman"/>
          <w:lang w:val="fr-CA"/>
        </w:rPr>
        <w:br w:type="page"/>
      </w:r>
      <w:r w:rsidRPr="00D007B1">
        <w:rPr>
          <w:rFonts w:ascii="Times New Roman" w:hAnsi="Times New Roman"/>
          <w:lang w:val="fr-CA"/>
        </w:rPr>
        <w:lastRenderedPageBreak/>
        <w:t>ANNEXE VIII</w:t>
      </w:r>
    </w:p>
    <w:p w14:paraId="705CE2DA" w14:textId="77777777" w:rsidR="00BD77F5" w:rsidRPr="00D007B1" w:rsidRDefault="00BD77F5" w:rsidP="00790F3A">
      <w:pPr>
        <w:pStyle w:val="SCHh1of1lines"/>
        <w:rPr>
          <w:rFonts w:ascii="Times New Roman" w:hAnsi="Times New Roman"/>
          <w:lang w:val="fr-CA"/>
        </w:rPr>
      </w:pPr>
      <w:r w:rsidRPr="00D007B1">
        <w:rPr>
          <w:rFonts w:ascii="Times New Roman" w:hAnsi="Times New Roman"/>
          <w:lang w:val="fr-CA"/>
        </w:rPr>
        <w:t>AVIS DE SAISIE ET DE CESSION D’UN BIEN IMPOSABLE</w:t>
      </w:r>
    </w:p>
    <w:p w14:paraId="3677AFD2" w14:textId="77777777" w:rsidR="00790F3A" w:rsidRPr="00D007B1" w:rsidRDefault="00790F3A" w:rsidP="00790F3A">
      <w:pPr>
        <w:pStyle w:val="Laws-para"/>
        <w:tabs>
          <w:tab w:val="clear" w:pos="360"/>
          <w:tab w:val="clear" w:pos="720"/>
          <w:tab w:val="left" w:pos="1170"/>
          <w:tab w:val="right" w:pos="9360"/>
        </w:tabs>
        <w:spacing w:after="40"/>
        <w:rPr>
          <w:rFonts w:ascii="Times New Roman" w:hAnsi="Times New Roman"/>
          <w:szCs w:val="22"/>
          <w:u w:val="single"/>
          <w:lang w:val="fr-CA"/>
        </w:rPr>
      </w:pPr>
      <w:r w:rsidRPr="00D007B1">
        <w:rPr>
          <w:rFonts w:ascii="Times New Roman" w:hAnsi="Times New Roman"/>
          <w:szCs w:val="22"/>
          <w:lang w:val="fr-CA"/>
        </w:rPr>
        <w:t xml:space="preserve">À : </w:t>
      </w:r>
      <w:r w:rsidRPr="00D007B1">
        <w:rPr>
          <w:rFonts w:ascii="Times New Roman" w:hAnsi="Times New Roman"/>
          <w:szCs w:val="22"/>
          <w:lang w:val="fr-CA"/>
        </w:rPr>
        <w:tab/>
      </w:r>
      <w:r w:rsidRPr="00D007B1">
        <w:rPr>
          <w:rFonts w:ascii="Times New Roman" w:hAnsi="Times New Roman"/>
          <w:szCs w:val="22"/>
          <w:u w:val="single"/>
          <w:lang w:val="fr-CA"/>
        </w:rPr>
        <w:tab/>
      </w:r>
    </w:p>
    <w:p w14:paraId="28A0D10D" w14:textId="77777777" w:rsidR="00790F3A" w:rsidRPr="00D007B1" w:rsidRDefault="00790F3A" w:rsidP="00790F3A">
      <w:pPr>
        <w:pStyle w:val="SchBracketedText"/>
        <w:rPr>
          <w:rFonts w:ascii="Times New Roman" w:hAnsi="Times New Roman"/>
          <w:sz w:val="22"/>
          <w:szCs w:val="22"/>
          <w:lang w:val="fr-CA"/>
        </w:rPr>
      </w:pPr>
      <w:r w:rsidRPr="00D007B1">
        <w:rPr>
          <w:rFonts w:ascii="Times New Roman" w:hAnsi="Times New Roman"/>
          <w:sz w:val="22"/>
          <w:szCs w:val="22"/>
          <w:lang w:val="fr-CA"/>
        </w:rPr>
        <w:tab/>
        <w:t>(le « débiteur »)</w:t>
      </w:r>
    </w:p>
    <w:p w14:paraId="3C809752" w14:textId="77777777" w:rsidR="00790F3A" w:rsidRPr="00D007B1" w:rsidRDefault="00790F3A" w:rsidP="00790F3A">
      <w:pPr>
        <w:pStyle w:val="Laws-para"/>
        <w:tabs>
          <w:tab w:val="clear" w:pos="360"/>
          <w:tab w:val="clear" w:pos="720"/>
          <w:tab w:val="left" w:pos="1170"/>
          <w:tab w:val="right" w:pos="9360"/>
        </w:tabs>
        <w:spacing w:after="247"/>
        <w:rPr>
          <w:rFonts w:ascii="Times New Roman" w:hAnsi="Times New Roman"/>
          <w:szCs w:val="22"/>
          <w:u w:val="single"/>
          <w:lang w:val="fr-CA"/>
        </w:rPr>
      </w:pPr>
      <w:r w:rsidRPr="00D007B1">
        <w:rPr>
          <w:rFonts w:ascii="Times New Roman" w:hAnsi="Times New Roman"/>
          <w:szCs w:val="22"/>
          <w:lang w:val="fr-CA"/>
        </w:rPr>
        <w:t>ADRESSE :</w:t>
      </w:r>
      <w:r w:rsidRPr="00D007B1">
        <w:rPr>
          <w:rFonts w:ascii="Times New Roman" w:hAnsi="Times New Roman"/>
          <w:szCs w:val="22"/>
          <w:lang w:val="fr-CA"/>
        </w:rPr>
        <w:tab/>
      </w:r>
      <w:r w:rsidRPr="00D007B1">
        <w:rPr>
          <w:rFonts w:ascii="Times New Roman" w:hAnsi="Times New Roman"/>
          <w:szCs w:val="22"/>
          <w:u w:val="single"/>
          <w:lang w:val="fr-CA"/>
        </w:rPr>
        <w:tab/>
      </w:r>
    </w:p>
    <w:p w14:paraId="2C39F616" w14:textId="77777777" w:rsidR="00790F3A" w:rsidRPr="00D007B1" w:rsidRDefault="00BB4C77" w:rsidP="00790F3A">
      <w:pPr>
        <w:pStyle w:val="Laws-para-After2pt"/>
        <w:rPr>
          <w:rFonts w:ascii="Times New Roman" w:hAnsi="Times New Roman"/>
          <w:szCs w:val="22"/>
          <w:u w:val="single"/>
          <w:lang w:val="fr-CA"/>
        </w:rPr>
      </w:pPr>
      <w:r w:rsidRPr="00D007B1">
        <w:rPr>
          <w:rFonts w:ascii="Times New Roman" w:hAnsi="Times New Roman"/>
          <w:szCs w:val="22"/>
          <w:lang w:val="fr-CA"/>
        </w:rPr>
        <w:t>DESCRIPTION DU BIEN IMPOSABLE</w:t>
      </w:r>
      <w:r w:rsidR="00790F3A" w:rsidRPr="00D007B1">
        <w:rPr>
          <w:rFonts w:ascii="Times New Roman" w:hAnsi="Times New Roman"/>
          <w:szCs w:val="22"/>
          <w:lang w:val="fr-CA"/>
        </w:rPr>
        <w:t xml:space="preserve"> : </w:t>
      </w:r>
      <w:r w:rsidR="00790F3A" w:rsidRPr="00D007B1">
        <w:rPr>
          <w:rFonts w:ascii="Times New Roman" w:hAnsi="Times New Roman"/>
          <w:szCs w:val="22"/>
          <w:u w:val="single"/>
          <w:lang w:val="fr-CA"/>
        </w:rPr>
        <w:tab/>
      </w:r>
    </w:p>
    <w:p w14:paraId="46A286E7" w14:textId="77777777" w:rsidR="00790F3A" w:rsidRPr="00D007B1" w:rsidRDefault="00790F3A" w:rsidP="00790F3A">
      <w:pPr>
        <w:pStyle w:val="SchBracketedText"/>
        <w:tabs>
          <w:tab w:val="clear" w:pos="4590"/>
          <w:tab w:val="left" w:pos="5940"/>
        </w:tabs>
        <w:rPr>
          <w:rFonts w:ascii="Times New Roman" w:hAnsi="Times New Roman"/>
          <w:sz w:val="22"/>
          <w:szCs w:val="22"/>
          <w:lang w:val="fr-CA"/>
        </w:rPr>
      </w:pPr>
      <w:r w:rsidRPr="00D007B1">
        <w:rPr>
          <w:rFonts w:ascii="Times New Roman" w:hAnsi="Times New Roman"/>
          <w:sz w:val="22"/>
          <w:szCs w:val="22"/>
          <w:lang w:val="fr-CA"/>
        </w:rPr>
        <w:tab/>
        <w:t>(le « bien imposable »)</w:t>
      </w:r>
    </w:p>
    <w:p w14:paraId="641E2EBF" w14:textId="77777777" w:rsidR="00790F3A" w:rsidRPr="00D007B1" w:rsidRDefault="00790F3A" w:rsidP="00790F3A">
      <w:pPr>
        <w:pStyle w:val="Laws-para"/>
        <w:tabs>
          <w:tab w:val="clear" w:pos="360"/>
          <w:tab w:val="clear" w:pos="720"/>
          <w:tab w:val="left" w:pos="1080"/>
          <w:tab w:val="right" w:pos="9360"/>
        </w:tabs>
        <w:rPr>
          <w:rFonts w:ascii="Times New Roman" w:hAnsi="Times New Roman"/>
          <w:szCs w:val="22"/>
          <w:u w:val="single"/>
          <w:lang w:val="fr-CA"/>
        </w:rPr>
      </w:pPr>
      <w:r w:rsidRPr="00D007B1">
        <w:rPr>
          <w:rFonts w:ascii="Times New Roman" w:hAnsi="Times New Roman"/>
          <w:szCs w:val="22"/>
          <w:u w:val="single"/>
          <w:lang w:val="fr-CA"/>
        </w:rPr>
        <w:tab/>
      </w:r>
      <w:r w:rsidRPr="00D007B1">
        <w:rPr>
          <w:rFonts w:ascii="Times New Roman" w:hAnsi="Times New Roman"/>
          <w:szCs w:val="22"/>
          <w:u w:val="single"/>
          <w:lang w:val="fr-CA"/>
        </w:rPr>
        <w:tab/>
      </w:r>
    </w:p>
    <w:p w14:paraId="74F445A0" w14:textId="77777777" w:rsidR="00BD77F5" w:rsidRPr="00D007B1" w:rsidRDefault="00BD77F5" w:rsidP="00790F3A">
      <w:pPr>
        <w:pStyle w:val="Laws-para"/>
        <w:rPr>
          <w:rFonts w:ascii="Times New Roman" w:hAnsi="Times New Roman"/>
          <w:szCs w:val="22"/>
          <w:lang w:val="fr-CA"/>
        </w:rPr>
      </w:pPr>
      <w:r w:rsidRPr="00D007B1">
        <w:rPr>
          <w:rFonts w:ascii="Times New Roman" w:hAnsi="Times New Roman"/>
          <w:szCs w:val="22"/>
          <w:lang w:val="fr-CA"/>
        </w:rPr>
        <w:t xml:space="preserve">PRENEZ AVIS que des impôts, pénalités et intérêts d’un montant de ________ dollars (_____ $) sont toujours en souffrance et exigibles à l’égard </w:t>
      </w:r>
      <w:r w:rsidR="00DD1B1A" w:rsidRPr="00D007B1">
        <w:rPr>
          <w:rFonts w:ascii="Times New Roman" w:hAnsi="Times New Roman"/>
          <w:szCs w:val="22"/>
          <w:lang w:val="fr-CA"/>
        </w:rPr>
        <w:t>du bien imposable</w:t>
      </w:r>
      <w:r w:rsidRPr="00D007B1">
        <w:rPr>
          <w:rFonts w:ascii="Times New Roman" w:hAnsi="Times New Roman"/>
          <w:szCs w:val="22"/>
          <w:lang w:val="fr-CA"/>
        </w:rPr>
        <w:t>.</w:t>
      </w:r>
    </w:p>
    <w:p w14:paraId="5A200F13" w14:textId="77777777" w:rsidR="00BD77F5" w:rsidRPr="00D007B1" w:rsidRDefault="00BD77F5" w:rsidP="00790F3A">
      <w:pPr>
        <w:pStyle w:val="Laws-para"/>
        <w:rPr>
          <w:rFonts w:ascii="Times New Roman" w:hAnsi="Times New Roman"/>
          <w:szCs w:val="22"/>
          <w:lang w:val="fr-CA"/>
        </w:rPr>
      </w:pPr>
      <w:r w:rsidRPr="00D007B1">
        <w:rPr>
          <w:rFonts w:ascii="Times New Roman" w:hAnsi="Times New Roman"/>
          <w:szCs w:val="22"/>
          <w:lang w:val="fr-CA"/>
        </w:rPr>
        <w:t>PRENEZ AVIS qu’un certificat d’arriérés d’impôts daté du ________ vous a été remis relativement à ces impôts impayés.</w:t>
      </w:r>
    </w:p>
    <w:p w14:paraId="1AEF20CC" w14:textId="77777777" w:rsidR="00BD77F5" w:rsidRPr="00D007B1" w:rsidRDefault="00BD77F5" w:rsidP="00790F3A">
      <w:pPr>
        <w:pStyle w:val="Laws-para"/>
        <w:rPr>
          <w:rFonts w:ascii="Times New Roman" w:hAnsi="Times New Roman"/>
          <w:szCs w:val="22"/>
          <w:lang w:val="fr-CA"/>
        </w:rPr>
      </w:pPr>
      <w:r w:rsidRPr="00D007B1">
        <w:rPr>
          <w:rFonts w:ascii="Times New Roman" w:hAnsi="Times New Roman"/>
          <w:szCs w:val="22"/>
          <w:lang w:val="fr-CA"/>
        </w:rPr>
        <w:t xml:space="preserve">ET PRENEZ AVIS que le défaut de payer la totalité de la dette fiscale dans les six (6) mois suivant la remise du présent avis peut entraîner, conformément au paragraphe ___ de la </w:t>
      </w:r>
      <w:r w:rsidRPr="00D007B1">
        <w:rPr>
          <w:rFonts w:ascii="Times New Roman" w:hAnsi="Times New Roman"/>
          <w:i/>
          <w:iCs/>
          <w:szCs w:val="22"/>
          <w:lang w:val="fr-CA"/>
        </w:rPr>
        <w:t>Loi</w:t>
      </w:r>
      <w:r w:rsidRPr="00D007B1">
        <w:rPr>
          <w:rFonts w:ascii="Times New Roman" w:hAnsi="Times New Roman"/>
          <w:szCs w:val="22"/>
          <w:lang w:val="fr-CA"/>
        </w:rPr>
        <w:t xml:space="preserve"> </w:t>
      </w:r>
      <w:r w:rsidRPr="00D007B1">
        <w:rPr>
          <w:rFonts w:ascii="Times New Roman" w:hAnsi="Times New Roman"/>
          <w:i/>
          <w:iCs/>
          <w:szCs w:val="22"/>
          <w:lang w:val="fr-CA"/>
        </w:rPr>
        <w:t>sur l’imposition foncière de la Première Nation</w:t>
      </w:r>
      <w:r w:rsidR="00790F3A" w:rsidRPr="00D007B1">
        <w:rPr>
          <w:rFonts w:ascii="Times New Roman" w:hAnsi="Times New Roman"/>
          <w:i/>
          <w:iCs/>
          <w:szCs w:val="22"/>
          <w:lang w:val="fr-CA"/>
        </w:rPr>
        <w:t xml:space="preserve"> </w:t>
      </w:r>
      <w:r w:rsidRPr="00D007B1">
        <w:rPr>
          <w:rFonts w:ascii="Times New Roman" w:hAnsi="Times New Roman"/>
          <w:i/>
          <w:iCs/>
          <w:szCs w:val="22"/>
          <w:lang w:val="fr-CA"/>
        </w:rPr>
        <w:t>_____________ (20__)</w:t>
      </w:r>
      <w:r w:rsidRPr="00D007B1">
        <w:rPr>
          <w:rFonts w:ascii="Times New Roman" w:hAnsi="Times New Roman"/>
          <w:szCs w:val="22"/>
          <w:lang w:val="fr-CA"/>
        </w:rPr>
        <w:t>, la saisie et la vente par voie d’adjudication [ou d’enchères publiques], par l’administrateur fiscal, d’un droit à la cession du bien imposable, comme suit :</w:t>
      </w:r>
    </w:p>
    <w:p w14:paraId="62CA043B" w14:textId="77777777" w:rsidR="00BD77F5" w:rsidRPr="00D007B1" w:rsidRDefault="00BD77F5" w:rsidP="00790F3A">
      <w:pPr>
        <w:pStyle w:val="Laws-para"/>
        <w:rPr>
          <w:rFonts w:ascii="Times New Roman" w:hAnsi="Times New Roman"/>
          <w:szCs w:val="22"/>
          <w:lang w:val="fr-CA"/>
        </w:rPr>
      </w:pPr>
      <w:r w:rsidRPr="00D007B1">
        <w:rPr>
          <w:rFonts w:ascii="Times New Roman" w:hAnsi="Times New Roman"/>
          <w:szCs w:val="22"/>
          <w:lang w:val="fr-CA"/>
        </w:rPr>
        <w:t>1.</w:t>
      </w:r>
      <w:r w:rsidRPr="00D007B1">
        <w:rPr>
          <w:rFonts w:ascii="Times New Roman" w:hAnsi="Times New Roman"/>
          <w:szCs w:val="22"/>
          <w:lang w:val="fr-CA"/>
        </w:rPr>
        <w:tab/>
        <w:t>La tenue de l’adjudication [des enchères publiques], y compris les conditions liées à l’acceptation d’une offre, sera conforme aux procédures prescrites par le Conseil de la P</w:t>
      </w:r>
      <w:r w:rsidR="00790F3A" w:rsidRPr="00D007B1">
        <w:rPr>
          <w:rFonts w:ascii="Times New Roman" w:hAnsi="Times New Roman"/>
          <w:szCs w:val="22"/>
          <w:lang w:val="fr-CA"/>
        </w:rPr>
        <w:t>remière Nation _______________</w:t>
      </w:r>
      <w:r w:rsidRPr="00D007B1">
        <w:rPr>
          <w:rFonts w:ascii="Times New Roman" w:hAnsi="Times New Roman"/>
          <w:szCs w:val="22"/>
          <w:lang w:val="fr-CA"/>
        </w:rPr>
        <w:t>, dont on peut obtenir copie auprès de l’administrateur fiscal.</w:t>
      </w:r>
    </w:p>
    <w:p w14:paraId="7B112844" w14:textId="77777777" w:rsidR="00BD77F5" w:rsidRPr="00D007B1" w:rsidRDefault="00BD77F5" w:rsidP="00790F3A">
      <w:pPr>
        <w:pStyle w:val="Laws-para"/>
        <w:rPr>
          <w:rFonts w:ascii="Times New Roman" w:hAnsi="Times New Roman"/>
          <w:szCs w:val="22"/>
          <w:lang w:val="fr-CA"/>
        </w:rPr>
      </w:pPr>
      <w:r w:rsidRPr="00D007B1">
        <w:rPr>
          <w:rFonts w:ascii="Times New Roman" w:hAnsi="Times New Roman"/>
          <w:szCs w:val="22"/>
          <w:lang w:val="fr-CA"/>
        </w:rPr>
        <w:t xml:space="preserve">2. </w:t>
      </w:r>
      <w:r w:rsidRPr="00D007B1">
        <w:rPr>
          <w:rFonts w:ascii="Times New Roman" w:hAnsi="Times New Roman"/>
          <w:szCs w:val="22"/>
          <w:lang w:val="fr-CA"/>
        </w:rPr>
        <w:tab/>
        <w:t>L’administrateur fiscal :</w:t>
      </w:r>
    </w:p>
    <w:p w14:paraId="5C42BAED" w14:textId="77777777" w:rsidR="00BD77F5" w:rsidRPr="00D007B1" w:rsidRDefault="00790F3A" w:rsidP="00790F3A">
      <w:pPr>
        <w:pStyle w:val="Laws-subsectiona"/>
        <w:rPr>
          <w:rFonts w:ascii="Times New Roman" w:hAnsi="Times New Roman"/>
          <w:szCs w:val="22"/>
          <w:lang w:val="fr-CA"/>
        </w:rPr>
      </w:pPr>
      <w:r w:rsidRPr="00D007B1">
        <w:rPr>
          <w:rFonts w:ascii="Times New Roman" w:hAnsi="Times New Roman"/>
          <w:szCs w:val="22"/>
          <w:lang w:val="fr-CA"/>
        </w:rPr>
        <w:t>a)  </w:t>
      </w:r>
      <w:r w:rsidR="00BD77F5" w:rsidRPr="00D007B1">
        <w:rPr>
          <w:rFonts w:ascii="Times New Roman" w:hAnsi="Times New Roman"/>
          <w:szCs w:val="22"/>
          <w:lang w:val="fr-CA"/>
        </w:rPr>
        <w:t>publiera un avis de vente du droit à la cession d’un bien imposable dans le journal ___________ au moins une fois par semaine pendant les quatre (4) semaines précédant la date de la vente;</w:t>
      </w:r>
    </w:p>
    <w:p w14:paraId="070A0A9D" w14:textId="77777777" w:rsidR="00BD77F5" w:rsidRPr="00D007B1" w:rsidRDefault="00790F3A" w:rsidP="00790F3A">
      <w:pPr>
        <w:pStyle w:val="Laws-subsectiona"/>
        <w:rPr>
          <w:rFonts w:ascii="Times New Roman" w:hAnsi="Times New Roman"/>
          <w:szCs w:val="22"/>
          <w:lang w:val="fr-CA"/>
        </w:rPr>
      </w:pPr>
      <w:r w:rsidRPr="00D007B1">
        <w:rPr>
          <w:rFonts w:ascii="Times New Roman" w:hAnsi="Times New Roman"/>
          <w:szCs w:val="22"/>
          <w:lang w:val="fr-CA"/>
        </w:rPr>
        <w:t>b)  </w:t>
      </w:r>
      <w:r w:rsidR="00BD77F5" w:rsidRPr="00D007B1">
        <w:rPr>
          <w:rFonts w:ascii="Times New Roman" w:hAnsi="Times New Roman"/>
          <w:szCs w:val="22"/>
          <w:lang w:val="fr-CA"/>
        </w:rPr>
        <w:t>affichera l’avis de vente du droit à la cession d’un bien imposable dans un endroit bien en vue dans la réserve au moins dix (10) jours avant la date de la vente.</w:t>
      </w:r>
    </w:p>
    <w:p w14:paraId="2745EDD2" w14:textId="77777777" w:rsidR="00BD77F5" w:rsidRPr="00D007B1" w:rsidRDefault="00BD77F5" w:rsidP="00790F3A">
      <w:pPr>
        <w:pStyle w:val="Laws-para"/>
        <w:rPr>
          <w:rFonts w:ascii="Times New Roman" w:hAnsi="Times New Roman"/>
          <w:szCs w:val="22"/>
          <w:lang w:val="fr-CA"/>
        </w:rPr>
      </w:pPr>
      <w:r w:rsidRPr="00D007B1">
        <w:rPr>
          <w:rFonts w:ascii="Times New Roman" w:hAnsi="Times New Roman"/>
          <w:szCs w:val="22"/>
          <w:lang w:val="fr-CA"/>
        </w:rPr>
        <w:t xml:space="preserve">3. </w:t>
      </w:r>
      <w:r w:rsidRPr="00D007B1">
        <w:rPr>
          <w:rFonts w:ascii="Times New Roman" w:hAnsi="Times New Roman"/>
          <w:szCs w:val="22"/>
          <w:lang w:val="fr-CA"/>
        </w:rPr>
        <w:tab/>
        <w:t>L’avis de vente du droit à la cession d</w:t>
      </w:r>
      <w:r w:rsidR="00D4403F" w:rsidRPr="00D007B1">
        <w:rPr>
          <w:rFonts w:ascii="Times New Roman" w:hAnsi="Times New Roman"/>
          <w:szCs w:val="22"/>
          <w:lang w:val="fr-CA"/>
        </w:rPr>
        <w:t>’un</w:t>
      </w:r>
      <w:r w:rsidRPr="00D007B1">
        <w:rPr>
          <w:rFonts w:ascii="Times New Roman" w:hAnsi="Times New Roman"/>
          <w:szCs w:val="22"/>
          <w:lang w:val="fr-CA"/>
        </w:rPr>
        <w:t xml:space="preserve"> bien imposable fera mention de la mise à prix pour l’obtention du droit à la cession </w:t>
      </w:r>
      <w:r w:rsidR="00D4403F" w:rsidRPr="00D007B1">
        <w:rPr>
          <w:rFonts w:ascii="Times New Roman" w:hAnsi="Times New Roman"/>
          <w:szCs w:val="22"/>
          <w:lang w:val="fr-CA"/>
        </w:rPr>
        <w:t xml:space="preserve">du bien imposable </w:t>
      </w:r>
      <w:r w:rsidRPr="00D007B1">
        <w:rPr>
          <w:rFonts w:ascii="Times New Roman" w:hAnsi="Times New Roman"/>
          <w:szCs w:val="22"/>
          <w:lang w:val="fr-CA"/>
        </w:rPr>
        <w:t>ainsi que des conditions liées à l’acceptation d’une offre.</w:t>
      </w:r>
    </w:p>
    <w:p w14:paraId="40C16163" w14:textId="77777777" w:rsidR="00BD77F5" w:rsidRPr="00D007B1" w:rsidRDefault="00BD77F5" w:rsidP="00790F3A">
      <w:pPr>
        <w:pStyle w:val="Laws-para"/>
        <w:rPr>
          <w:rFonts w:ascii="Times New Roman" w:hAnsi="Times New Roman"/>
          <w:szCs w:val="22"/>
          <w:lang w:val="fr-CA"/>
        </w:rPr>
      </w:pPr>
      <w:r w:rsidRPr="00D007B1">
        <w:rPr>
          <w:rFonts w:ascii="Times New Roman" w:hAnsi="Times New Roman"/>
          <w:szCs w:val="22"/>
          <w:lang w:val="fr-CA"/>
        </w:rPr>
        <w:t xml:space="preserve">4. </w:t>
      </w:r>
      <w:r w:rsidRPr="00D007B1">
        <w:rPr>
          <w:rFonts w:ascii="Times New Roman" w:hAnsi="Times New Roman"/>
          <w:szCs w:val="22"/>
          <w:lang w:val="fr-CA"/>
        </w:rPr>
        <w:tab/>
        <w:t xml:space="preserve">La mise à prix ne sera pas inférieure au montant total des impôts, intérêts et </w:t>
      </w:r>
      <w:r w:rsidRPr="00D007B1">
        <w:rPr>
          <w:rFonts w:ascii="Times New Roman" w:hAnsi="Times New Roman"/>
          <w:spacing w:val="2"/>
          <w:szCs w:val="22"/>
          <w:lang w:val="fr-CA"/>
        </w:rPr>
        <w:t xml:space="preserve">pénalités à payer, calculé à la fin du délai de rachat et majoré de cinq pour cent (5 </w:t>
      </w:r>
      <w:r w:rsidRPr="00D007B1">
        <w:rPr>
          <w:rFonts w:ascii="Times New Roman" w:hAnsi="Times New Roman"/>
          <w:szCs w:val="22"/>
          <w:lang w:val="fr-CA"/>
        </w:rPr>
        <w:t>%). La mise à prix est le prix le plus bas auquel peut être vendu le droit à la cession du bien imposable.</w:t>
      </w:r>
    </w:p>
    <w:p w14:paraId="55C1F379" w14:textId="77777777" w:rsidR="00BD77F5" w:rsidRPr="00D007B1" w:rsidRDefault="00BD77F5" w:rsidP="00790F3A">
      <w:pPr>
        <w:pStyle w:val="Laws-para"/>
        <w:rPr>
          <w:rFonts w:ascii="Times New Roman" w:hAnsi="Times New Roman"/>
          <w:szCs w:val="22"/>
          <w:lang w:val="fr-CA"/>
        </w:rPr>
      </w:pPr>
      <w:r w:rsidRPr="00D007B1">
        <w:rPr>
          <w:rFonts w:ascii="Times New Roman" w:hAnsi="Times New Roman"/>
          <w:szCs w:val="22"/>
          <w:lang w:val="fr-CA"/>
        </w:rPr>
        <w:t xml:space="preserve">5. </w:t>
      </w:r>
      <w:r w:rsidRPr="00D007B1">
        <w:rPr>
          <w:rFonts w:ascii="Times New Roman" w:hAnsi="Times New Roman"/>
          <w:szCs w:val="22"/>
          <w:lang w:val="fr-CA"/>
        </w:rPr>
        <w:tab/>
        <w:t>L’administrateur fiscal tiendra la vente par voie d’adjudication [d’enchères publiques] aux date, heure et lieu indiqués dans l’avis de vente du droit à la cession d’un bien imposable, à moins qu’il ne soit nécessaire de la reporter. Dans ce cas, un autre avis sera publié.</w:t>
      </w:r>
    </w:p>
    <w:p w14:paraId="0CA64100" w14:textId="77777777" w:rsidR="00BD77F5" w:rsidRPr="00D007B1" w:rsidRDefault="00BD77F5" w:rsidP="00790F3A">
      <w:pPr>
        <w:pStyle w:val="Laws-para"/>
        <w:rPr>
          <w:rFonts w:ascii="Times New Roman" w:hAnsi="Times New Roman"/>
          <w:szCs w:val="22"/>
          <w:lang w:val="fr-CA"/>
        </w:rPr>
      </w:pPr>
      <w:r w:rsidRPr="00D007B1">
        <w:rPr>
          <w:rFonts w:ascii="Times New Roman" w:hAnsi="Times New Roman"/>
          <w:szCs w:val="22"/>
          <w:lang w:val="fr-CA"/>
        </w:rPr>
        <w:t xml:space="preserve">6. </w:t>
      </w:r>
      <w:r w:rsidRPr="00D007B1">
        <w:rPr>
          <w:rFonts w:ascii="Times New Roman" w:hAnsi="Times New Roman"/>
          <w:szCs w:val="22"/>
          <w:lang w:val="fr-CA"/>
        </w:rPr>
        <w:tab/>
        <w:t>Si, lors de la tenue de l’adjudication [des enchères publiques], il n’y a aucune offre égale ou supérieure à la mise à prix, la Première Nation sera réputée avoir acheté le droit à la cession du bien imposable pour le montant de la mise à prix.</w:t>
      </w:r>
    </w:p>
    <w:p w14:paraId="611860E2" w14:textId="77777777" w:rsidR="00BD77F5" w:rsidRPr="00D007B1" w:rsidRDefault="00BD77F5" w:rsidP="00790F3A">
      <w:pPr>
        <w:pStyle w:val="Laws-para"/>
        <w:rPr>
          <w:rFonts w:ascii="Times New Roman" w:hAnsi="Times New Roman"/>
          <w:szCs w:val="22"/>
          <w:lang w:val="fr-CA"/>
        </w:rPr>
      </w:pPr>
      <w:r w:rsidRPr="00D007B1">
        <w:rPr>
          <w:rFonts w:ascii="Times New Roman" w:hAnsi="Times New Roman"/>
          <w:szCs w:val="22"/>
          <w:lang w:val="fr-CA"/>
        </w:rPr>
        <w:t xml:space="preserve">7. </w:t>
      </w:r>
      <w:r w:rsidRPr="00D007B1">
        <w:rPr>
          <w:rFonts w:ascii="Times New Roman" w:hAnsi="Times New Roman"/>
          <w:szCs w:val="22"/>
          <w:lang w:val="fr-CA"/>
        </w:rPr>
        <w:tab/>
        <w:t>Le débiteur peut, après la vente, racheter le droit à la cession du bien imposable en payant à la Première Nation le montant de la mise à prix, majoré de trois pour cent (3 %), dans les trois (3) mois (« le délai de rachat ») suivant la tenue de l’adjudication [des enchères publiques] à l’égard du bien imposable. En cas de rachat du droit à la cession, la Première Nation remboursera sans délai au soumissionnaire [à l’enchérisseur] le montant de l’offre.</w:t>
      </w:r>
    </w:p>
    <w:p w14:paraId="7F49ADAB" w14:textId="77777777" w:rsidR="00BD77F5" w:rsidRPr="00D007B1" w:rsidRDefault="00BD77F5" w:rsidP="00B46E43">
      <w:pPr>
        <w:pStyle w:val="Laws-para"/>
        <w:rPr>
          <w:rFonts w:ascii="Times New Roman" w:hAnsi="Times New Roman"/>
          <w:szCs w:val="22"/>
          <w:lang w:val="fr-CA"/>
        </w:rPr>
      </w:pPr>
      <w:r w:rsidRPr="00D007B1">
        <w:rPr>
          <w:rFonts w:ascii="Times New Roman" w:hAnsi="Times New Roman"/>
          <w:szCs w:val="22"/>
          <w:lang w:val="fr-CA"/>
        </w:rPr>
        <w:t xml:space="preserve">8. </w:t>
      </w:r>
      <w:r w:rsidRPr="00D007B1">
        <w:rPr>
          <w:rFonts w:ascii="Times New Roman" w:hAnsi="Times New Roman"/>
          <w:szCs w:val="22"/>
          <w:lang w:val="fr-CA"/>
        </w:rPr>
        <w:tab/>
        <w:t xml:space="preserve">La vente d’un droit à la cession du bien imposable par voie d’adjudication [d’enchères publiques] n’est pas terminée et aucune cession du bien imposable ne pourra être faite avant l’expiration du délai de rachat. </w:t>
      </w:r>
      <w:r w:rsidRPr="00D007B1">
        <w:rPr>
          <w:rFonts w:ascii="Times New Roman" w:hAnsi="Times New Roman"/>
          <w:szCs w:val="22"/>
          <w:lang w:val="fr-CA"/>
        </w:rPr>
        <w:lastRenderedPageBreak/>
        <w:t xml:space="preserve">Si le droit à la cession du bien imposable n’est pas racheté avant l’expiration du délai de rachat, à l’expiration de celui-ci, la Première Nation cédera le bien imposable au soumissionnaire gagnant [à l’enchérisseur le plus offrant], ou à elle-même à titre d’acheteur présumé, selon le cas. Le bien imposable ne sera pas cédé à une personne ou un organisme qui, aux termes de la </w:t>
      </w:r>
      <w:r w:rsidRPr="00D007B1">
        <w:rPr>
          <w:rFonts w:ascii="Times New Roman" w:hAnsi="Times New Roman"/>
          <w:i/>
          <w:iCs/>
          <w:szCs w:val="22"/>
          <w:lang w:val="fr-CA"/>
        </w:rPr>
        <w:t>Loi sur les Indiens</w:t>
      </w:r>
      <w:r w:rsidRPr="00D007B1">
        <w:rPr>
          <w:rFonts w:ascii="Times New Roman" w:hAnsi="Times New Roman"/>
          <w:szCs w:val="22"/>
          <w:lang w:val="fr-CA"/>
        </w:rPr>
        <w:t xml:space="preserve"> ou de la </w:t>
      </w:r>
      <w:r w:rsidRPr="00D007B1">
        <w:rPr>
          <w:rFonts w:ascii="Times New Roman" w:hAnsi="Times New Roman"/>
          <w:i/>
          <w:iCs/>
          <w:szCs w:val="22"/>
          <w:lang w:val="fr-CA"/>
        </w:rPr>
        <w:t>Loi sur la gestion des terres des premières nations</w:t>
      </w:r>
      <w:r w:rsidRPr="00D007B1">
        <w:rPr>
          <w:rFonts w:ascii="Times New Roman" w:hAnsi="Times New Roman"/>
          <w:szCs w:val="22"/>
          <w:lang w:val="fr-CA"/>
        </w:rPr>
        <w:t>, n’aurait pas été en mesure d’obtenir l’intérêt constituant le bien imposable.</w:t>
      </w:r>
    </w:p>
    <w:p w14:paraId="489864B8" w14:textId="77777777" w:rsidR="00BD77F5" w:rsidRPr="00D007B1" w:rsidRDefault="00BD77F5" w:rsidP="00B46E43">
      <w:pPr>
        <w:pStyle w:val="Laws-para"/>
        <w:rPr>
          <w:rFonts w:ascii="Times New Roman" w:hAnsi="Times New Roman"/>
          <w:szCs w:val="22"/>
          <w:lang w:val="fr-CA"/>
        </w:rPr>
      </w:pPr>
      <w:r w:rsidRPr="00D007B1">
        <w:rPr>
          <w:rFonts w:ascii="Times New Roman" w:hAnsi="Times New Roman"/>
          <w:szCs w:val="22"/>
          <w:lang w:val="fr-CA"/>
        </w:rPr>
        <w:t xml:space="preserve">9. </w:t>
      </w:r>
      <w:r w:rsidRPr="00D007B1">
        <w:rPr>
          <w:rFonts w:ascii="Times New Roman" w:hAnsi="Times New Roman"/>
          <w:szCs w:val="22"/>
          <w:lang w:val="fr-CA"/>
        </w:rPr>
        <w:tab/>
        <w:t xml:space="preserve">Le Conseil de la Première Nation ____________ avisera par écrit, sans délai, </w:t>
      </w:r>
      <w:r w:rsidR="001E0A64">
        <w:rPr>
          <w:rFonts w:ascii="Times New Roman" w:hAnsi="Times New Roman"/>
          <w:szCs w:val="22"/>
          <w:lang w:val="fr-CA"/>
        </w:rPr>
        <w:t>le ministre des Relations Couronne-Autochtones</w:t>
      </w:r>
      <w:r w:rsidRPr="00D007B1">
        <w:rPr>
          <w:rFonts w:ascii="Times New Roman" w:hAnsi="Times New Roman"/>
          <w:szCs w:val="22"/>
          <w:lang w:val="fr-CA"/>
        </w:rPr>
        <w:t xml:space="preserve"> de la vente du droit à la cession du bien imposable et de tout rachat de ce droit.</w:t>
      </w:r>
    </w:p>
    <w:p w14:paraId="195CBA64" w14:textId="77777777" w:rsidR="00BD77F5" w:rsidRPr="00D007B1" w:rsidRDefault="00BD77F5" w:rsidP="00B46E43">
      <w:pPr>
        <w:pStyle w:val="Laws-para"/>
        <w:rPr>
          <w:rFonts w:ascii="Times New Roman" w:hAnsi="Times New Roman"/>
          <w:szCs w:val="22"/>
          <w:lang w:val="fr-CA"/>
        </w:rPr>
      </w:pPr>
      <w:r w:rsidRPr="00D007B1">
        <w:rPr>
          <w:rFonts w:ascii="Times New Roman" w:hAnsi="Times New Roman"/>
          <w:szCs w:val="22"/>
          <w:lang w:val="fr-CA"/>
        </w:rPr>
        <w:t xml:space="preserve">10. </w:t>
      </w:r>
      <w:r w:rsidRPr="00D007B1">
        <w:rPr>
          <w:rFonts w:ascii="Times New Roman" w:hAnsi="Times New Roman"/>
          <w:szCs w:val="22"/>
          <w:lang w:val="fr-CA"/>
        </w:rPr>
        <w:tab/>
        <w:t xml:space="preserve">L’administrateur fiscal enregistrera la cession du bien imposable dans tout bureau d’enregistrement où celui-ci est enregistré au moment de la cession. </w:t>
      </w:r>
    </w:p>
    <w:p w14:paraId="1567561D" w14:textId="77777777" w:rsidR="00BD77F5" w:rsidRPr="00D007B1" w:rsidRDefault="00BD77F5" w:rsidP="00B46E43">
      <w:pPr>
        <w:pStyle w:val="Laws-para"/>
        <w:rPr>
          <w:rFonts w:ascii="Times New Roman" w:hAnsi="Times New Roman"/>
          <w:szCs w:val="22"/>
          <w:lang w:val="fr-CA"/>
        </w:rPr>
      </w:pPr>
      <w:r w:rsidRPr="00D007B1">
        <w:rPr>
          <w:rFonts w:ascii="Times New Roman" w:hAnsi="Times New Roman"/>
          <w:szCs w:val="22"/>
          <w:lang w:val="fr-CA"/>
        </w:rPr>
        <w:t xml:space="preserve">11. </w:t>
      </w:r>
      <w:r w:rsidRPr="00D007B1">
        <w:rPr>
          <w:rFonts w:ascii="Times New Roman" w:hAnsi="Times New Roman"/>
          <w:szCs w:val="22"/>
          <w:lang w:val="fr-CA"/>
        </w:rPr>
        <w:tab/>
        <w:t>La cession du bien imposable opère :</w:t>
      </w:r>
    </w:p>
    <w:p w14:paraId="385F4A76" w14:textId="77777777" w:rsidR="00BD77F5" w:rsidRPr="00D007B1" w:rsidRDefault="00B46E43" w:rsidP="00B46E43">
      <w:pPr>
        <w:pStyle w:val="Laws-subsectiona"/>
        <w:rPr>
          <w:rFonts w:ascii="Times New Roman" w:hAnsi="Times New Roman"/>
          <w:szCs w:val="22"/>
          <w:lang w:val="fr-CA"/>
        </w:rPr>
      </w:pPr>
      <w:r w:rsidRPr="00D007B1">
        <w:rPr>
          <w:rFonts w:ascii="Times New Roman" w:hAnsi="Times New Roman"/>
          <w:szCs w:val="22"/>
          <w:lang w:val="fr-CA"/>
        </w:rPr>
        <w:t>a)  </w:t>
      </w:r>
      <w:r w:rsidR="00BD77F5" w:rsidRPr="00D007B1">
        <w:rPr>
          <w:rFonts w:ascii="Times New Roman" w:hAnsi="Times New Roman"/>
          <w:szCs w:val="22"/>
          <w:lang w:val="fr-CA"/>
        </w:rPr>
        <w:t>comme un transfert du bien imposable du débiteur au soumissionnaire gagnant [à l’enchérisseur le plus offrant] ou à la Première Nation, selon le cas, sans attestation ou preuve d’exécution;</w:t>
      </w:r>
    </w:p>
    <w:p w14:paraId="3AB865FD" w14:textId="77777777" w:rsidR="00BD77F5" w:rsidRPr="00D007B1" w:rsidRDefault="00B46E43" w:rsidP="00B46E43">
      <w:pPr>
        <w:pStyle w:val="Laws-subsectiona"/>
        <w:rPr>
          <w:rFonts w:ascii="Times New Roman" w:hAnsi="Times New Roman"/>
          <w:szCs w:val="22"/>
          <w:lang w:val="fr-CA"/>
        </w:rPr>
      </w:pPr>
      <w:r w:rsidRPr="00D007B1">
        <w:rPr>
          <w:rFonts w:ascii="Times New Roman" w:hAnsi="Times New Roman"/>
          <w:szCs w:val="22"/>
          <w:lang w:val="fr-CA"/>
        </w:rPr>
        <w:t>b)  </w:t>
      </w:r>
      <w:r w:rsidR="00BD77F5" w:rsidRPr="00D007B1">
        <w:rPr>
          <w:rFonts w:ascii="Times New Roman" w:hAnsi="Times New Roman"/>
          <w:szCs w:val="22"/>
          <w:lang w:val="fr-CA"/>
        </w:rPr>
        <w:t>de façon à éteindre tous les droits, titres et intérêts de chacun des détenteurs précédents du bien imposable ou des réclamants par l’intermédiaire d’un ancien détenteur, ainsi que tous les privilèges, réclamations, demandes, paiements, charges, jugements</w:t>
      </w:r>
      <w:r w:rsidR="00D4403F" w:rsidRPr="00D007B1">
        <w:rPr>
          <w:rFonts w:ascii="Times New Roman" w:hAnsi="Times New Roman"/>
          <w:szCs w:val="22"/>
          <w:lang w:val="fr-CA"/>
        </w:rPr>
        <w:t>,</w:t>
      </w:r>
      <w:r w:rsidR="00BD77F5" w:rsidRPr="00D007B1">
        <w:rPr>
          <w:rFonts w:ascii="Times New Roman" w:hAnsi="Times New Roman"/>
          <w:szCs w:val="22"/>
          <w:lang w:val="fr-CA"/>
        </w:rPr>
        <w:t xml:space="preserve"> hypoth</w:t>
      </w:r>
      <w:r w:rsidR="00D4403F" w:rsidRPr="00D007B1">
        <w:rPr>
          <w:rFonts w:ascii="Times New Roman" w:hAnsi="Times New Roman"/>
          <w:szCs w:val="22"/>
          <w:lang w:val="fr-CA"/>
        </w:rPr>
        <w:t xml:space="preserve">èques et </w:t>
      </w:r>
      <w:proofErr w:type="spellStart"/>
      <w:r w:rsidR="00D4403F" w:rsidRPr="00D007B1">
        <w:rPr>
          <w:rFonts w:ascii="Times New Roman" w:hAnsi="Times New Roman"/>
          <w:szCs w:val="22"/>
          <w:lang w:val="fr-CA"/>
        </w:rPr>
        <w:t>grèvements</w:t>
      </w:r>
      <w:proofErr w:type="spellEnd"/>
      <w:r w:rsidR="00BD77F5" w:rsidRPr="00D007B1">
        <w:rPr>
          <w:rFonts w:ascii="Times New Roman" w:hAnsi="Times New Roman"/>
          <w:szCs w:val="22"/>
          <w:lang w:val="fr-CA"/>
        </w:rPr>
        <w:t xml:space="preserve"> de tout genre, enregistrés ou non, qui existent au moment où la cession est enregistrée, sauf si une servitude, une clause restrictive, un projet de bâtiment ou un droit de passage enregistré sur l</w:t>
      </w:r>
      <w:r w:rsidR="00BB4C77" w:rsidRPr="00D007B1">
        <w:rPr>
          <w:rFonts w:ascii="Times New Roman" w:hAnsi="Times New Roman"/>
          <w:szCs w:val="22"/>
          <w:lang w:val="fr-CA"/>
        </w:rPr>
        <w:t xml:space="preserve">e bien imposable </w:t>
      </w:r>
      <w:r w:rsidR="00BD77F5" w:rsidRPr="00D007B1">
        <w:rPr>
          <w:rFonts w:ascii="Times New Roman" w:hAnsi="Times New Roman"/>
          <w:szCs w:val="22"/>
          <w:lang w:val="fr-CA"/>
        </w:rPr>
        <w:t>subsiste.</w:t>
      </w:r>
    </w:p>
    <w:p w14:paraId="4F2D5B93" w14:textId="77777777" w:rsidR="00BD77F5" w:rsidRPr="00D007B1" w:rsidRDefault="00BD77F5" w:rsidP="00B46E43">
      <w:pPr>
        <w:pStyle w:val="Laws-para"/>
        <w:rPr>
          <w:rFonts w:ascii="Times New Roman" w:hAnsi="Times New Roman"/>
          <w:szCs w:val="22"/>
          <w:lang w:val="fr-CA"/>
        </w:rPr>
      </w:pPr>
      <w:r w:rsidRPr="00D007B1">
        <w:rPr>
          <w:rFonts w:ascii="Times New Roman" w:hAnsi="Times New Roman"/>
          <w:szCs w:val="22"/>
          <w:lang w:val="fr-CA"/>
        </w:rPr>
        <w:t xml:space="preserve">12. </w:t>
      </w:r>
      <w:r w:rsidRPr="00D007B1">
        <w:rPr>
          <w:rFonts w:ascii="Times New Roman" w:hAnsi="Times New Roman"/>
          <w:szCs w:val="22"/>
          <w:lang w:val="fr-CA"/>
        </w:rPr>
        <w:tab/>
        <w:t xml:space="preserve">Dès la cession du bien imposable, le débiteur sera tenu de quitter immédiatement </w:t>
      </w:r>
      <w:r w:rsidR="00BB4C77" w:rsidRPr="00D007B1">
        <w:rPr>
          <w:rFonts w:ascii="Times New Roman" w:hAnsi="Times New Roman"/>
          <w:szCs w:val="22"/>
          <w:lang w:val="fr-CA"/>
        </w:rPr>
        <w:t>celui-ci</w:t>
      </w:r>
      <w:r w:rsidRPr="00D007B1">
        <w:rPr>
          <w:rFonts w:ascii="Times New Roman" w:hAnsi="Times New Roman"/>
          <w:szCs w:val="22"/>
          <w:lang w:val="fr-CA"/>
        </w:rPr>
        <w:t xml:space="preserve"> et tous les</w:t>
      </w:r>
      <w:r w:rsidR="00BB4C77" w:rsidRPr="00D007B1">
        <w:rPr>
          <w:rFonts w:ascii="Times New Roman" w:hAnsi="Times New Roman"/>
          <w:szCs w:val="22"/>
          <w:lang w:val="fr-CA"/>
        </w:rPr>
        <w:t xml:space="preserve"> </w:t>
      </w:r>
      <w:r w:rsidRPr="00D007B1">
        <w:rPr>
          <w:rFonts w:ascii="Times New Roman" w:hAnsi="Times New Roman"/>
          <w:szCs w:val="22"/>
          <w:lang w:val="fr-CA"/>
        </w:rPr>
        <w:t>intérêts détenus par lui relativement au bien</w:t>
      </w:r>
      <w:r w:rsidR="00BB4C77" w:rsidRPr="00D007B1">
        <w:rPr>
          <w:rFonts w:ascii="Times New Roman" w:hAnsi="Times New Roman"/>
          <w:szCs w:val="22"/>
          <w:lang w:val="fr-CA"/>
        </w:rPr>
        <w:t xml:space="preserve"> imposable</w:t>
      </w:r>
      <w:r w:rsidRPr="00D007B1">
        <w:rPr>
          <w:rFonts w:ascii="Times New Roman" w:hAnsi="Times New Roman"/>
          <w:szCs w:val="22"/>
          <w:lang w:val="fr-CA"/>
        </w:rPr>
        <w:t>, y compris les améliorations, seront transférés en totalité à l’acheteur.</w:t>
      </w:r>
    </w:p>
    <w:p w14:paraId="1A1EE6E1" w14:textId="77777777" w:rsidR="00BD77F5" w:rsidRPr="00D007B1" w:rsidRDefault="00BD77F5" w:rsidP="00B46E43">
      <w:pPr>
        <w:pStyle w:val="Laws-para"/>
        <w:rPr>
          <w:rFonts w:ascii="Times New Roman" w:hAnsi="Times New Roman"/>
          <w:szCs w:val="22"/>
          <w:lang w:val="fr-CA"/>
        </w:rPr>
      </w:pPr>
      <w:r w:rsidRPr="00D007B1">
        <w:rPr>
          <w:rFonts w:ascii="Times New Roman" w:hAnsi="Times New Roman"/>
          <w:szCs w:val="22"/>
          <w:lang w:val="fr-CA"/>
        </w:rPr>
        <w:t xml:space="preserve">13. </w:t>
      </w:r>
      <w:r w:rsidRPr="00D007B1">
        <w:rPr>
          <w:rFonts w:ascii="Times New Roman" w:hAnsi="Times New Roman"/>
          <w:szCs w:val="22"/>
          <w:lang w:val="fr-CA"/>
        </w:rPr>
        <w:tab/>
        <w:t xml:space="preserve">Le produit de la vente du bien imposable sera versé d’abord à la Première Nation, puis aux autres détenteurs d’un intérêt enregistré </w:t>
      </w:r>
      <w:r w:rsidR="00D4403F" w:rsidRPr="00D007B1">
        <w:rPr>
          <w:rFonts w:ascii="Times New Roman" w:hAnsi="Times New Roman"/>
          <w:szCs w:val="22"/>
          <w:lang w:val="fr-CA"/>
        </w:rPr>
        <w:t>sur</w:t>
      </w:r>
      <w:r w:rsidRPr="00D007B1">
        <w:rPr>
          <w:rFonts w:ascii="Times New Roman" w:hAnsi="Times New Roman"/>
          <w:szCs w:val="22"/>
          <w:lang w:val="fr-CA"/>
        </w:rPr>
        <w:t xml:space="preserve"> le bien imposable selon l’ordre de priorité prévu par la loi. Tout excédent sera remis au débiteur, </w:t>
      </w:r>
      <w:r w:rsidRPr="00D007B1">
        <w:rPr>
          <w:rFonts w:ascii="Times New Roman" w:hAnsi="Times New Roman"/>
          <w:spacing w:val="-4"/>
          <w:szCs w:val="22"/>
          <w:lang w:val="fr-CA"/>
        </w:rPr>
        <w:t xml:space="preserve">conformément à la </w:t>
      </w:r>
      <w:r w:rsidRPr="00D007B1">
        <w:rPr>
          <w:rFonts w:ascii="Times New Roman" w:hAnsi="Times New Roman"/>
          <w:i/>
          <w:iCs/>
          <w:spacing w:val="-4"/>
          <w:szCs w:val="22"/>
          <w:lang w:val="fr-CA"/>
        </w:rPr>
        <w:t xml:space="preserve">Loi sur l’imposition foncière de la Première Nation ______________ </w:t>
      </w:r>
      <w:r w:rsidRPr="00D007B1">
        <w:rPr>
          <w:rFonts w:ascii="Times New Roman" w:hAnsi="Times New Roman"/>
          <w:i/>
          <w:iCs/>
          <w:szCs w:val="22"/>
          <w:lang w:val="fr-CA"/>
        </w:rPr>
        <w:t>(20__)</w:t>
      </w:r>
      <w:r w:rsidRPr="00D007B1">
        <w:rPr>
          <w:rFonts w:ascii="Times New Roman" w:hAnsi="Times New Roman"/>
          <w:szCs w:val="22"/>
          <w:lang w:val="fr-CA"/>
        </w:rPr>
        <w:t>.</w:t>
      </w:r>
    </w:p>
    <w:p w14:paraId="2E8BFC5D" w14:textId="77777777" w:rsidR="00B7397E" w:rsidRPr="00D007B1" w:rsidRDefault="00B7397E" w:rsidP="00B46E43">
      <w:pPr>
        <w:pStyle w:val="Laws-para"/>
        <w:rPr>
          <w:rFonts w:ascii="Times New Roman" w:hAnsi="Times New Roman"/>
          <w:szCs w:val="22"/>
          <w:lang w:val="fr-CA"/>
        </w:rPr>
      </w:pPr>
    </w:p>
    <w:p w14:paraId="4B5D3F38" w14:textId="77777777" w:rsidR="00B7397E" w:rsidRPr="00D007B1" w:rsidRDefault="00B7397E" w:rsidP="00B46E43">
      <w:pPr>
        <w:pStyle w:val="Laws-para"/>
        <w:rPr>
          <w:rFonts w:ascii="Times New Roman" w:hAnsi="Times New Roman"/>
          <w:szCs w:val="22"/>
          <w:lang w:val="fr-CA"/>
        </w:rPr>
      </w:pPr>
    </w:p>
    <w:p w14:paraId="534F3377" w14:textId="77777777" w:rsidR="00B7397E" w:rsidRPr="00D007B1" w:rsidRDefault="00B7397E" w:rsidP="00B7397E">
      <w:pPr>
        <w:pStyle w:val="Laws-para"/>
        <w:rPr>
          <w:rFonts w:ascii="Times New Roman" w:hAnsi="Times New Roman"/>
          <w:szCs w:val="22"/>
          <w:lang w:val="fr-CA"/>
        </w:rPr>
      </w:pPr>
      <w:r w:rsidRPr="00D007B1">
        <w:rPr>
          <w:rFonts w:ascii="Times New Roman" w:hAnsi="Times New Roman"/>
          <w:szCs w:val="22"/>
          <w:lang w:val="fr-CA"/>
        </w:rPr>
        <w:t>_____________________________________________</w:t>
      </w:r>
    </w:p>
    <w:p w14:paraId="20763A31" w14:textId="77777777" w:rsidR="00EE5E9A" w:rsidRPr="00D007B1" w:rsidRDefault="00EE5E9A" w:rsidP="00EE5E9A">
      <w:pPr>
        <w:pStyle w:val="Laws-para"/>
        <w:rPr>
          <w:rFonts w:ascii="Times New Roman" w:hAnsi="Times New Roman"/>
          <w:szCs w:val="22"/>
          <w:lang w:val="fr-CA"/>
        </w:rPr>
      </w:pPr>
      <w:r w:rsidRPr="00D007B1">
        <w:rPr>
          <w:rFonts w:ascii="Times New Roman" w:hAnsi="Times New Roman"/>
          <w:szCs w:val="22"/>
          <w:lang w:val="fr-CA"/>
        </w:rPr>
        <w:t>Administrateur fiscal de la Première Nation ________________</w:t>
      </w:r>
    </w:p>
    <w:p w14:paraId="72A33B18" w14:textId="77777777" w:rsidR="00EE5E9A" w:rsidRPr="00D007B1" w:rsidRDefault="00EE5E9A" w:rsidP="00EE5E9A">
      <w:pPr>
        <w:pStyle w:val="Laws-para"/>
        <w:rPr>
          <w:rFonts w:ascii="Times New Roman" w:hAnsi="Times New Roman"/>
          <w:szCs w:val="22"/>
          <w:lang w:val="fr-CA"/>
        </w:rPr>
      </w:pPr>
      <w:proofErr w:type="gramStart"/>
      <w:r w:rsidRPr="00D007B1">
        <w:rPr>
          <w:rFonts w:ascii="Times New Roman" w:hAnsi="Times New Roman"/>
          <w:szCs w:val="22"/>
          <w:lang w:val="fr-CA"/>
        </w:rPr>
        <w:t>Fait le</w:t>
      </w:r>
      <w:proofErr w:type="gramEnd"/>
      <w:r w:rsidRPr="00D007B1">
        <w:rPr>
          <w:rFonts w:ascii="Times New Roman" w:hAnsi="Times New Roman"/>
          <w:szCs w:val="22"/>
          <w:lang w:val="fr-CA"/>
        </w:rPr>
        <w:t xml:space="preserve"> _____________ 20___.</w:t>
      </w:r>
    </w:p>
    <w:p w14:paraId="7B1F0AFD" w14:textId="77777777" w:rsidR="00BD77F5" w:rsidRPr="00D007B1" w:rsidRDefault="00BD77F5" w:rsidP="008B6FA9">
      <w:pPr>
        <w:pStyle w:val="h1"/>
        <w:rPr>
          <w:rFonts w:ascii="Times New Roman" w:hAnsi="Times New Roman"/>
          <w:lang w:val="fr-CA"/>
        </w:rPr>
      </w:pPr>
      <w:r w:rsidRPr="00D007B1">
        <w:rPr>
          <w:rFonts w:ascii="Times New Roman" w:hAnsi="Times New Roman"/>
          <w:lang w:val="fr-CA"/>
        </w:rPr>
        <w:br w:type="page"/>
      </w:r>
      <w:r w:rsidRPr="00D007B1">
        <w:rPr>
          <w:rFonts w:ascii="Times New Roman" w:hAnsi="Times New Roman"/>
          <w:lang w:val="fr-CA"/>
        </w:rPr>
        <w:lastRenderedPageBreak/>
        <w:t>ANNEXE IX</w:t>
      </w:r>
    </w:p>
    <w:p w14:paraId="70F5951A" w14:textId="77777777" w:rsidR="00BD77F5" w:rsidRPr="00D007B1" w:rsidRDefault="00BD77F5" w:rsidP="008B6FA9">
      <w:pPr>
        <w:pStyle w:val="SCHh1of1lines"/>
        <w:rPr>
          <w:rFonts w:ascii="Times New Roman" w:hAnsi="Times New Roman"/>
          <w:lang w:val="fr-CA"/>
        </w:rPr>
      </w:pPr>
      <w:r w:rsidRPr="00D007B1">
        <w:rPr>
          <w:rFonts w:ascii="Times New Roman" w:hAnsi="Times New Roman"/>
          <w:lang w:val="fr-CA"/>
        </w:rPr>
        <w:t>AVIS DE VENTE Du DROIT À LA CESSION D’un BIEN IMPOSABLE</w:t>
      </w:r>
    </w:p>
    <w:p w14:paraId="1865F6C4" w14:textId="77777777" w:rsidR="00CE4F2E" w:rsidRPr="00D007B1" w:rsidRDefault="00CE4F2E" w:rsidP="00CE4F2E">
      <w:pPr>
        <w:pStyle w:val="Laws-para"/>
        <w:tabs>
          <w:tab w:val="clear" w:pos="360"/>
          <w:tab w:val="clear" w:pos="720"/>
          <w:tab w:val="left" w:pos="1170"/>
          <w:tab w:val="right" w:pos="9360"/>
        </w:tabs>
        <w:spacing w:after="40"/>
        <w:rPr>
          <w:rFonts w:ascii="Times New Roman" w:hAnsi="Times New Roman"/>
          <w:szCs w:val="22"/>
          <w:u w:val="single"/>
          <w:lang w:val="fr-CA"/>
        </w:rPr>
      </w:pPr>
      <w:r w:rsidRPr="00D007B1">
        <w:rPr>
          <w:rFonts w:ascii="Times New Roman" w:hAnsi="Times New Roman"/>
          <w:szCs w:val="22"/>
          <w:lang w:val="fr-CA"/>
        </w:rPr>
        <w:t xml:space="preserve">À : </w:t>
      </w:r>
      <w:r w:rsidRPr="00D007B1">
        <w:rPr>
          <w:rFonts w:ascii="Times New Roman" w:hAnsi="Times New Roman"/>
          <w:szCs w:val="22"/>
          <w:lang w:val="fr-CA"/>
        </w:rPr>
        <w:tab/>
      </w:r>
      <w:r w:rsidRPr="00D007B1">
        <w:rPr>
          <w:rFonts w:ascii="Times New Roman" w:hAnsi="Times New Roman"/>
          <w:szCs w:val="22"/>
          <w:u w:val="single"/>
          <w:lang w:val="fr-CA"/>
        </w:rPr>
        <w:tab/>
      </w:r>
    </w:p>
    <w:p w14:paraId="1AB87B79" w14:textId="77777777" w:rsidR="00CE4F2E" w:rsidRPr="00D007B1" w:rsidRDefault="00CE4F2E" w:rsidP="00CE4F2E">
      <w:pPr>
        <w:pStyle w:val="SchBracketedText"/>
        <w:rPr>
          <w:rFonts w:ascii="Times New Roman" w:hAnsi="Times New Roman"/>
          <w:sz w:val="22"/>
          <w:szCs w:val="22"/>
          <w:lang w:val="fr-CA"/>
        </w:rPr>
      </w:pPr>
      <w:r w:rsidRPr="00D007B1">
        <w:rPr>
          <w:rFonts w:ascii="Times New Roman" w:hAnsi="Times New Roman"/>
          <w:sz w:val="22"/>
          <w:szCs w:val="22"/>
          <w:lang w:val="fr-CA"/>
        </w:rPr>
        <w:tab/>
        <w:t>(le « débiteur »)</w:t>
      </w:r>
    </w:p>
    <w:p w14:paraId="32658243" w14:textId="77777777" w:rsidR="00CE4F2E" w:rsidRPr="00D007B1" w:rsidRDefault="00CE4F2E" w:rsidP="00CE4F2E">
      <w:pPr>
        <w:pStyle w:val="Laws-para"/>
        <w:tabs>
          <w:tab w:val="clear" w:pos="360"/>
          <w:tab w:val="clear" w:pos="720"/>
          <w:tab w:val="left" w:pos="1170"/>
          <w:tab w:val="right" w:pos="9360"/>
        </w:tabs>
        <w:spacing w:after="247"/>
        <w:rPr>
          <w:rFonts w:ascii="Times New Roman" w:hAnsi="Times New Roman"/>
          <w:szCs w:val="22"/>
          <w:u w:val="single"/>
          <w:lang w:val="fr-CA"/>
        </w:rPr>
      </w:pPr>
      <w:r w:rsidRPr="00D007B1">
        <w:rPr>
          <w:rFonts w:ascii="Times New Roman" w:hAnsi="Times New Roman"/>
          <w:szCs w:val="22"/>
          <w:lang w:val="fr-CA"/>
        </w:rPr>
        <w:t>ADRESSE :</w:t>
      </w:r>
      <w:r w:rsidRPr="00D007B1">
        <w:rPr>
          <w:rFonts w:ascii="Times New Roman" w:hAnsi="Times New Roman"/>
          <w:szCs w:val="22"/>
          <w:lang w:val="fr-CA"/>
        </w:rPr>
        <w:tab/>
      </w:r>
      <w:r w:rsidRPr="00D007B1">
        <w:rPr>
          <w:rFonts w:ascii="Times New Roman" w:hAnsi="Times New Roman"/>
          <w:szCs w:val="22"/>
          <w:u w:val="single"/>
          <w:lang w:val="fr-CA"/>
        </w:rPr>
        <w:tab/>
      </w:r>
    </w:p>
    <w:p w14:paraId="7B430BBE" w14:textId="77777777" w:rsidR="00CE4F2E" w:rsidRPr="00D007B1" w:rsidRDefault="00CE4F2E" w:rsidP="00CE4F2E">
      <w:pPr>
        <w:pStyle w:val="Laws-para-After2pt"/>
        <w:rPr>
          <w:rFonts w:ascii="Times New Roman" w:hAnsi="Times New Roman"/>
          <w:szCs w:val="22"/>
          <w:u w:val="single"/>
          <w:lang w:val="fr-CA"/>
        </w:rPr>
      </w:pPr>
      <w:r w:rsidRPr="00D007B1">
        <w:rPr>
          <w:rFonts w:ascii="Times New Roman" w:hAnsi="Times New Roman"/>
          <w:szCs w:val="22"/>
          <w:lang w:val="fr-CA"/>
        </w:rPr>
        <w:t>DESCRIPTION D</w:t>
      </w:r>
      <w:r w:rsidR="00BB4C77" w:rsidRPr="00D007B1">
        <w:rPr>
          <w:rFonts w:ascii="Times New Roman" w:hAnsi="Times New Roman"/>
          <w:szCs w:val="22"/>
          <w:lang w:val="fr-CA"/>
        </w:rPr>
        <w:t>U BIEN IMPOSABLE</w:t>
      </w:r>
      <w:r w:rsidRPr="00D007B1">
        <w:rPr>
          <w:rFonts w:ascii="Times New Roman" w:hAnsi="Times New Roman"/>
          <w:szCs w:val="22"/>
          <w:lang w:val="fr-CA"/>
        </w:rPr>
        <w:t xml:space="preserve"> : </w:t>
      </w:r>
      <w:r w:rsidRPr="00D007B1">
        <w:rPr>
          <w:rFonts w:ascii="Times New Roman" w:hAnsi="Times New Roman"/>
          <w:szCs w:val="22"/>
          <w:u w:val="single"/>
          <w:lang w:val="fr-CA"/>
        </w:rPr>
        <w:tab/>
      </w:r>
    </w:p>
    <w:p w14:paraId="56267C32" w14:textId="77777777" w:rsidR="00CE4F2E" w:rsidRPr="00D007B1" w:rsidRDefault="00CE4F2E" w:rsidP="00CE4F2E">
      <w:pPr>
        <w:pStyle w:val="SchBracketedText"/>
        <w:tabs>
          <w:tab w:val="clear" w:pos="4590"/>
          <w:tab w:val="left" w:pos="5940"/>
        </w:tabs>
        <w:rPr>
          <w:rFonts w:ascii="Times New Roman" w:hAnsi="Times New Roman"/>
          <w:sz w:val="22"/>
          <w:szCs w:val="22"/>
          <w:lang w:val="fr-CA"/>
        </w:rPr>
      </w:pPr>
      <w:r w:rsidRPr="00D007B1">
        <w:rPr>
          <w:rFonts w:ascii="Times New Roman" w:hAnsi="Times New Roman"/>
          <w:sz w:val="22"/>
          <w:szCs w:val="22"/>
          <w:lang w:val="fr-CA"/>
        </w:rPr>
        <w:tab/>
        <w:t>(le « bien imposable »)</w:t>
      </w:r>
    </w:p>
    <w:p w14:paraId="1D7773E4" w14:textId="77777777" w:rsidR="00CE4F2E" w:rsidRPr="00D007B1" w:rsidRDefault="00CE4F2E" w:rsidP="00CE4F2E">
      <w:pPr>
        <w:pStyle w:val="Laws-para"/>
        <w:tabs>
          <w:tab w:val="clear" w:pos="360"/>
          <w:tab w:val="clear" w:pos="720"/>
          <w:tab w:val="left" w:pos="1080"/>
          <w:tab w:val="right" w:pos="9360"/>
        </w:tabs>
        <w:rPr>
          <w:rFonts w:ascii="Times New Roman" w:hAnsi="Times New Roman"/>
          <w:szCs w:val="22"/>
          <w:u w:val="single"/>
          <w:lang w:val="fr-CA"/>
        </w:rPr>
      </w:pPr>
      <w:r w:rsidRPr="00D007B1">
        <w:rPr>
          <w:rFonts w:ascii="Times New Roman" w:hAnsi="Times New Roman"/>
          <w:szCs w:val="22"/>
          <w:u w:val="single"/>
          <w:lang w:val="fr-CA"/>
        </w:rPr>
        <w:tab/>
      </w:r>
      <w:r w:rsidRPr="00D007B1">
        <w:rPr>
          <w:rFonts w:ascii="Times New Roman" w:hAnsi="Times New Roman"/>
          <w:szCs w:val="22"/>
          <w:u w:val="single"/>
          <w:lang w:val="fr-CA"/>
        </w:rPr>
        <w:tab/>
      </w:r>
    </w:p>
    <w:p w14:paraId="0AA5B09F" w14:textId="77777777" w:rsidR="00BD77F5" w:rsidRPr="00D007B1" w:rsidRDefault="00BD77F5" w:rsidP="00CE4F2E">
      <w:pPr>
        <w:pStyle w:val="Laws-para"/>
        <w:rPr>
          <w:rFonts w:ascii="Times New Roman" w:hAnsi="Times New Roman"/>
          <w:szCs w:val="22"/>
          <w:lang w:val="fr-CA"/>
        </w:rPr>
      </w:pPr>
      <w:r w:rsidRPr="00D007B1">
        <w:rPr>
          <w:rFonts w:ascii="Times New Roman" w:hAnsi="Times New Roman"/>
          <w:szCs w:val="22"/>
          <w:lang w:val="fr-CA"/>
        </w:rPr>
        <w:t>PRENEZ AVIS qu’un avis de saisie et de cession d’un bien imposable a été envoyé relativement au bien</w:t>
      </w:r>
      <w:r w:rsidR="00CE4F2E" w:rsidRPr="00D007B1">
        <w:rPr>
          <w:rFonts w:ascii="Times New Roman" w:hAnsi="Times New Roman"/>
          <w:szCs w:val="22"/>
          <w:lang w:val="fr-CA"/>
        </w:rPr>
        <w:t xml:space="preserve"> imposable le ___________ 20___</w:t>
      </w:r>
      <w:r w:rsidRPr="00D007B1">
        <w:rPr>
          <w:rFonts w:ascii="Times New Roman" w:hAnsi="Times New Roman"/>
          <w:szCs w:val="22"/>
          <w:lang w:val="fr-CA"/>
        </w:rPr>
        <w:t>.</w:t>
      </w:r>
    </w:p>
    <w:p w14:paraId="11757F7C" w14:textId="77777777" w:rsidR="00BD77F5" w:rsidRPr="00D007B1" w:rsidRDefault="00BD77F5" w:rsidP="00CE4F2E">
      <w:pPr>
        <w:pStyle w:val="Laws-para"/>
        <w:rPr>
          <w:rFonts w:ascii="Times New Roman" w:hAnsi="Times New Roman"/>
          <w:szCs w:val="22"/>
          <w:lang w:val="fr-CA"/>
        </w:rPr>
      </w:pPr>
      <w:r w:rsidRPr="00D007B1">
        <w:rPr>
          <w:rFonts w:ascii="Times New Roman" w:hAnsi="Times New Roman"/>
          <w:szCs w:val="22"/>
          <w:lang w:val="fr-CA"/>
        </w:rPr>
        <w:t>PRENEZ AVIS que des impôts impayés, y compris les pénalités et intérêts, d’un montant de ________ dollars (_____ $), sont toujours en souffrance et exigibles à l’égard du bien imposable.</w:t>
      </w:r>
    </w:p>
    <w:p w14:paraId="63A8629B" w14:textId="77777777" w:rsidR="00BD77F5" w:rsidRPr="00D007B1" w:rsidRDefault="00BD77F5" w:rsidP="00CE4F2E">
      <w:pPr>
        <w:pStyle w:val="Laws-para"/>
        <w:rPr>
          <w:rFonts w:ascii="Times New Roman" w:hAnsi="Times New Roman"/>
          <w:szCs w:val="22"/>
          <w:lang w:val="fr-CA"/>
        </w:rPr>
      </w:pPr>
      <w:r w:rsidRPr="00D007B1">
        <w:rPr>
          <w:rFonts w:ascii="Times New Roman" w:hAnsi="Times New Roman"/>
          <w:szCs w:val="22"/>
          <w:lang w:val="fr-CA"/>
        </w:rPr>
        <w:t>PRENEZ AVIS qu’une vente du droit à la cession du bien imposable sera tenue par voie d’adjudication [d’enchères publiques] pour l’acquittement des impôts, pénalités et intérêts impayés dus à la Premi</w:t>
      </w:r>
      <w:r w:rsidR="006C3FA4" w:rsidRPr="00D007B1">
        <w:rPr>
          <w:rFonts w:ascii="Times New Roman" w:hAnsi="Times New Roman"/>
          <w:szCs w:val="22"/>
          <w:lang w:val="fr-CA"/>
        </w:rPr>
        <w:t>ère Nation ____________________</w:t>
      </w:r>
      <w:r w:rsidRPr="00D007B1">
        <w:rPr>
          <w:rFonts w:ascii="Times New Roman" w:hAnsi="Times New Roman"/>
          <w:szCs w:val="22"/>
          <w:lang w:val="fr-CA"/>
        </w:rPr>
        <w:t>.</w:t>
      </w:r>
    </w:p>
    <w:p w14:paraId="4DDBB4BE" w14:textId="77777777" w:rsidR="00BD77F5" w:rsidRPr="00D007B1" w:rsidRDefault="00BD77F5" w:rsidP="00CE4F2E">
      <w:pPr>
        <w:pStyle w:val="Laws-para"/>
        <w:tabs>
          <w:tab w:val="right" w:pos="9360"/>
        </w:tabs>
        <w:rPr>
          <w:rFonts w:ascii="Times New Roman" w:hAnsi="Times New Roman"/>
          <w:szCs w:val="22"/>
          <w:lang w:val="fr-CA"/>
        </w:rPr>
      </w:pPr>
      <w:r w:rsidRPr="00D007B1">
        <w:rPr>
          <w:rFonts w:ascii="Times New Roman" w:hAnsi="Times New Roman"/>
          <w:szCs w:val="22"/>
          <w:lang w:val="fr-CA"/>
        </w:rPr>
        <w:t>La vente par voie d’adjudication [d’enchères publiques] aura lieu le _</w:t>
      </w:r>
      <w:r w:rsidR="00CE4F2E" w:rsidRPr="00D007B1">
        <w:rPr>
          <w:rFonts w:ascii="Times New Roman" w:hAnsi="Times New Roman"/>
          <w:szCs w:val="22"/>
          <w:lang w:val="fr-CA"/>
        </w:rPr>
        <w:t>__</w:t>
      </w:r>
      <w:r w:rsidRPr="00D007B1">
        <w:rPr>
          <w:rFonts w:ascii="Times New Roman" w:hAnsi="Times New Roman"/>
          <w:szCs w:val="22"/>
          <w:lang w:val="fr-CA"/>
        </w:rPr>
        <w:t>________ 20___ à ___ h ___ au (à)</w:t>
      </w:r>
      <w:r w:rsidR="00CE4F2E" w:rsidRPr="00D007B1">
        <w:rPr>
          <w:rFonts w:ascii="Times New Roman" w:hAnsi="Times New Roman"/>
          <w:szCs w:val="22"/>
          <w:lang w:val="fr-CA"/>
        </w:rPr>
        <w:t xml:space="preserve"> </w:t>
      </w:r>
      <w:r w:rsidR="00CE4F2E" w:rsidRPr="00D007B1">
        <w:rPr>
          <w:rFonts w:ascii="Times New Roman" w:hAnsi="Times New Roman"/>
          <w:szCs w:val="22"/>
          <w:u w:val="single"/>
          <w:lang w:val="fr-CA"/>
        </w:rPr>
        <w:tab/>
      </w:r>
      <w:r w:rsidR="00CE4F2E" w:rsidRPr="00D007B1">
        <w:rPr>
          <w:rFonts w:ascii="Times New Roman" w:hAnsi="Times New Roman"/>
          <w:szCs w:val="22"/>
          <w:u w:val="single"/>
          <w:lang w:val="fr-CA"/>
        </w:rPr>
        <w:tab/>
      </w:r>
      <w:r w:rsidR="00CE4F2E" w:rsidRPr="00D007B1">
        <w:rPr>
          <w:rFonts w:ascii="Times New Roman" w:hAnsi="Times New Roman"/>
          <w:szCs w:val="22"/>
          <w:u w:val="single"/>
          <w:lang w:val="fr-CA"/>
        </w:rPr>
        <w:tab/>
      </w:r>
      <w:r w:rsidRPr="00D007B1">
        <w:rPr>
          <w:rFonts w:ascii="Times New Roman" w:hAnsi="Times New Roman"/>
          <w:szCs w:val="22"/>
          <w:lang w:val="fr-CA"/>
        </w:rPr>
        <w:t xml:space="preserve"> [lieu].</w:t>
      </w:r>
    </w:p>
    <w:p w14:paraId="00B1AE1A" w14:textId="77777777" w:rsidR="00BD77F5" w:rsidRPr="00D007B1" w:rsidRDefault="00BD77F5" w:rsidP="00CE4F2E">
      <w:pPr>
        <w:pStyle w:val="Laws-para"/>
        <w:rPr>
          <w:rFonts w:ascii="Times New Roman" w:hAnsi="Times New Roman"/>
          <w:szCs w:val="22"/>
          <w:lang w:val="fr-CA"/>
        </w:rPr>
      </w:pPr>
      <w:r w:rsidRPr="00D007B1">
        <w:rPr>
          <w:rFonts w:ascii="Times New Roman" w:hAnsi="Times New Roman"/>
          <w:szCs w:val="22"/>
          <w:lang w:val="fr-CA"/>
        </w:rPr>
        <w:t>L’administrateur fiscal tiendra la vente par voie d’adjudication [d’enchères publiques] aux date, heure et lieu indiqués ci-dessus, à moins qu’il ne soit nécessaire de la reporter. Dans ce cas, un autre avis sera publié.</w:t>
      </w:r>
    </w:p>
    <w:p w14:paraId="3B70BD17" w14:textId="77777777" w:rsidR="00BD77F5" w:rsidRPr="00D007B1" w:rsidRDefault="00BD77F5" w:rsidP="00CE4F2E">
      <w:pPr>
        <w:pStyle w:val="Laws-para"/>
        <w:rPr>
          <w:rFonts w:ascii="Times New Roman" w:hAnsi="Times New Roman"/>
          <w:szCs w:val="22"/>
          <w:lang w:val="fr-CA"/>
        </w:rPr>
      </w:pPr>
      <w:r w:rsidRPr="00D007B1">
        <w:rPr>
          <w:rFonts w:ascii="Times New Roman" w:hAnsi="Times New Roman"/>
          <w:szCs w:val="22"/>
          <w:lang w:val="fr-CA"/>
        </w:rPr>
        <w:t>ET PRENEZ AVIS que :</w:t>
      </w:r>
    </w:p>
    <w:p w14:paraId="6F12E42F" w14:textId="77777777" w:rsidR="00BD77F5" w:rsidRPr="00D007B1" w:rsidRDefault="00BD77F5" w:rsidP="00CE4F2E">
      <w:pPr>
        <w:pStyle w:val="Laws-para"/>
        <w:rPr>
          <w:rFonts w:ascii="Times New Roman" w:hAnsi="Times New Roman"/>
          <w:szCs w:val="22"/>
          <w:lang w:val="fr-CA"/>
        </w:rPr>
      </w:pPr>
      <w:r w:rsidRPr="00D007B1">
        <w:rPr>
          <w:rFonts w:ascii="Times New Roman" w:hAnsi="Times New Roman"/>
          <w:szCs w:val="22"/>
          <w:lang w:val="fr-CA"/>
        </w:rPr>
        <w:t xml:space="preserve">1. </w:t>
      </w:r>
      <w:r w:rsidRPr="00D007B1">
        <w:rPr>
          <w:rFonts w:ascii="Times New Roman" w:hAnsi="Times New Roman"/>
          <w:szCs w:val="22"/>
          <w:lang w:val="fr-CA"/>
        </w:rPr>
        <w:tab/>
        <w:t>La mise à prix pour le bien imposable est de : _________ dollars (_____ $). La mise à prix est le prix le plus bas auquel peut être vendu le bien imposable.</w:t>
      </w:r>
    </w:p>
    <w:p w14:paraId="42C8D9A8" w14:textId="77777777" w:rsidR="00BD77F5" w:rsidRPr="00D007B1" w:rsidRDefault="00BD77F5" w:rsidP="00CE4F2E">
      <w:pPr>
        <w:pStyle w:val="Laws-para"/>
        <w:rPr>
          <w:rFonts w:ascii="Times New Roman" w:hAnsi="Times New Roman"/>
          <w:szCs w:val="22"/>
          <w:lang w:val="fr-CA"/>
        </w:rPr>
      </w:pPr>
      <w:r w:rsidRPr="00D007B1">
        <w:rPr>
          <w:rFonts w:ascii="Times New Roman" w:hAnsi="Times New Roman"/>
          <w:szCs w:val="22"/>
          <w:lang w:val="fr-CA"/>
        </w:rPr>
        <w:t xml:space="preserve">2. </w:t>
      </w:r>
      <w:r w:rsidRPr="00D007B1">
        <w:rPr>
          <w:rFonts w:ascii="Times New Roman" w:hAnsi="Times New Roman"/>
          <w:szCs w:val="22"/>
          <w:lang w:val="fr-CA"/>
        </w:rPr>
        <w:tab/>
        <w:t>La tenue de l’adjudication [des enchères publiques], y compris les conditions liées à l’acceptation d’une offre, sera conforme aux procédures prescrites par le Conseil de la</w:t>
      </w:r>
      <w:r w:rsidR="00CE4F2E" w:rsidRPr="00D007B1">
        <w:rPr>
          <w:rFonts w:ascii="Times New Roman" w:hAnsi="Times New Roman"/>
          <w:szCs w:val="22"/>
          <w:lang w:val="fr-CA"/>
        </w:rPr>
        <w:t xml:space="preserve"> Première Nation ______________</w:t>
      </w:r>
      <w:r w:rsidRPr="00D007B1">
        <w:rPr>
          <w:rFonts w:ascii="Times New Roman" w:hAnsi="Times New Roman"/>
          <w:szCs w:val="22"/>
          <w:lang w:val="fr-CA"/>
        </w:rPr>
        <w:t>, telles qu’énoncées dans le présent avis.</w:t>
      </w:r>
    </w:p>
    <w:p w14:paraId="2E52E22A" w14:textId="77777777" w:rsidR="00BD77F5" w:rsidRPr="00D007B1" w:rsidRDefault="00BD77F5" w:rsidP="00CE4F2E">
      <w:pPr>
        <w:pStyle w:val="Laws-para"/>
        <w:rPr>
          <w:rFonts w:ascii="Times New Roman" w:hAnsi="Times New Roman"/>
          <w:szCs w:val="22"/>
          <w:lang w:val="fr-CA"/>
        </w:rPr>
      </w:pPr>
      <w:r w:rsidRPr="00D007B1">
        <w:rPr>
          <w:rFonts w:ascii="Times New Roman" w:hAnsi="Times New Roman"/>
          <w:szCs w:val="22"/>
          <w:lang w:val="fr-CA"/>
        </w:rPr>
        <w:t xml:space="preserve">3. </w:t>
      </w:r>
      <w:r w:rsidRPr="00D007B1">
        <w:rPr>
          <w:rFonts w:ascii="Times New Roman" w:hAnsi="Times New Roman"/>
          <w:szCs w:val="22"/>
          <w:lang w:val="fr-CA"/>
        </w:rPr>
        <w:tab/>
        <w:t>Si, lors de l’adjudication [des enchères publiques], il n’y a aucune offre égale ou supérieure à la mise à prix, la Première Nation sera réputée avoir acheté le droit à la cession du bien imposable pour le montant de la mise à prix.</w:t>
      </w:r>
    </w:p>
    <w:p w14:paraId="3CBB40D2" w14:textId="77777777" w:rsidR="00BD77F5" w:rsidRPr="00D007B1" w:rsidRDefault="00BD77F5" w:rsidP="00CE4F2E">
      <w:pPr>
        <w:pStyle w:val="Laws-para"/>
        <w:rPr>
          <w:rFonts w:ascii="Times New Roman" w:hAnsi="Times New Roman"/>
          <w:szCs w:val="22"/>
          <w:lang w:val="fr-CA"/>
        </w:rPr>
      </w:pPr>
      <w:r w:rsidRPr="00D007B1">
        <w:rPr>
          <w:rFonts w:ascii="Times New Roman" w:hAnsi="Times New Roman"/>
          <w:szCs w:val="22"/>
          <w:lang w:val="fr-CA"/>
        </w:rPr>
        <w:t xml:space="preserve">4. </w:t>
      </w:r>
      <w:r w:rsidRPr="00D007B1">
        <w:rPr>
          <w:rFonts w:ascii="Times New Roman" w:hAnsi="Times New Roman"/>
          <w:szCs w:val="22"/>
          <w:lang w:val="fr-CA"/>
        </w:rPr>
        <w:tab/>
        <w:t>Le débiteur peut, après la vente, racheter le droit à la cession du bien imposable en payant à la Première Nation le montant de la mise à prix, majoré de trois pour cent (3 %), dans les trois (3) mois (« le délai de rachat ») suivant la tenue de l’adjudication [des enchères publiques] à l’égard du bien imposable. En cas de rachat du droit à la cession, la Première Nation remboursera sans délai au soumissionnaire [à l’enchérisseur] le montant de l’offre.</w:t>
      </w:r>
    </w:p>
    <w:p w14:paraId="76B290C7" w14:textId="77777777" w:rsidR="00BD77F5" w:rsidRPr="00D007B1" w:rsidRDefault="00BD77F5" w:rsidP="00CE4F2E">
      <w:pPr>
        <w:pStyle w:val="Laws-para"/>
        <w:rPr>
          <w:rFonts w:ascii="Times New Roman" w:hAnsi="Times New Roman"/>
          <w:szCs w:val="22"/>
          <w:lang w:val="fr-CA"/>
        </w:rPr>
      </w:pPr>
      <w:r w:rsidRPr="00D007B1">
        <w:rPr>
          <w:rFonts w:ascii="Times New Roman" w:hAnsi="Times New Roman"/>
          <w:szCs w:val="22"/>
          <w:lang w:val="fr-CA"/>
        </w:rPr>
        <w:t xml:space="preserve">5. </w:t>
      </w:r>
      <w:r w:rsidRPr="00D007B1">
        <w:rPr>
          <w:rFonts w:ascii="Times New Roman" w:hAnsi="Times New Roman"/>
          <w:szCs w:val="22"/>
          <w:lang w:val="fr-CA"/>
        </w:rPr>
        <w:tab/>
        <w:t xml:space="preserve">La vente d’un droit à la cession du bien imposable par voie d’adjudication [d’enchères publiques] n’est pas terminée et aucune cession du bien imposable ne pourra être faite avant l’expiration du délai de rachat. Si le droit à la cession du bien imposable n’est pas racheté avant l’expiration du délai de rachat, à l’expiration de celui-ci, la Première Nation cédera le bien imposable au soumissionnaire gagnant [à l’enchérisseur le plus offrant] ou à elle-même à titre d’acheteur présumé, selon le cas. Le bien imposable ne sera pas cédé à une personne ou un organisme qui, aux termes de la </w:t>
      </w:r>
      <w:r w:rsidRPr="00D007B1">
        <w:rPr>
          <w:rFonts w:ascii="Times New Roman" w:hAnsi="Times New Roman"/>
          <w:i/>
          <w:iCs/>
          <w:szCs w:val="22"/>
          <w:lang w:val="fr-CA"/>
        </w:rPr>
        <w:t>Loi sur les Indiens</w:t>
      </w:r>
      <w:r w:rsidRPr="00D007B1">
        <w:rPr>
          <w:rFonts w:ascii="Times New Roman" w:hAnsi="Times New Roman"/>
          <w:szCs w:val="22"/>
          <w:lang w:val="fr-CA"/>
        </w:rPr>
        <w:t xml:space="preserve"> ou de la </w:t>
      </w:r>
      <w:r w:rsidRPr="00D007B1">
        <w:rPr>
          <w:rFonts w:ascii="Times New Roman" w:hAnsi="Times New Roman"/>
          <w:i/>
          <w:iCs/>
          <w:szCs w:val="22"/>
          <w:lang w:val="fr-CA"/>
        </w:rPr>
        <w:t>Loi sur la gestion des terres des premières nations</w:t>
      </w:r>
      <w:r w:rsidRPr="00D007B1">
        <w:rPr>
          <w:rFonts w:ascii="Times New Roman" w:hAnsi="Times New Roman"/>
          <w:szCs w:val="22"/>
          <w:lang w:val="fr-CA"/>
        </w:rPr>
        <w:t>, n’aurait pas été en mesure d’obtenir l’intérêt constituant le bien imposable.</w:t>
      </w:r>
    </w:p>
    <w:p w14:paraId="3B690FFD" w14:textId="77777777" w:rsidR="00BD77F5" w:rsidRPr="00D007B1" w:rsidRDefault="00BD77F5" w:rsidP="00CE4F2E">
      <w:pPr>
        <w:pStyle w:val="Laws-para"/>
        <w:widowControl/>
        <w:rPr>
          <w:rFonts w:ascii="Times New Roman" w:hAnsi="Times New Roman"/>
          <w:szCs w:val="22"/>
          <w:lang w:val="fr-CA"/>
        </w:rPr>
      </w:pPr>
      <w:r w:rsidRPr="00D007B1">
        <w:rPr>
          <w:rFonts w:ascii="Times New Roman" w:hAnsi="Times New Roman"/>
          <w:szCs w:val="22"/>
          <w:lang w:val="fr-CA"/>
        </w:rPr>
        <w:lastRenderedPageBreak/>
        <w:t xml:space="preserve">6. </w:t>
      </w:r>
      <w:r w:rsidRPr="00D007B1">
        <w:rPr>
          <w:rFonts w:ascii="Times New Roman" w:hAnsi="Times New Roman"/>
          <w:szCs w:val="22"/>
          <w:lang w:val="fr-CA"/>
        </w:rPr>
        <w:tab/>
        <w:t xml:space="preserve">Le Conseil de la Première Nation _____________ avisera par écrit, sans délai, </w:t>
      </w:r>
      <w:r w:rsidR="001E0A64">
        <w:rPr>
          <w:rFonts w:ascii="Times New Roman" w:hAnsi="Times New Roman"/>
          <w:szCs w:val="22"/>
          <w:lang w:val="fr-CA"/>
        </w:rPr>
        <w:t>le ministre des Relations Couronne-Autochtones</w:t>
      </w:r>
      <w:r w:rsidRPr="00D007B1">
        <w:rPr>
          <w:rFonts w:ascii="Times New Roman" w:hAnsi="Times New Roman"/>
          <w:szCs w:val="22"/>
          <w:lang w:val="fr-CA"/>
        </w:rPr>
        <w:t xml:space="preserve"> de la vente du droit à la cession du bien imposable et de tout rachat de ce droit.</w:t>
      </w:r>
    </w:p>
    <w:p w14:paraId="489733C0" w14:textId="77777777" w:rsidR="00BD77F5" w:rsidRPr="00D007B1" w:rsidRDefault="00BD77F5" w:rsidP="00CE4F2E">
      <w:pPr>
        <w:pStyle w:val="Laws-para"/>
        <w:rPr>
          <w:rFonts w:ascii="Times New Roman" w:hAnsi="Times New Roman"/>
          <w:szCs w:val="22"/>
          <w:lang w:val="fr-CA"/>
        </w:rPr>
      </w:pPr>
      <w:r w:rsidRPr="00D007B1">
        <w:rPr>
          <w:rFonts w:ascii="Times New Roman" w:hAnsi="Times New Roman"/>
          <w:szCs w:val="22"/>
          <w:lang w:val="fr-CA"/>
        </w:rPr>
        <w:t xml:space="preserve">7. </w:t>
      </w:r>
      <w:r w:rsidRPr="00D007B1">
        <w:rPr>
          <w:rFonts w:ascii="Times New Roman" w:hAnsi="Times New Roman"/>
          <w:szCs w:val="22"/>
          <w:lang w:val="fr-CA"/>
        </w:rPr>
        <w:tab/>
        <w:t xml:space="preserve">L’administrateur fiscal enregistrera la cession du bien imposable dans tout bureau d’enregistrement où celui-ci est enregistré au moment de la cession. </w:t>
      </w:r>
    </w:p>
    <w:p w14:paraId="6BA93A98" w14:textId="77777777" w:rsidR="00BD77F5" w:rsidRPr="00D007B1" w:rsidRDefault="00BD77F5" w:rsidP="00CE4F2E">
      <w:pPr>
        <w:pStyle w:val="Laws-para"/>
        <w:rPr>
          <w:rFonts w:ascii="Times New Roman" w:hAnsi="Times New Roman"/>
          <w:szCs w:val="22"/>
          <w:lang w:val="fr-CA"/>
        </w:rPr>
      </w:pPr>
      <w:r w:rsidRPr="00D007B1">
        <w:rPr>
          <w:rFonts w:ascii="Times New Roman" w:hAnsi="Times New Roman"/>
          <w:szCs w:val="22"/>
          <w:lang w:val="fr-CA"/>
        </w:rPr>
        <w:t xml:space="preserve">8. </w:t>
      </w:r>
      <w:r w:rsidRPr="00D007B1">
        <w:rPr>
          <w:rFonts w:ascii="Times New Roman" w:hAnsi="Times New Roman"/>
          <w:szCs w:val="22"/>
          <w:lang w:val="fr-CA"/>
        </w:rPr>
        <w:tab/>
        <w:t>La cession du bien imposable opère :</w:t>
      </w:r>
    </w:p>
    <w:p w14:paraId="5639BDFF" w14:textId="77777777" w:rsidR="00BD77F5" w:rsidRPr="00D007B1" w:rsidRDefault="00BD77F5" w:rsidP="00CE4F2E">
      <w:pPr>
        <w:pStyle w:val="Laws-subsectiona"/>
        <w:rPr>
          <w:rFonts w:ascii="Times New Roman" w:hAnsi="Times New Roman"/>
          <w:szCs w:val="22"/>
          <w:lang w:val="fr-CA"/>
        </w:rPr>
      </w:pPr>
      <w:r w:rsidRPr="00D007B1">
        <w:rPr>
          <w:rFonts w:ascii="Times New Roman" w:hAnsi="Times New Roman"/>
          <w:szCs w:val="22"/>
          <w:lang w:val="fr-CA"/>
        </w:rPr>
        <w:t>a)</w:t>
      </w:r>
      <w:r w:rsidRPr="00D007B1">
        <w:rPr>
          <w:rFonts w:ascii="Times New Roman" w:hAnsi="Times New Roman"/>
          <w:szCs w:val="22"/>
          <w:lang w:val="fr-CA"/>
        </w:rPr>
        <w:tab/>
        <w:t xml:space="preserve"> comme un transfert du bien imposable du débiteur au soumissionnaire gagnant [à l’enchérisseur le plus offrant] ou à la Première Nation, selon le cas, sans attestation ou preuve d’exécution;</w:t>
      </w:r>
    </w:p>
    <w:p w14:paraId="003AC552" w14:textId="77777777" w:rsidR="00BD77F5" w:rsidRPr="00D007B1" w:rsidRDefault="00BD77F5" w:rsidP="00CE4F2E">
      <w:pPr>
        <w:pStyle w:val="Laws-subsectiona"/>
        <w:rPr>
          <w:rFonts w:ascii="Times New Roman" w:hAnsi="Times New Roman"/>
          <w:szCs w:val="22"/>
          <w:lang w:val="fr-CA"/>
        </w:rPr>
      </w:pPr>
      <w:r w:rsidRPr="00D007B1">
        <w:rPr>
          <w:rFonts w:ascii="Times New Roman" w:hAnsi="Times New Roman"/>
          <w:szCs w:val="22"/>
          <w:lang w:val="fr-CA"/>
        </w:rPr>
        <w:t>b)</w:t>
      </w:r>
      <w:r w:rsidRPr="00D007B1">
        <w:rPr>
          <w:rFonts w:ascii="Times New Roman" w:hAnsi="Times New Roman"/>
          <w:szCs w:val="22"/>
          <w:lang w:val="fr-CA"/>
        </w:rPr>
        <w:tab/>
        <w:t>de façon à éteindre tous les droits, titres et intérêts de chacun des détenteurs précédents du bien imposable ou des réclamants par l’intermédiaire d’un ancien détenteur, ainsi que tous les privilèges, réclamations, demandes, paiements, charges, jugements</w:t>
      </w:r>
      <w:r w:rsidR="00D4403F" w:rsidRPr="00D007B1">
        <w:rPr>
          <w:rFonts w:ascii="Times New Roman" w:hAnsi="Times New Roman"/>
          <w:szCs w:val="22"/>
          <w:lang w:val="fr-CA"/>
        </w:rPr>
        <w:t>,</w:t>
      </w:r>
      <w:r w:rsidRPr="00D007B1">
        <w:rPr>
          <w:rFonts w:ascii="Times New Roman" w:hAnsi="Times New Roman"/>
          <w:szCs w:val="22"/>
          <w:lang w:val="fr-CA"/>
        </w:rPr>
        <w:t xml:space="preserve"> hypoth</w:t>
      </w:r>
      <w:r w:rsidR="00D4403F" w:rsidRPr="00D007B1">
        <w:rPr>
          <w:rFonts w:ascii="Times New Roman" w:hAnsi="Times New Roman"/>
          <w:szCs w:val="22"/>
          <w:lang w:val="fr-CA"/>
        </w:rPr>
        <w:t xml:space="preserve">èques et </w:t>
      </w:r>
      <w:proofErr w:type="spellStart"/>
      <w:r w:rsidR="00D4403F" w:rsidRPr="00D007B1">
        <w:rPr>
          <w:rFonts w:ascii="Times New Roman" w:hAnsi="Times New Roman"/>
          <w:szCs w:val="22"/>
          <w:lang w:val="fr-CA"/>
        </w:rPr>
        <w:t>grèvements</w:t>
      </w:r>
      <w:proofErr w:type="spellEnd"/>
      <w:r w:rsidRPr="00D007B1">
        <w:rPr>
          <w:rFonts w:ascii="Times New Roman" w:hAnsi="Times New Roman"/>
          <w:szCs w:val="22"/>
          <w:lang w:val="fr-CA"/>
        </w:rPr>
        <w:t xml:space="preserve"> de tout genre, enregistrés ou non, qui existent au moment où la cession est enregistrée, sauf si une servitude, une clause restrictive, un projet de bâtiment ou un droit de passage enregistré sur </w:t>
      </w:r>
      <w:r w:rsidR="00BB4C77" w:rsidRPr="00D007B1">
        <w:rPr>
          <w:rFonts w:ascii="Times New Roman" w:hAnsi="Times New Roman"/>
          <w:szCs w:val="22"/>
          <w:lang w:val="fr-CA"/>
        </w:rPr>
        <w:t>le bien imposable</w:t>
      </w:r>
      <w:r w:rsidRPr="00D007B1">
        <w:rPr>
          <w:rFonts w:ascii="Times New Roman" w:hAnsi="Times New Roman"/>
          <w:szCs w:val="22"/>
          <w:lang w:val="fr-CA"/>
        </w:rPr>
        <w:t xml:space="preserve"> subsiste.</w:t>
      </w:r>
    </w:p>
    <w:p w14:paraId="69B07A8E" w14:textId="77777777" w:rsidR="00BD77F5" w:rsidRPr="00D007B1" w:rsidRDefault="00BD77F5" w:rsidP="00CE4F2E">
      <w:pPr>
        <w:pStyle w:val="Laws-para"/>
        <w:rPr>
          <w:rFonts w:ascii="Times New Roman" w:hAnsi="Times New Roman"/>
          <w:szCs w:val="22"/>
          <w:lang w:val="fr-CA"/>
        </w:rPr>
      </w:pPr>
      <w:r w:rsidRPr="00D007B1">
        <w:rPr>
          <w:rFonts w:ascii="Times New Roman" w:hAnsi="Times New Roman"/>
          <w:szCs w:val="22"/>
          <w:lang w:val="fr-CA"/>
        </w:rPr>
        <w:t xml:space="preserve">9. </w:t>
      </w:r>
      <w:r w:rsidRPr="00D007B1">
        <w:rPr>
          <w:rFonts w:ascii="Times New Roman" w:hAnsi="Times New Roman"/>
          <w:szCs w:val="22"/>
          <w:lang w:val="fr-CA"/>
        </w:rPr>
        <w:tab/>
        <w:t xml:space="preserve">Dès la cession du bien imposable, le débiteur sera tenu de quitter immédiatement </w:t>
      </w:r>
      <w:r w:rsidR="00BB4C77" w:rsidRPr="00D007B1">
        <w:rPr>
          <w:rFonts w:ascii="Times New Roman" w:hAnsi="Times New Roman"/>
          <w:szCs w:val="22"/>
          <w:lang w:val="fr-CA"/>
        </w:rPr>
        <w:t>celui-ci</w:t>
      </w:r>
      <w:r w:rsidRPr="00D007B1">
        <w:rPr>
          <w:rFonts w:ascii="Times New Roman" w:hAnsi="Times New Roman"/>
          <w:szCs w:val="22"/>
          <w:lang w:val="fr-CA"/>
        </w:rPr>
        <w:t xml:space="preserve"> et tous les</w:t>
      </w:r>
      <w:r w:rsidR="00BB4C77" w:rsidRPr="00D007B1">
        <w:rPr>
          <w:rFonts w:ascii="Times New Roman" w:hAnsi="Times New Roman"/>
          <w:szCs w:val="22"/>
          <w:lang w:val="fr-CA"/>
        </w:rPr>
        <w:t xml:space="preserve"> </w:t>
      </w:r>
      <w:r w:rsidRPr="00D007B1">
        <w:rPr>
          <w:rFonts w:ascii="Times New Roman" w:hAnsi="Times New Roman"/>
          <w:szCs w:val="22"/>
          <w:lang w:val="fr-CA"/>
        </w:rPr>
        <w:t>intérêts détenus par lui relativement au bien</w:t>
      </w:r>
      <w:r w:rsidR="00BB4C77" w:rsidRPr="00D007B1">
        <w:rPr>
          <w:rFonts w:ascii="Times New Roman" w:hAnsi="Times New Roman"/>
          <w:szCs w:val="22"/>
          <w:lang w:val="fr-CA"/>
        </w:rPr>
        <w:t xml:space="preserve"> imposable</w:t>
      </w:r>
      <w:r w:rsidRPr="00D007B1">
        <w:rPr>
          <w:rFonts w:ascii="Times New Roman" w:hAnsi="Times New Roman"/>
          <w:szCs w:val="22"/>
          <w:lang w:val="fr-CA"/>
        </w:rPr>
        <w:t>, y compris les améliorations, seront transférés en totalité à l’acheteur.</w:t>
      </w:r>
    </w:p>
    <w:p w14:paraId="325A9A64" w14:textId="77777777" w:rsidR="00BD77F5" w:rsidRPr="00D007B1" w:rsidRDefault="00BD77F5" w:rsidP="00CE4F2E">
      <w:pPr>
        <w:pStyle w:val="Laws-para"/>
        <w:rPr>
          <w:rFonts w:ascii="Times New Roman" w:hAnsi="Times New Roman"/>
          <w:iCs/>
          <w:szCs w:val="22"/>
          <w:lang w:val="fr-CA"/>
        </w:rPr>
      </w:pPr>
      <w:r w:rsidRPr="00D007B1">
        <w:rPr>
          <w:rFonts w:ascii="Times New Roman" w:hAnsi="Times New Roman"/>
          <w:szCs w:val="22"/>
          <w:lang w:val="fr-CA"/>
        </w:rPr>
        <w:t xml:space="preserve">10. </w:t>
      </w:r>
      <w:r w:rsidRPr="00D007B1">
        <w:rPr>
          <w:rFonts w:ascii="Times New Roman" w:hAnsi="Times New Roman"/>
          <w:szCs w:val="22"/>
          <w:lang w:val="fr-CA"/>
        </w:rPr>
        <w:tab/>
        <w:t xml:space="preserve">Le produit de la vente du bien imposable sera versé d’abord à la Première Nation, puis aux autres détenteurs d’un intérêt enregistré </w:t>
      </w:r>
      <w:r w:rsidR="00D4403F" w:rsidRPr="00D007B1">
        <w:rPr>
          <w:rFonts w:ascii="Times New Roman" w:hAnsi="Times New Roman"/>
          <w:szCs w:val="22"/>
          <w:lang w:val="fr-CA"/>
        </w:rPr>
        <w:t>sur</w:t>
      </w:r>
      <w:r w:rsidRPr="00D007B1">
        <w:rPr>
          <w:rFonts w:ascii="Times New Roman" w:hAnsi="Times New Roman"/>
          <w:szCs w:val="22"/>
          <w:lang w:val="fr-CA"/>
        </w:rPr>
        <w:t xml:space="preserve"> le bien imposable selon l’ordre de priorité prévu par la loi. Tout excédent sera remis au débiteur </w:t>
      </w:r>
      <w:r w:rsidRPr="00D007B1">
        <w:rPr>
          <w:rFonts w:ascii="Times New Roman" w:hAnsi="Times New Roman"/>
          <w:spacing w:val="-4"/>
          <w:szCs w:val="22"/>
          <w:lang w:val="fr-CA"/>
        </w:rPr>
        <w:t xml:space="preserve">conformément à la </w:t>
      </w:r>
      <w:r w:rsidRPr="00D007B1">
        <w:rPr>
          <w:rFonts w:ascii="Times New Roman" w:hAnsi="Times New Roman"/>
          <w:i/>
          <w:iCs/>
          <w:spacing w:val="-4"/>
          <w:szCs w:val="22"/>
          <w:lang w:val="fr-CA"/>
        </w:rPr>
        <w:t xml:space="preserve">Loi sur l’imposition foncière de la Première Nation ______________ </w:t>
      </w:r>
      <w:r w:rsidRPr="00D007B1">
        <w:rPr>
          <w:rFonts w:ascii="Times New Roman" w:hAnsi="Times New Roman"/>
          <w:i/>
          <w:iCs/>
          <w:szCs w:val="22"/>
          <w:lang w:val="fr-CA"/>
        </w:rPr>
        <w:t>(20___)</w:t>
      </w:r>
      <w:r w:rsidRPr="00D007B1">
        <w:rPr>
          <w:rFonts w:ascii="Times New Roman" w:hAnsi="Times New Roman"/>
          <w:iCs/>
          <w:szCs w:val="22"/>
          <w:lang w:val="fr-CA"/>
        </w:rPr>
        <w:t>.</w:t>
      </w:r>
    </w:p>
    <w:p w14:paraId="58E1B968" w14:textId="77777777" w:rsidR="00B7397E" w:rsidRPr="00D007B1" w:rsidRDefault="00B7397E" w:rsidP="00CE4F2E">
      <w:pPr>
        <w:pStyle w:val="Laws-para"/>
        <w:rPr>
          <w:rFonts w:ascii="Times New Roman" w:hAnsi="Times New Roman"/>
          <w:iCs/>
          <w:szCs w:val="22"/>
          <w:lang w:val="fr-CA"/>
        </w:rPr>
      </w:pPr>
    </w:p>
    <w:p w14:paraId="6692A4C5" w14:textId="77777777" w:rsidR="00B7397E" w:rsidRPr="00D007B1" w:rsidRDefault="00B7397E" w:rsidP="00CE4F2E">
      <w:pPr>
        <w:pStyle w:val="Laws-para"/>
        <w:rPr>
          <w:rFonts w:ascii="Times New Roman" w:hAnsi="Times New Roman"/>
          <w:iCs/>
          <w:szCs w:val="22"/>
          <w:lang w:val="fr-CA"/>
        </w:rPr>
      </w:pPr>
    </w:p>
    <w:p w14:paraId="22C7F92D" w14:textId="77777777" w:rsidR="00B7397E" w:rsidRPr="00D007B1" w:rsidRDefault="00B7397E" w:rsidP="00B7397E">
      <w:pPr>
        <w:pStyle w:val="Laws-para"/>
        <w:rPr>
          <w:rFonts w:ascii="Times New Roman" w:hAnsi="Times New Roman"/>
          <w:szCs w:val="22"/>
          <w:lang w:val="fr-CA"/>
        </w:rPr>
      </w:pPr>
      <w:r w:rsidRPr="00D007B1">
        <w:rPr>
          <w:rFonts w:ascii="Times New Roman" w:hAnsi="Times New Roman"/>
          <w:szCs w:val="22"/>
          <w:lang w:val="fr-CA"/>
        </w:rPr>
        <w:t>_____________________________________________</w:t>
      </w:r>
    </w:p>
    <w:p w14:paraId="6CAF047E" w14:textId="77777777" w:rsidR="00EE5E9A" w:rsidRPr="00D007B1" w:rsidRDefault="00EE5E9A" w:rsidP="00EE5E9A">
      <w:pPr>
        <w:pStyle w:val="Laws-para"/>
        <w:rPr>
          <w:rFonts w:ascii="Times New Roman" w:hAnsi="Times New Roman"/>
          <w:szCs w:val="22"/>
          <w:lang w:val="fr-CA"/>
        </w:rPr>
      </w:pPr>
      <w:r w:rsidRPr="00D007B1">
        <w:rPr>
          <w:rFonts w:ascii="Times New Roman" w:hAnsi="Times New Roman"/>
          <w:szCs w:val="22"/>
          <w:lang w:val="fr-CA"/>
        </w:rPr>
        <w:t>Administrateur fiscal de la Première Nation ________________</w:t>
      </w:r>
    </w:p>
    <w:p w14:paraId="114C4B1D" w14:textId="77777777" w:rsidR="00EE5E9A" w:rsidRPr="00D007B1" w:rsidRDefault="00EE5E9A" w:rsidP="00EE5E9A">
      <w:pPr>
        <w:pStyle w:val="Laws-para"/>
        <w:rPr>
          <w:rFonts w:ascii="Times New Roman" w:hAnsi="Times New Roman"/>
          <w:szCs w:val="22"/>
          <w:lang w:val="fr-CA"/>
        </w:rPr>
      </w:pPr>
      <w:proofErr w:type="gramStart"/>
      <w:r w:rsidRPr="00D007B1">
        <w:rPr>
          <w:rFonts w:ascii="Times New Roman" w:hAnsi="Times New Roman"/>
          <w:szCs w:val="22"/>
          <w:lang w:val="fr-CA"/>
        </w:rPr>
        <w:t>Fait le</w:t>
      </w:r>
      <w:proofErr w:type="gramEnd"/>
      <w:r w:rsidRPr="00D007B1">
        <w:rPr>
          <w:rFonts w:ascii="Times New Roman" w:hAnsi="Times New Roman"/>
          <w:szCs w:val="22"/>
          <w:lang w:val="fr-CA"/>
        </w:rPr>
        <w:t xml:space="preserve"> _____________ 20___.</w:t>
      </w:r>
    </w:p>
    <w:p w14:paraId="36EA5C65" w14:textId="77777777" w:rsidR="00BD77F5" w:rsidRPr="00D007B1" w:rsidRDefault="00BD77F5" w:rsidP="00232125">
      <w:pPr>
        <w:pStyle w:val="h1"/>
        <w:rPr>
          <w:rFonts w:ascii="Times New Roman" w:hAnsi="Times New Roman"/>
          <w:lang w:val="fr-CA"/>
        </w:rPr>
      </w:pPr>
      <w:r w:rsidRPr="00D007B1">
        <w:rPr>
          <w:rFonts w:ascii="Times New Roman" w:hAnsi="Times New Roman"/>
          <w:lang w:val="fr-CA"/>
        </w:rPr>
        <w:br w:type="page"/>
      </w:r>
      <w:r w:rsidRPr="00D007B1">
        <w:rPr>
          <w:rFonts w:ascii="Times New Roman" w:hAnsi="Times New Roman"/>
          <w:lang w:val="fr-CA"/>
        </w:rPr>
        <w:lastRenderedPageBreak/>
        <w:t>ANNEXE X</w:t>
      </w:r>
    </w:p>
    <w:p w14:paraId="57E765C2" w14:textId="77777777" w:rsidR="00BD77F5" w:rsidRPr="00D007B1" w:rsidRDefault="00BD77F5" w:rsidP="00232125">
      <w:pPr>
        <w:pStyle w:val="SCHh1of1lines"/>
        <w:rPr>
          <w:rFonts w:ascii="Times New Roman" w:hAnsi="Times New Roman"/>
          <w:lang w:val="fr-CA"/>
        </w:rPr>
      </w:pPr>
      <w:r w:rsidRPr="00D007B1">
        <w:rPr>
          <w:rFonts w:ascii="Times New Roman" w:hAnsi="Times New Roman"/>
          <w:lang w:val="fr-CA"/>
        </w:rPr>
        <w:t>AVIS DE CESSATION DE SERVICES</w:t>
      </w:r>
    </w:p>
    <w:p w14:paraId="63379FDC" w14:textId="77777777" w:rsidR="00232125" w:rsidRPr="00D007B1" w:rsidRDefault="00232125" w:rsidP="00232125">
      <w:pPr>
        <w:pStyle w:val="Laws-para"/>
        <w:tabs>
          <w:tab w:val="clear" w:pos="360"/>
          <w:tab w:val="clear" w:pos="720"/>
          <w:tab w:val="left" w:pos="1080"/>
          <w:tab w:val="right" w:pos="9360"/>
        </w:tabs>
        <w:spacing w:after="247"/>
        <w:rPr>
          <w:rFonts w:ascii="Times New Roman" w:hAnsi="Times New Roman"/>
          <w:szCs w:val="22"/>
          <w:u w:val="single"/>
          <w:lang w:val="fr-CA"/>
        </w:rPr>
      </w:pPr>
      <w:r w:rsidRPr="00D007B1">
        <w:rPr>
          <w:rFonts w:ascii="Times New Roman" w:hAnsi="Times New Roman"/>
          <w:szCs w:val="22"/>
          <w:lang w:val="fr-CA"/>
        </w:rPr>
        <w:t>À :</w:t>
      </w:r>
      <w:r w:rsidRPr="00D007B1">
        <w:rPr>
          <w:rFonts w:ascii="Times New Roman" w:hAnsi="Times New Roman"/>
          <w:szCs w:val="22"/>
          <w:lang w:val="fr-CA"/>
        </w:rPr>
        <w:tab/>
        <w:t xml:space="preserve"> </w:t>
      </w:r>
      <w:r w:rsidRPr="00D007B1">
        <w:rPr>
          <w:rFonts w:ascii="Times New Roman" w:hAnsi="Times New Roman"/>
          <w:szCs w:val="22"/>
          <w:u w:val="single"/>
          <w:lang w:val="fr-CA"/>
        </w:rPr>
        <w:tab/>
      </w:r>
    </w:p>
    <w:p w14:paraId="67FCB9B3" w14:textId="77777777" w:rsidR="00232125" w:rsidRPr="00D007B1" w:rsidRDefault="00232125" w:rsidP="00232125">
      <w:pPr>
        <w:pStyle w:val="Laws-para"/>
        <w:tabs>
          <w:tab w:val="clear" w:pos="360"/>
          <w:tab w:val="clear" w:pos="720"/>
          <w:tab w:val="left" w:pos="1080"/>
          <w:tab w:val="right" w:pos="9360"/>
        </w:tabs>
        <w:spacing w:after="247"/>
        <w:rPr>
          <w:rFonts w:ascii="Times New Roman" w:hAnsi="Times New Roman"/>
          <w:szCs w:val="22"/>
          <w:u w:val="single"/>
          <w:lang w:val="fr-CA"/>
        </w:rPr>
      </w:pPr>
      <w:r w:rsidRPr="00D007B1">
        <w:rPr>
          <w:rFonts w:ascii="Times New Roman" w:hAnsi="Times New Roman"/>
          <w:szCs w:val="22"/>
          <w:lang w:val="fr-CA"/>
        </w:rPr>
        <w:t xml:space="preserve">ADRESSE : </w:t>
      </w:r>
      <w:r w:rsidRPr="00D007B1">
        <w:rPr>
          <w:rFonts w:ascii="Times New Roman" w:hAnsi="Times New Roman"/>
          <w:szCs w:val="22"/>
          <w:u w:val="single"/>
          <w:lang w:val="fr-CA"/>
        </w:rPr>
        <w:tab/>
      </w:r>
    </w:p>
    <w:p w14:paraId="656CEEC1" w14:textId="77777777" w:rsidR="00232125" w:rsidRPr="00D007B1" w:rsidRDefault="00232125" w:rsidP="00232125">
      <w:pPr>
        <w:pStyle w:val="Laws-para"/>
        <w:tabs>
          <w:tab w:val="clear" w:pos="360"/>
          <w:tab w:val="clear" w:pos="720"/>
          <w:tab w:val="left" w:pos="1080"/>
          <w:tab w:val="right" w:pos="9360"/>
        </w:tabs>
        <w:spacing w:after="247"/>
        <w:rPr>
          <w:rFonts w:ascii="Times New Roman" w:hAnsi="Times New Roman"/>
          <w:szCs w:val="22"/>
          <w:u w:val="single"/>
          <w:lang w:val="fr-CA"/>
        </w:rPr>
      </w:pPr>
      <w:r w:rsidRPr="00D007B1">
        <w:rPr>
          <w:rFonts w:ascii="Times New Roman" w:hAnsi="Times New Roman"/>
          <w:szCs w:val="22"/>
          <w:lang w:val="fr-CA"/>
        </w:rPr>
        <w:t>DESCRIPTION D</w:t>
      </w:r>
      <w:r w:rsidR="00BB4C77" w:rsidRPr="00D007B1">
        <w:rPr>
          <w:rFonts w:ascii="Times New Roman" w:hAnsi="Times New Roman"/>
          <w:szCs w:val="22"/>
          <w:lang w:val="fr-CA"/>
        </w:rPr>
        <w:t>U BIEN IMPOSABLE</w:t>
      </w:r>
      <w:r w:rsidRPr="00D007B1">
        <w:rPr>
          <w:rFonts w:ascii="Times New Roman" w:hAnsi="Times New Roman"/>
          <w:szCs w:val="22"/>
          <w:lang w:val="fr-CA"/>
        </w:rPr>
        <w:t xml:space="preserve"> : </w:t>
      </w:r>
      <w:r w:rsidRPr="00D007B1">
        <w:rPr>
          <w:rFonts w:ascii="Times New Roman" w:hAnsi="Times New Roman"/>
          <w:szCs w:val="22"/>
          <w:u w:val="single"/>
          <w:lang w:val="fr-CA"/>
        </w:rPr>
        <w:tab/>
      </w:r>
    </w:p>
    <w:p w14:paraId="1F103D14" w14:textId="77777777" w:rsidR="00232125" w:rsidRPr="00D007B1" w:rsidRDefault="00232125" w:rsidP="00232125">
      <w:pPr>
        <w:pStyle w:val="Laws-para"/>
        <w:tabs>
          <w:tab w:val="clear" w:pos="360"/>
          <w:tab w:val="clear" w:pos="720"/>
          <w:tab w:val="left" w:pos="1080"/>
          <w:tab w:val="right" w:pos="9360"/>
        </w:tabs>
        <w:rPr>
          <w:rFonts w:ascii="Times New Roman" w:hAnsi="Times New Roman"/>
          <w:szCs w:val="22"/>
          <w:u w:val="single"/>
          <w:lang w:val="fr-CA"/>
        </w:rPr>
      </w:pPr>
      <w:r w:rsidRPr="00D007B1">
        <w:rPr>
          <w:rFonts w:ascii="Times New Roman" w:hAnsi="Times New Roman"/>
          <w:szCs w:val="22"/>
          <w:u w:val="single"/>
          <w:lang w:val="fr-CA"/>
        </w:rPr>
        <w:tab/>
      </w:r>
      <w:r w:rsidRPr="00D007B1">
        <w:rPr>
          <w:rFonts w:ascii="Times New Roman" w:hAnsi="Times New Roman"/>
          <w:szCs w:val="22"/>
          <w:u w:val="single"/>
          <w:lang w:val="fr-CA"/>
        </w:rPr>
        <w:tab/>
      </w:r>
    </w:p>
    <w:p w14:paraId="4D03EF5F" w14:textId="77777777" w:rsidR="00BD77F5" w:rsidRPr="00D007B1" w:rsidRDefault="00BD77F5" w:rsidP="00232125">
      <w:pPr>
        <w:pStyle w:val="Laws-para"/>
        <w:rPr>
          <w:rFonts w:ascii="Times New Roman" w:hAnsi="Times New Roman"/>
          <w:szCs w:val="22"/>
          <w:lang w:val="fr-CA"/>
        </w:rPr>
      </w:pPr>
      <w:r w:rsidRPr="00D007B1">
        <w:rPr>
          <w:rFonts w:ascii="Times New Roman" w:hAnsi="Times New Roman"/>
          <w:szCs w:val="22"/>
          <w:lang w:val="fr-CA"/>
        </w:rPr>
        <w:t>PRENEZ AVIS que des impôts, pénalités et intérêts d’un montant de ________ dollars (_____ $) sont toujours en souffrance et exigibles à l’égard du bien imposable.</w:t>
      </w:r>
    </w:p>
    <w:p w14:paraId="2B02F7D0" w14:textId="77777777" w:rsidR="00BD77F5" w:rsidRPr="00D007B1" w:rsidRDefault="00BD77F5" w:rsidP="00232125">
      <w:pPr>
        <w:pStyle w:val="Laws-para"/>
        <w:rPr>
          <w:rFonts w:ascii="Times New Roman" w:hAnsi="Times New Roman"/>
          <w:szCs w:val="22"/>
          <w:lang w:val="fr-CA"/>
        </w:rPr>
      </w:pPr>
      <w:r w:rsidRPr="00D007B1">
        <w:rPr>
          <w:rFonts w:ascii="Times New Roman" w:hAnsi="Times New Roman"/>
          <w:szCs w:val="22"/>
          <w:lang w:val="fr-CA"/>
        </w:rPr>
        <w:t>PRENEZ AVIS qu’un certificat d’arriérés d’impôts daté du ________ vous a été remis relativement à ces impôts impayés.</w:t>
      </w:r>
    </w:p>
    <w:p w14:paraId="2BE9BA69" w14:textId="77777777" w:rsidR="00BD77F5" w:rsidRPr="00D007B1" w:rsidRDefault="00BD77F5" w:rsidP="00232125">
      <w:pPr>
        <w:pStyle w:val="Laws-para"/>
        <w:rPr>
          <w:rFonts w:ascii="Times New Roman" w:hAnsi="Times New Roman"/>
          <w:szCs w:val="22"/>
          <w:lang w:val="fr-CA"/>
        </w:rPr>
      </w:pPr>
      <w:r w:rsidRPr="00D007B1">
        <w:rPr>
          <w:rFonts w:ascii="Times New Roman" w:hAnsi="Times New Roman"/>
          <w:szCs w:val="22"/>
          <w:lang w:val="fr-CA"/>
        </w:rPr>
        <w:t xml:space="preserve">PRENEZ AVIS que, dans le cas où le débiteur ne paie pas la totalité des impôts en souffrance dans les trente (30) jours suivant la remise du certificat d’arriérés d’impôts, l’administrateur fiscal peut cesser de fournir des services au bien imposable du débiteur, conformément à la </w:t>
      </w:r>
      <w:r w:rsidRPr="00D007B1">
        <w:rPr>
          <w:rFonts w:ascii="Times New Roman" w:hAnsi="Times New Roman"/>
          <w:i/>
          <w:iCs/>
          <w:szCs w:val="22"/>
          <w:lang w:val="fr-CA"/>
        </w:rPr>
        <w:t>Loi sur l’imposition foncière de la Première Nation _______________ (20___)</w:t>
      </w:r>
      <w:r w:rsidRPr="00D007B1">
        <w:rPr>
          <w:rFonts w:ascii="Times New Roman" w:hAnsi="Times New Roman"/>
          <w:szCs w:val="22"/>
          <w:lang w:val="fr-CA"/>
        </w:rPr>
        <w:t>.</w:t>
      </w:r>
    </w:p>
    <w:p w14:paraId="40A10B70" w14:textId="77777777" w:rsidR="00BD77F5" w:rsidRPr="00D007B1" w:rsidRDefault="00BD77F5" w:rsidP="00232125">
      <w:pPr>
        <w:pStyle w:val="Laws-para"/>
        <w:rPr>
          <w:rFonts w:ascii="Times New Roman" w:hAnsi="Times New Roman"/>
          <w:szCs w:val="22"/>
          <w:lang w:val="fr-CA"/>
        </w:rPr>
      </w:pPr>
      <w:r w:rsidRPr="00D007B1">
        <w:rPr>
          <w:rFonts w:ascii="Times New Roman" w:hAnsi="Times New Roman"/>
          <w:szCs w:val="22"/>
          <w:lang w:val="fr-CA"/>
        </w:rPr>
        <w:t>ET PRENEZ AVIS que, si les impôts ne sont pas payés en totalité au plus tard le ____________, c.-à-d. dans les trente (30) jours suivant la date de délivrance du présent avis, les services suivants seront interrompus :</w:t>
      </w:r>
    </w:p>
    <w:p w14:paraId="7D40917D" w14:textId="77777777" w:rsidR="00BD77F5" w:rsidRPr="00D007B1" w:rsidRDefault="00BD77F5" w:rsidP="00232125">
      <w:pPr>
        <w:pStyle w:val="Laws-para"/>
        <w:jc w:val="center"/>
        <w:rPr>
          <w:rFonts w:ascii="Times New Roman" w:hAnsi="Times New Roman"/>
          <w:szCs w:val="22"/>
          <w:lang w:val="fr-CA"/>
        </w:rPr>
      </w:pPr>
      <w:r w:rsidRPr="00D007B1">
        <w:rPr>
          <w:rFonts w:ascii="Times New Roman" w:hAnsi="Times New Roman"/>
          <w:szCs w:val="22"/>
          <w:lang w:val="fr-CA"/>
        </w:rPr>
        <w:t>[liste des services qui seront interrompus]</w:t>
      </w:r>
    </w:p>
    <w:p w14:paraId="311A6564" w14:textId="77777777" w:rsidR="00B7397E" w:rsidRPr="00D007B1" w:rsidRDefault="00B7397E" w:rsidP="00232125">
      <w:pPr>
        <w:pStyle w:val="Laws-para"/>
        <w:jc w:val="center"/>
        <w:rPr>
          <w:rFonts w:ascii="Times New Roman" w:hAnsi="Times New Roman"/>
          <w:szCs w:val="22"/>
          <w:lang w:val="fr-CA"/>
        </w:rPr>
      </w:pPr>
    </w:p>
    <w:p w14:paraId="5CB08644" w14:textId="77777777" w:rsidR="00B7397E" w:rsidRPr="00D007B1" w:rsidRDefault="00B7397E" w:rsidP="00232125">
      <w:pPr>
        <w:pStyle w:val="Laws-para"/>
        <w:jc w:val="center"/>
        <w:rPr>
          <w:rFonts w:ascii="Times New Roman" w:hAnsi="Times New Roman"/>
          <w:szCs w:val="22"/>
          <w:lang w:val="fr-CA"/>
        </w:rPr>
      </w:pPr>
    </w:p>
    <w:p w14:paraId="7B1BCFD7" w14:textId="77777777" w:rsidR="00B7397E" w:rsidRPr="00D007B1" w:rsidRDefault="00B7397E" w:rsidP="00B7397E">
      <w:pPr>
        <w:pStyle w:val="Laws-para"/>
        <w:rPr>
          <w:rFonts w:ascii="Times New Roman" w:hAnsi="Times New Roman"/>
          <w:szCs w:val="22"/>
          <w:lang w:val="fr-CA"/>
        </w:rPr>
      </w:pPr>
      <w:r w:rsidRPr="00D007B1">
        <w:rPr>
          <w:rFonts w:ascii="Times New Roman" w:hAnsi="Times New Roman"/>
          <w:szCs w:val="22"/>
          <w:lang w:val="fr-CA"/>
        </w:rPr>
        <w:t>_____________________________________________</w:t>
      </w:r>
    </w:p>
    <w:p w14:paraId="750175F2" w14:textId="77777777" w:rsidR="00EE5E9A" w:rsidRPr="00D007B1" w:rsidRDefault="00EE5E9A" w:rsidP="00EE5E9A">
      <w:pPr>
        <w:pStyle w:val="Laws-para"/>
        <w:rPr>
          <w:rFonts w:ascii="Times New Roman" w:hAnsi="Times New Roman"/>
          <w:szCs w:val="22"/>
          <w:lang w:val="fr-CA"/>
        </w:rPr>
      </w:pPr>
      <w:r w:rsidRPr="00D007B1">
        <w:rPr>
          <w:rFonts w:ascii="Times New Roman" w:hAnsi="Times New Roman"/>
          <w:szCs w:val="22"/>
          <w:lang w:val="fr-CA"/>
        </w:rPr>
        <w:t>Administrateur fiscal de la Première Nation ________________</w:t>
      </w:r>
    </w:p>
    <w:p w14:paraId="5416B515" w14:textId="77777777" w:rsidR="00EE5E9A" w:rsidRPr="00D007B1" w:rsidRDefault="00EE5E9A" w:rsidP="00EE5E9A">
      <w:pPr>
        <w:pStyle w:val="Laws-para"/>
        <w:rPr>
          <w:rFonts w:ascii="Times New Roman" w:hAnsi="Times New Roman"/>
          <w:szCs w:val="22"/>
          <w:lang w:val="fr-CA"/>
        </w:rPr>
      </w:pPr>
      <w:proofErr w:type="gramStart"/>
      <w:r w:rsidRPr="00D007B1">
        <w:rPr>
          <w:rFonts w:ascii="Times New Roman" w:hAnsi="Times New Roman"/>
          <w:szCs w:val="22"/>
          <w:lang w:val="fr-CA"/>
        </w:rPr>
        <w:t>Fait le</w:t>
      </w:r>
      <w:proofErr w:type="gramEnd"/>
      <w:r w:rsidRPr="00D007B1">
        <w:rPr>
          <w:rFonts w:ascii="Times New Roman" w:hAnsi="Times New Roman"/>
          <w:szCs w:val="22"/>
          <w:lang w:val="fr-CA"/>
        </w:rPr>
        <w:t xml:space="preserve"> _____________ 20___.</w:t>
      </w:r>
    </w:p>
    <w:p w14:paraId="062DBD53" w14:textId="77777777" w:rsidR="00BD77F5" w:rsidRPr="00D007B1" w:rsidRDefault="00BD77F5" w:rsidP="00BD77F5">
      <w:pPr>
        <w:pStyle w:val="schedule"/>
        <w:rPr>
          <w:rFonts w:ascii="Times New Roman" w:hAnsi="Times New Roman"/>
          <w:szCs w:val="22"/>
          <w:lang w:val="fr-CA"/>
        </w:rPr>
      </w:pPr>
    </w:p>
    <w:sectPr w:rsidR="00BD77F5" w:rsidRPr="00D007B1" w:rsidSect="00821C3C">
      <w:headerReference w:type="even" r:id="rId15"/>
      <w:headerReference w:type="default" r:id="rId16"/>
      <w:footerReference w:type="even" r:id="rId17"/>
      <w:footerReference w:type="default" r:id="rId18"/>
      <w:pgSz w:w="12240" w:h="15840" w:code="1"/>
      <w:pgMar w:top="1800" w:right="1440" w:bottom="1440" w:left="1440" w:header="10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A0A60" w14:textId="77777777" w:rsidR="0056152A" w:rsidRDefault="0056152A">
      <w:r>
        <w:separator/>
      </w:r>
    </w:p>
  </w:endnote>
  <w:endnote w:type="continuationSeparator" w:id="0">
    <w:p w14:paraId="5875DAAC" w14:textId="77777777" w:rsidR="0056152A" w:rsidRDefault="00561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roman"/>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imes-BoldItalic">
    <w:altName w:val="Times"/>
    <w:charset w:val="00"/>
    <w:family w:val="auto"/>
    <w:pitch w:val="variable"/>
    <w:sig w:usb0="00000003" w:usb1="00000000" w:usb2="00000000" w:usb3="00000000" w:csb0="00000001" w:csb1="00000000"/>
  </w:font>
  <w:font w:name="TimesTen Roman">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205DC" w14:textId="77777777" w:rsidR="004A6A81" w:rsidRPr="00A324FD" w:rsidRDefault="004A6A81" w:rsidP="00BD77F5">
    <w:pPr>
      <w:pStyle w:val="Footer"/>
      <w:framePr w:wrap="around" w:vAnchor="text" w:hAnchor="margin" w:xAlign="center" w:y="1"/>
      <w:rPr>
        <w:rStyle w:val="PageNumber"/>
        <w:sz w:val="20"/>
      </w:rPr>
    </w:pPr>
    <w:r w:rsidRPr="00A324FD">
      <w:rPr>
        <w:rStyle w:val="PageNumber"/>
        <w:sz w:val="20"/>
      </w:rPr>
      <w:fldChar w:fldCharType="begin"/>
    </w:r>
    <w:r w:rsidRPr="00A324FD">
      <w:rPr>
        <w:rStyle w:val="PageNumber"/>
        <w:sz w:val="20"/>
      </w:rPr>
      <w:instrText xml:space="preserve">PAGE  </w:instrText>
    </w:r>
    <w:r w:rsidRPr="00A324FD">
      <w:rPr>
        <w:rStyle w:val="PageNumber"/>
        <w:sz w:val="20"/>
      </w:rPr>
      <w:fldChar w:fldCharType="separate"/>
    </w:r>
    <w:r>
      <w:rPr>
        <w:rStyle w:val="PageNumber"/>
        <w:noProof/>
        <w:sz w:val="20"/>
      </w:rPr>
      <w:t>22</w:t>
    </w:r>
    <w:r w:rsidRPr="00A324FD">
      <w:rPr>
        <w:rStyle w:val="PageNumber"/>
        <w:sz w:val="20"/>
      </w:rPr>
      <w:fldChar w:fldCharType="end"/>
    </w:r>
  </w:p>
  <w:p w14:paraId="34D7B6D8" w14:textId="77777777" w:rsidR="004A6A81" w:rsidRDefault="004A6A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129AE" w14:textId="77777777" w:rsidR="004A6A81" w:rsidRPr="00A7508E" w:rsidRDefault="004A6A81" w:rsidP="00BD77F5">
    <w:pPr>
      <w:pStyle w:val="Footer"/>
      <w:framePr w:wrap="around" w:vAnchor="text" w:hAnchor="margin" w:xAlign="center" w:y="1"/>
      <w:rPr>
        <w:rStyle w:val="PageNumber"/>
        <w:i w:val="0"/>
        <w:szCs w:val="22"/>
      </w:rPr>
    </w:pPr>
    <w:r w:rsidRPr="00A7508E">
      <w:rPr>
        <w:rStyle w:val="PageNumber"/>
        <w:i w:val="0"/>
        <w:szCs w:val="22"/>
      </w:rPr>
      <w:fldChar w:fldCharType="begin"/>
    </w:r>
    <w:r w:rsidRPr="00A7508E">
      <w:rPr>
        <w:rStyle w:val="PageNumber"/>
        <w:i w:val="0"/>
        <w:szCs w:val="22"/>
      </w:rPr>
      <w:instrText xml:space="preserve">PAGE  </w:instrText>
    </w:r>
    <w:r w:rsidRPr="00A7508E">
      <w:rPr>
        <w:rStyle w:val="PageNumber"/>
        <w:i w:val="0"/>
        <w:szCs w:val="22"/>
      </w:rPr>
      <w:fldChar w:fldCharType="separate"/>
    </w:r>
    <w:r w:rsidR="0056152A">
      <w:rPr>
        <w:rStyle w:val="PageNumber"/>
        <w:i w:val="0"/>
        <w:noProof/>
        <w:szCs w:val="22"/>
      </w:rPr>
      <w:t>1</w:t>
    </w:r>
    <w:r w:rsidRPr="00A7508E">
      <w:rPr>
        <w:rStyle w:val="PageNumber"/>
        <w:i w:val="0"/>
        <w:szCs w:val="22"/>
      </w:rPr>
      <w:fldChar w:fldCharType="end"/>
    </w:r>
  </w:p>
  <w:p w14:paraId="1428B7C1" w14:textId="77777777" w:rsidR="004A6A81" w:rsidRDefault="004A6A81" w:rsidP="00D12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2956D" w14:textId="77777777" w:rsidR="0056152A" w:rsidRDefault="0056152A">
      <w:r>
        <w:separator/>
      </w:r>
    </w:p>
  </w:footnote>
  <w:footnote w:type="continuationSeparator" w:id="0">
    <w:p w14:paraId="17D84A1B" w14:textId="77777777" w:rsidR="0056152A" w:rsidRDefault="00561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3F586" w14:textId="77777777" w:rsidR="004A6A81" w:rsidRDefault="004A6A81" w:rsidP="006235D7">
    <w:pPr>
      <w:tabs>
        <w:tab w:val="center" w:pos="3240"/>
        <w:tab w:val="right" w:pos="6480"/>
      </w:tabs>
      <w:rPr>
        <w:rFonts w:ascii="TimesTen Roman" w:hAnsi="TimesTen Roman"/>
        <w:sz w:val="18"/>
      </w:rPr>
    </w:pPr>
    <w:r>
      <w:rPr>
        <w:rFonts w:ascii="TimesTen Roman" w:hAnsi="TimesTen Roman"/>
        <w:sz w:val="18"/>
      </w:rPr>
      <w:t>Version courante 2011-07-12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9B003" w14:textId="65A9F31A" w:rsidR="004A6A81" w:rsidRPr="00C74777" w:rsidRDefault="00DE5BBE">
    <w:pPr>
      <w:tabs>
        <w:tab w:val="center" w:pos="3240"/>
        <w:tab w:val="right" w:pos="6480"/>
      </w:tabs>
      <w:rPr>
        <w:szCs w:val="22"/>
      </w:rPr>
    </w:pPr>
    <w:r>
      <w:rPr>
        <w:noProof/>
        <w:szCs w:val="22"/>
      </w:rPr>
      <w:pict w14:anchorId="562886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9217" o:spid="_x0000_s2049" type="#_x0000_t136" style="position:absolute;margin-left:0;margin-top:0;width:513.2pt;height:146.6pt;rotation:315;z-index:-251658752;mso-position-horizontal:center;mso-position-horizontal-relative:margin;mso-position-vertical:center;mso-position-vertical-relative:margin" o:allowincell="f" fillcolor="#d8d8d8" stroked="f">
          <v:fill opacity=".5"/>
          <v:textpath style="font-family:&quot;Times New Roman&quot;;font-size:1pt" string="Modèle"/>
          <w10:wrap anchorx="margin" anchory="margin"/>
        </v:shape>
      </w:pict>
    </w:r>
    <w:r w:rsidR="004A6A81">
      <w:rPr>
        <w:szCs w:val="22"/>
      </w:rPr>
      <w:t>Version courante</w:t>
    </w:r>
    <w:r w:rsidR="004A6A81" w:rsidRPr="00A305F1">
      <w:rPr>
        <w:szCs w:val="22"/>
      </w:rPr>
      <w:t xml:space="preserve">  </w:t>
    </w:r>
    <w:r w:rsidR="00EB2326">
      <w:rPr>
        <w:szCs w:val="22"/>
      </w:rPr>
      <w:t>2020 09 10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1BC1B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36C7C6C"/>
    <w:lvl w:ilvl="0">
      <w:start w:val="1"/>
      <w:numFmt w:val="decimal"/>
      <w:lvlText w:val="%1."/>
      <w:lvlJc w:val="left"/>
      <w:pPr>
        <w:tabs>
          <w:tab w:val="num" w:pos="1492"/>
        </w:tabs>
        <w:ind w:left="1492" w:hanging="360"/>
      </w:pPr>
    </w:lvl>
  </w:abstractNum>
  <w:abstractNum w:abstractNumId="2" w15:restartNumberingAfterBreak="0">
    <w:nsid w:val="FFFFFF80"/>
    <w:multiLevelType w:val="singleLevel"/>
    <w:tmpl w:val="EE7CCD1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E241A9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FD08B8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7148574"/>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7B025BB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BF487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1E52221"/>
    <w:multiLevelType w:val="multilevel"/>
    <w:tmpl w:val="0250EE0C"/>
    <w:lvl w:ilvl="0">
      <w:start w:val="1"/>
      <w:numFmt w:val="decimal"/>
      <w:lvlText w:val="%1.0"/>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i w:val="0"/>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rFonts w:hint="default"/>
        <w:u w:val="none"/>
      </w:rPr>
    </w:lvl>
    <w:lvl w:ilvl="4">
      <w:start w:val="1"/>
      <w:numFmt w:val="upperLetter"/>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2880"/>
        </w:tabs>
        <w:ind w:left="2880" w:hanging="720"/>
      </w:pPr>
      <w:rPr>
        <w:rFonts w:hint="default"/>
        <w:u w:val="none"/>
      </w:rPr>
    </w:lvl>
    <w:lvl w:ilvl="7">
      <w:start w:val="1"/>
      <w:numFmt w:val="decimal"/>
      <w:lvlText w:val="%1.%2.%3.%4.%5.%6.%7.%8."/>
      <w:lvlJc w:val="left"/>
      <w:pPr>
        <w:tabs>
          <w:tab w:val="num" w:pos="3960"/>
        </w:tabs>
        <w:ind w:left="3744" w:hanging="1224"/>
      </w:pPr>
      <w:rPr>
        <w:rFonts w:hint="default"/>
        <w:u w:val="none"/>
      </w:rPr>
    </w:lvl>
    <w:lvl w:ilvl="8">
      <w:start w:val="1"/>
      <w:numFmt w:val="decimal"/>
      <w:lvlText w:val="%1.%2.%3.%4.%5.%6.%7.%8.%9."/>
      <w:lvlJc w:val="left"/>
      <w:pPr>
        <w:tabs>
          <w:tab w:val="num" w:pos="4680"/>
        </w:tabs>
        <w:ind w:left="4320" w:hanging="1440"/>
      </w:pPr>
      <w:rPr>
        <w:rFonts w:hint="default"/>
        <w:u w:val="none"/>
      </w:rPr>
    </w:lvl>
  </w:abstractNum>
  <w:abstractNum w:abstractNumId="9" w15:restartNumberingAfterBreak="0">
    <w:nsid w:val="17E01136"/>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BA00B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3655091B"/>
    <w:multiLevelType w:val="hybridMultilevel"/>
    <w:tmpl w:val="407C5E84"/>
    <w:lvl w:ilvl="0" w:tplc="8506C08C">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38EB5969"/>
    <w:multiLevelType w:val="multilevel"/>
    <w:tmpl w:val="F836CE32"/>
    <w:lvl w:ilvl="0">
      <w:start w:val="1"/>
      <w:numFmt w:val="decimal"/>
      <w:lvlText w:val="%1."/>
      <w:lvlJc w:val="left"/>
      <w:pPr>
        <w:tabs>
          <w:tab w:val="num" w:pos="720"/>
        </w:tabs>
        <w:ind w:left="720" w:hanging="720"/>
      </w:pPr>
      <w:rPr>
        <w:b w:val="0"/>
        <w:i w:val="0"/>
        <w:u w:val="none"/>
      </w:rPr>
    </w:lvl>
    <w:lvl w:ilvl="1">
      <w:start w:val="1"/>
      <w:numFmt w:val="lowerLetter"/>
      <w:lvlText w:val="(%2)"/>
      <w:lvlJc w:val="left"/>
      <w:pPr>
        <w:tabs>
          <w:tab w:val="num" w:pos="1440"/>
        </w:tabs>
        <w:ind w:left="1440" w:hanging="720"/>
      </w:pPr>
      <w:rPr>
        <w:u w:val="none"/>
      </w:rPr>
    </w:lvl>
    <w:lvl w:ilvl="2">
      <w:start w:val="1"/>
      <w:numFmt w:val="lowerRoman"/>
      <w:lvlText w:val="(%3)"/>
      <w:lvlJc w:val="left"/>
      <w:pPr>
        <w:tabs>
          <w:tab w:val="num" w:pos="2160"/>
        </w:tabs>
        <w:ind w:left="2160" w:hanging="720"/>
      </w:pPr>
      <w:rPr>
        <w:u w:val="none"/>
      </w:rPr>
    </w:lvl>
    <w:lvl w:ilvl="3">
      <w:start w:val="1"/>
      <w:numFmt w:val="upperLetter"/>
      <w:lvlText w:val="(%4)"/>
      <w:lvlJc w:val="left"/>
      <w:pPr>
        <w:tabs>
          <w:tab w:val="num" w:pos="2880"/>
        </w:tabs>
        <w:ind w:left="2880" w:hanging="720"/>
      </w:pPr>
      <w:rPr>
        <w:u w:val="none"/>
      </w:rPr>
    </w:lvl>
    <w:lvl w:ilvl="4">
      <w:start w:val="1"/>
      <w:numFmt w:val="decimal"/>
      <w:lvlText w:val="(%5)"/>
      <w:lvlJc w:val="left"/>
      <w:pPr>
        <w:tabs>
          <w:tab w:val="num" w:pos="3600"/>
        </w:tabs>
        <w:ind w:left="3600" w:hanging="720"/>
      </w:pPr>
      <w:rPr>
        <w:u w:val="none"/>
      </w:rPr>
    </w:lvl>
    <w:lvl w:ilvl="5">
      <w:start w:val="1"/>
      <w:numFmt w:val="lowerRoman"/>
      <w:lvlText w:val="(%6)"/>
      <w:lvlJc w:val="left"/>
      <w:pPr>
        <w:tabs>
          <w:tab w:val="num" w:pos="4320"/>
        </w:tabs>
        <w:ind w:left="4320" w:hanging="720"/>
      </w:pPr>
      <w:rPr>
        <w:u w:val="none"/>
      </w:rPr>
    </w:lvl>
    <w:lvl w:ilvl="6">
      <w:start w:val="1"/>
      <w:numFmt w:val="decimal"/>
      <w:lvlText w:val="%7."/>
      <w:lvlJc w:val="left"/>
      <w:pPr>
        <w:tabs>
          <w:tab w:val="num" w:pos="5040"/>
        </w:tabs>
        <w:ind w:left="5040" w:hanging="720"/>
      </w:pPr>
      <w:rPr>
        <w:u w:val="none"/>
      </w:rPr>
    </w:lvl>
    <w:lvl w:ilvl="7">
      <w:start w:val="1"/>
      <w:numFmt w:val="lowerLetter"/>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3" w15:restartNumberingAfterBreak="0">
    <w:nsid w:val="5BA75167"/>
    <w:multiLevelType w:val="multilevel"/>
    <w:tmpl w:val="10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5C3810B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D778FB"/>
    <w:multiLevelType w:val="hybridMultilevel"/>
    <w:tmpl w:val="282A186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Wingdings"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Wingdings"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6DAB75E9"/>
    <w:multiLevelType w:val="hybridMultilevel"/>
    <w:tmpl w:val="71B0E12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E43015"/>
    <w:multiLevelType w:val="multilevel"/>
    <w:tmpl w:val="AF886906"/>
    <w:lvl w:ilvl="0">
      <w:start w:val="1"/>
      <w:numFmt w:val="decimal"/>
      <w:lvlText w:val="%1.0"/>
      <w:lvlJc w:val="left"/>
      <w:pPr>
        <w:tabs>
          <w:tab w:val="num" w:pos="720"/>
        </w:tabs>
        <w:ind w:left="720" w:hanging="720"/>
      </w:pPr>
      <w:rPr>
        <w:u w:val="none"/>
      </w:rPr>
    </w:lvl>
    <w:lvl w:ilvl="1">
      <w:start w:val="1"/>
      <w:numFmt w:val="decimal"/>
      <w:lvlText w:val="%1.%2"/>
      <w:lvlJc w:val="left"/>
      <w:pPr>
        <w:tabs>
          <w:tab w:val="num" w:pos="720"/>
        </w:tabs>
        <w:ind w:left="720" w:hanging="720"/>
      </w:pPr>
      <w:rPr>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u w:val="none"/>
      </w:rPr>
    </w:lvl>
    <w:lvl w:ilvl="4">
      <w:start w:val="1"/>
      <w:numFmt w:val="upperLetter"/>
      <w:lvlText w:val="(%5)"/>
      <w:lvlJc w:val="left"/>
      <w:pPr>
        <w:tabs>
          <w:tab w:val="num" w:pos="2880"/>
        </w:tabs>
        <w:ind w:left="2880" w:hanging="720"/>
      </w:pPr>
      <w:rPr>
        <w:u w:val="none"/>
      </w:rPr>
    </w:lvl>
    <w:lvl w:ilvl="5">
      <w:start w:val="1"/>
      <w:numFmt w:val="decimal"/>
      <w:lvlText w:val="(%6)"/>
      <w:lvlJc w:val="left"/>
      <w:pPr>
        <w:tabs>
          <w:tab w:val="num" w:pos="3600"/>
        </w:tabs>
        <w:ind w:left="3600" w:hanging="720"/>
      </w:pPr>
      <w:rPr>
        <w:u w:val="none"/>
      </w:rPr>
    </w:lvl>
    <w:lvl w:ilvl="6">
      <w:start w:val="1"/>
      <w:numFmt w:val="decimal"/>
      <w:lvlText w:val="%1.%2.%3.%4.%5.%6.%7."/>
      <w:lvlJc w:val="left"/>
      <w:pPr>
        <w:tabs>
          <w:tab w:val="num" w:pos="2880"/>
        </w:tabs>
        <w:ind w:left="2880" w:hanging="720"/>
      </w:pPr>
      <w:rPr>
        <w:u w:val="none"/>
      </w:rPr>
    </w:lvl>
    <w:lvl w:ilvl="7">
      <w:start w:val="1"/>
      <w:numFmt w:val="decimal"/>
      <w:lvlText w:val="%1.%2.%3.%4.%5.%6.%7.%8."/>
      <w:lvlJc w:val="left"/>
      <w:pPr>
        <w:tabs>
          <w:tab w:val="num" w:pos="3960"/>
        </w:tabs>
        <w:ind w:left="3744" w:hanging="1224"/>
      </w:pPr>
      <w:rPr>
        <w:u w:val="none"/>
      </w:rPr>
    </w:lvl>
    <w:lvl w:ilvl="8">
      <w:start w:val="1"/>
      <w:numFmt w:val="decimal"/>
      <w:lvlText w:val="%1.%2.%3.%4.%5.%6.%7.%8.%9."/>
      <w:lvlJc w:val="left"/>
      <w:pPr>
        <w:tabs>
          <w:tab w:val="num" w:pos="4680"/>
        </w:tabs>
        <w:ind w:left="4320" w:hanging="1440"/>
      </w:pPr>
      <w:rPr>
        <w:u w:val="none"/>
      </w:rPr>
    </w:lvl>
  </w:abstractNum>
  <w:abstractNum w:abstractNumId="18" w15:restartNumberingAfterBreak="0">
    <w:nsid w:val="7AF25791"/>
    <w:multiLevelType w:val="hybridMultilevel"/>
    <w:tmpl w:val="EDD0E06C"/>
    <w:lvl w:ilvl="0" w:tplc="BA0446F6">
      <w:start w:val="1"/>
      <w:numFmt w:val="upperRoman"/>
      <w:lvlText w:val="PART %1 - "/>
      <w:lvlJc w:val="left"/>
      <w:pPr>
        <w:tabs>
          <w:tab w:val="num" w:pos="1260"/>
        </w:tabs>
        <w:ind w:left="12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pStyle w:val="Heading6"/>
      <w:lvlText w:val="%6."/>
      <w:lvlJc w:val="right"/>
      <w:pPr>
        <w:tabs>
          <w:tab w:val="num" w:pos="4320"/>
        </w:tabs>
        <w:ind w:left="4320" w:hanging="180"/>
      </w:pPr>
    </w:lvl>
    <w:lvl w:ilvl="6" w:tplc="000F0409" w:tentative="1">
      <w:start w:val="1"/>
      <w:numFmt w:val="decimal"/>
      <w:pStyle w:val="Heading7"/>
      <w:lvlText w:val="%7."/>
      <w:lvlJc w:val="left"/>
      <w:pPr>
        <w:tabs>
          <w:tab w:val="num" w:pos="5040"/>
        </w:tabs>
        <w:ind w:left="5040" w:hanging="360"/>
      </w:pPr>
    </w:lvl>
    <w:lvl w:ilvl="7" w:tplc="00190409" w:tentative="1">
      <w:start w:val="1"/>
      <w:numFmt w:val="lowerLetter"/>
      <w:pStyle w:val="Heading8"/>
      <w:lvlText w:val="%8."/>
      <w:lvlJc w:val="left"/>
      <w:pPr>
        <w:tabs>
          <w:tab w:val="num" w:pos="5760"/>
        </w:tabs>
        <w:ind w:left="5760" w:hanging="360"/>
      </w:pPr>
    </w:lvl>
    <w:lvl w:ilvl="8" w:tplc="001B0409" w:tentative="1">
      <w:start w:val="1"/>
      <w:numFmt w:val="lowerRoman"/>
      <w:pStyle w:val="Heading9"/>
      <w:lvlText w:val="%9."/>
      <w:lvlJc w:val="right"/>
      <w:pPr>
        <w:tabs>
          <w:tab w:val="num" w:pos="6480"/>
        </w:tabs>
        <w:ind w:left="6480" w:hanging="180"/>
      </w:pPr>
    </w:lvl>
  </w:abstractNum>
  <w:num w:numId="1">
    <w:abstractNumId w:val="12"/>
  </w:num>
  <w:num w:numId="2">
    <w:abstractNumId w:val="17"/>
  </w:num>
  <w:num w:numId="3">
    <w:abstractNumId w:val="8"/>
  </w:num>
  <w:num w:numId="4">
    <w:abstractNumId w:val="10"/>
  </w:num>
  <w:num w:numId="5">
    <w:abstractNumId w:val="18"/>
  </w:num>
  <w:num w:numId="6">
    <w:abstractNumId w:val="15"/>
  </w:num>
  <w:num w:numId="7">
    <w:abstractNumId w:val="7"/>
  </w:num>
  <w:num w:numId="8">
    <w:abstractNumId w:val="6"/>
  </w:num>
  <w:num w:numId="9">
    <w:abstractNumId w:val="5"/>
  </w:num>
  <w:num w:numId="10">
    <w:abstractNumId w:val="4"/>
  </w:num>
  <w:num w:numId="11">
    <w:abstractNumId w:val="3"/>
  </w:num>
  <w:num w:numId="12">
    <w:abstractNumId w:val="2"/>
  </w:num>
  <w:num w:numId="13">
    <w:abstractNumId w:val="0"/>
  </w:num>
  <w:num w:numId="14">
    <w:abstractNumId w:val="1"/>
  </w:num>
  <w:num w:numId="15">
    <w:abstractNumId w:val="11"/>
  </w:num>
  <w:num w:numId="16">
    <w:abstractNumId w:val="16"/>
  </w:num>
  <w:num w:numId="17">
    <w:abstractNumId w:val="14"/>
  </w:num>
  <w:num w:numId="18">
    <w:abstractNumId w:val="9"/>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hideGrammaticalErrors/>
  <w:proofState w:spelling="clean" w:grammar="clean"/>
  <w:attachedTemplate r:id="rId1"/>
  <w:linkStyle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806"/>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DB"/>
    <w:rsid w:val="000216FE"/>
    <w:rsid w:val="000304AD"/>
    <w:rsid w:val="00040CAD"/>
    <w:rsid w:val="00056ED2"/>
    <w:rsid w:val="000A1C32"/>
    <w:rsid w:val="000B131F"/>
    <w:rsid w:val="000E75C0"/>
    <w:rsid w:val="000F1F71"/>
    <w:rsid w:val="0011053F"/>
    <w:rsid w:val="0012204C"/>
    <w:rsid w:val="00123AE6"/>
    <w:rsid w:val="00174B7D"/>
    <w:rsid w:val="00177157"/>
    <w:rsid w:val="00181A94"/>
    <w:rsid w:val="00184913"/>
    <w:rsid w:val="0018590A"/>
    <w:rsid w:val="001C012B"/>
    <w:rsid w:val="001D45DE"/>
    <w:rsid w:val="001E0A64"/>
    <w:rsid w:val="001E3314"/>
    <w:rsid w:val="001E5BF8"/>
    <w:rsid w:val="00201200"/>
    <w:rsid w:val="0022031B"/>
    <w:rsid w:val="00232125"/>
    <w:rsid w:val="0025426B"/>
    <w:rsid w:val="002818D3"/>
    <w:rsid w:val="002A3483"/>
    <w:rsid w:val="002B26C2"/>
    <w:rsid w:val="002B4E5F"/>
    <w:rsid w:val="002F589B"/>
    <w:rsid w:val="003009F8"/>
    <w:rsid w:val="00314B26"/>
    <w:rsid w:val="0033266E"/>
    <w:rsid w:val="003404D5"/>
    <w:rsid w:val="003462AE"/>
    <w:rsid w:val="003641C1"/>
    <w:rsid w:val="00397681"/>
    <w:rsid w:val="003C6EBD"/>
    <w:rsid w:val="003D00F4"/>
    <w:rsid w:val="004000DE"/>
    <w:rsid w:val="00415331"/>
    <w:rsid w:val="00423AB7"/>
    <w:rsid w:val="00424981"/>
    <w:rsid w:val="00425375"/>
    <w:rsid w:val="00431D6F"/>
    <w:rsid w:val="00442D0E"/>
    <w:rsid w:val="004535CE"/>
    <w:rsid w:val="00470EC1"/>
    <w:rsid w:val="00475CC7"/>
    <w:rsid w:val="00487F1C"/>
    <w:rsid w:val="004A6A81"/>
    <w:rsid w:val="004C74FE"/>
    <w:rsid w:val="004D1E22"/>
    <w:rsid w:val="004E1C31"/>
    <w:rsid w:val="004F7A40"/>
    <w:rsid w:val="00502EB7"/>
    <w:rsid w:val="00507404"/>
    <w:rsid w:val="00514748"/>
    <w:rsid w:val="005377D9"/>
    <w:rsid w:val="00551404"/>
    <w:rsid w:val="005541CF"/>
    <w:rsid w:val="0056152A"/>
    <w:rsid w:val="005812E5"/>
    <w:rsid w:val="0059333C"/>
    <w:rsid w:val="0059549D"/>
    <w:rsid w:val="005A22DA"/>
    <w:rsid w:val="005B2704"/>
    <w:rsid w:val="005E2472"/>
    <w:rsid w:val="006225B4"/>
    <w:rsid w:val="0062344B"/>
    <w:rsid w:val="006235D7"/>
    <w:rsid w:val="00627CEA"/>
    <w:rsid w:val="00635BA7"/>
    <w:rsid w:val="00661BAA"/>
    <w:rsid w:val="00695568"/>
    <w:rsid w:val="006B1777"/>
    <w:rsid w:val="006B2835"/>
    <w:rsid w:val="006C3FA4"/>
    <w:rsid w:val="006D217B"/>
    <w:rsid w:val="007051E1"/>
    <w:rsid w:val="00716840"/>
    <w:rsid w:val="00717E1D"/>
    <w:rsid w:val="00720E8F"/>
    <w:rsid w:val="00725B62"/>
    <w:rsid w:val="00734B5F"/>
    <w:rsid w:val="0074129A"/>
    <w:rsid w:val="00764618"/>
    <w:rsid w:val="00765479"/>
    <w:rsid w:val="00771D61"/>
    <w:rsid w:val="00773181"/>
    <w:rsid w:val="007824EF"/>
    <w:rsid w:val="00790F3A"/>
    <w:rsid w:val="007A03A0"/>
    <w:rsid w:val="007A2F56"/>
    <w:rsid w:val="00821C3C"/>
    <w:rsid w:val="008240A4"/>
    <w:rsid w:val="00827095"/>
    <w:rsid w:val="00854002"/>
    <w:rsid w:val="008602CF"/>
    <w:rsid w:val="00864CE1"/>
    <w:rsid w:val="00867ED0"/>
    <w:rsid w:val="00882AFC"/>
    <w:rsid w:val="008871A6"/>
    <w:rsid w:val="008B0FCA"/>
    <w:rsid w:val="008B6FA9"/>
    <w:rsid w:val="008C1355"/>
    <w:rsid w:val="00906B0D"/>
    <w:rsid w:val="00910A96"/>
    <w:rsid w:val="00914556"/>
    <w:rsid w:val="00947FD0"/>
    <w:rsid w:val="009628BD"/>
    <w:rsid w:val="009A53DB"/>
    <w:rsid w:val="009B1740"/>
    <w:rsid w:val="009B314D"/>
    <w:rsid w:val="009B49F8"/>
    <w:rsid w:val="009D6B72"/>
    <w:rsid w:val="009E7122"/>
    <w:rsid w:val="009F6890"/>
    <w:rsid w:val="00A10992"/>
    <w:rsid w:val="00A606D4"/>
    <w:rsid w:val="00A61B2B"/>
    <w:rsid w:val="00A7508E"/>
    <w:rsid w:val="00A836C7"/>
    <w:rsid w:val="00A97314"/>
    <w:rsid w:val="00AE0F0B"/>
    <w:rsid w:val="00AF048F"/>
    <w:rsid w:val="00B13465"/>
    <w:rsid w:val="00B14CD4"/>
    <w:rsid w:val="00B40D81"/>
    <w:rsid w:val="00B46E43"/>
    <w:rsid w:val="00B65CDB"/>
    <w:rsid w:val="00B7397E"/>
    <w:rsid w:val="00B855E9"/>
    <w:rsid w:val="00BA3DD2"/>
    <w:rsid w:val="00BB4C77"/>
    <w:rsid w:val="00BD41D9"/>
    <w:rsid w:val="00BD77F5"/>
    <w:rsid w:val="00BE0BA4"/>
    <w:rsid w:val="00BF0447"/>
    <w:rsid w:val="00C11B07"/>
    <w:rsid w:val="00C13B40"/>
    <w:rsid w:val="00C4528E"/>
    <w:rsid w:val="00C74777"/>
    <w:rsid w:val="00CA25D5"/>
    <w:rsid w:val="00CB043A"/>
    <w:rsid w:val="00CC112E"/>
    <w:rsid w:val="00CD7FE3"/>
    <w:rsid w:val="00CE4AD6"/>
    <w:rsid w:val="00CE4F2E"/>
    <w:rsid w:val="00D007B1"/>
    <w:rsid w:val="00D0448A"/>
    <w:rsid w:val="00D127F4"/>
    <w:rsid w:val="00D422A0"/>
    <w:rsid w:val="00D4403F"/>
    <w:rsid w:val="00D44121"/>
    <w:rsid w:val="00D54EEC"/>
    <w:rsid w:val="00D72488"/>
    <w:rsid w:val="00D94F3E"/>
    <w:rsid w:val="00DB7384"/>
    <w:rsid w:val="00DD1B1A"/>
    <w:rsid w:val="00DE5BBE"/>
    <w:rsid w:val="00E1541D"/>
    <w:rsid w:val="00E24403"/>
    <w:rsid w:val="00E34D4C"/>
    <w:rsid w:val="00E4349D"/>
    <w:rsid w:val="00E6098B"/>
    <w:rsid w:val="00E67260"/>
    <w:rsid w:val="00E865DE"/>
    <w:rsid w:val="00EB2326"/>
    <w:rsid w:val="00ED4809"/>
    <w:rsid w:val="00EE5E9A"/>
    <w:rsid w:val="00EF0CE8"/>
    <w:rsid w:val="00EF5DA5"/>
    <w:rsid w:val="00F04312"/>
    <w:rsid w:val="00F07C53"/>
    <w:rsid w:val="00F23357"/>
    <w:rsid w:val="00F51BE7"/>
    <w:rsid w:val="00F6481C"/>
    <w:rsid w:val="00F75FDD"/>
    <w:rsid w:val="00F92A0C"/>
    <w:rsid w:val="00F938C6"/>
    <w:rsid w:val="00F97402"/>
    <w:rsid w:val="00FC62E3"/>
    <w:rsid w:val="00FD529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2B950EA9"/>
  <w15:docId w15:val="{F40C6934-C620-4192-B401-C288F4D0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CA" w:eastAsia="en-CA"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EE5E9A"/>
    <w:rPr>
      <w:rFonts w:ascii="Times LT Std" w:hAnsi="Times LT Std"/>
      <w:sz w:val="22"/>
    </w:rPr>
  </w:style>
  <w:style w:type="paragraph" w:styleId="Heading1">
    <w:name w:val="heading 1"/>
    <w:basedOn w:val="Normal"/>
    <w:next w:val="Normal"/>
    <w:link w:val="Heading1Char"/>
    <w:uiPriority w:val="99"/>
    <w:unhideWhenUsed/>
    <w:rsid w:val="00764618"/>
    <w:pPr>
      <w:tabs>
        <w:tab w:val="left" w:pos="216"/>
        <w:tab w:val="left" w:pos="432"/>
        <w:tab w:val="left" w:pos="648"/>
        <w:tab w:val="left" w:pos="864"/>
        <w:tab w:val="right" w:leader="dot" w:pos="8640"/>
      </w:tabs>
      <w:jc w:val="center"/>
      <w:outlineLvl w:val="0"/>
    </w:pPr>
    <w:rPr>
      <w:b/>
      <w:bCs/>
      <w:sz w:val="28"/>
      <w:lang w:eastAsia="zh-CN"/>
    </w:rPr>
  </w:style>
  <w:style w:type="paragraph" w:styleId="Heading2">
    <w:name w:val="heading 2"/>
    <w:basedOn w:val="Normal"/>
    <w:next w:val="Normal"/>
    <w:link w:val="Heading2Char"/>
    <w:uiPriority w:val="99"/>
    <w:unhideWhenUsed/>
    <w:rsid w:val="00764618"/>
    <w:pPr>
      <w:tabs>
        <w:tab w:val="right" w:leader="dot" w:pos="8640"/>
      </w:tabs>
      <w:jc w:val="both"/>
      <w:outlineLvl w:val="1"/>
    </w:pPr>
    <w:rPr>
      <w:b/>
      <w:lang w:eastAsia="zh-CN"/>
    </w:rPr>
  </w:style>
  <w:style w:type="paragraph" w:styleId="Heading3">
    <w:name w:val="heading 3"/>
    <w:basedOn w:val="H3"/>
    <w:next w:val="Normal"/>
    <w:link w:val="Heading3Char"/>
    <w:uiPriority w:val="99"/>
    <w:unhideWhenUsed/>
    <w:qFormat/>
    <w:rsid w:val="00764618"/>
    <w:pPr>
      <w:jc w:val="center"/>
      <w:outlineLvl w:val="2"/>
    </w:pPr>
    <w:rPr>
      <w:b w:val="0"/>
      <w:sz w:val="28"/>
      <w:lang w:eastAsia="zh-CN"/>
    </w:rPr>
  </w:style>
  <w:style w:type="paragraph" w:styleId="Heading4">
    <w:name w:val="heading 4"/>
    <w:basedOn w:val="Title2"/>
    <w:next w:val="Normal"/>
    <w:link w:val="Heading4Char"/>
    <w:uiPriority w:val="99"/>
    <w:unhideWhenUsed/>
    <w:rsid w:val="00764618"/>
    <w:pPr>
      <w:outlineLvl w:val="3"/>
    </w:pPr>
  </w:style>
  <w:style w:type="paragraph" w:styleId="Heading5">
    <w:name w:val="heading 5"/>
    <w:next w:val="Normal"/>
    <w:link w:val="Heading5Char"/>
    <w:uiPriority w:val="99"/>
    <w:unhideWhenUsed/>
    <w:qFormat/>
    <w:rsid w:val="00764618"/>
    <w:pPr>
      <w:spacing w:after="80" w:line="276" w:lineRule="auto"/>
      <w:jc w:val="center"/>
      <w:outlineLvl w:val="4"/>
    </w:pPr>
    <w:rPr>
      <w:rFonts w:ascii="Times LT Std" w:hAnsi="Times LT Std"/>
      <w:b/>
      <w:caps/>
      <w:sz w:val="22"/>
      <w:szCs w:val="22"/>
      <w:lang w:val="en-US" w:eastAsia="en-US"/>
    </w:rPr>
  </w:style>
  <w:style w:type="paragraph" w:styleId="Heading6">
    <w:name w:val="heading 6"/>
    <w:basedOn w:val="Normal"/>
    <w:next w:val="Normal"/>
    <w:link w:val="Heading6Char"/>
    <w:uiPriority w:val="99"/>
    <w:unhideWhenUsed/>
    <w:qFormat/>
    <w:rsid w:val="00764618"/>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9"/>
    <w:unhideWhenUsed/>
    <w:qFormat/>
    <w:rsid w:val="00764618"/>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9"/>
    <w:unhideWhenUsed/>
    <w:qFormat/>
    <w:rsid w:val="00764618"/>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unhideWhenUsed/>
    <w:rsid w:val="00764618"/>
    <w:pPr>
      <w:keepNext/>
      <w:keepLines/>
      <w:numPr>
        <w:ilvl w:val="8"/>
        <w:numId w:val="5"/>
      </w:numPr>
      <w:tabs>
        <w:tab w:val="clear" w:pos="6480"/>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fsuba">
    <w:name w:val="stfsuba"/>
    <w:basedOn w:val="NoParagraphStyle"/>
    <w:unhideWhenUsed/>
    <w:rsid w:val="00764618"/>
    <w:pPr>
      <w:tabs>
        <w:tab w:val="left" w:pos="720"/>
      </w:tabs>
      <w:spacing w:after="80" w:line="240" w:lineRule="atLeast"/>
      <w:ind w:left="418"/>
      <w:jc w:val="both"/>
    </w:pPr>
    <w:rPr>
      <w:rFonts w:ascii="Times" w:hAnsi="Times"/>
      <w:sz w:val="20"/>
      <w:lang w:val="fr-CA"/>
    </w:rPr>
  </w:style>
  <w:style w:type="character" w:styleId="PageNumber">
    <w:name w:val="page number"/>
    <w:uiPriority w:val="99"/>
    <w:unhideWhenUsed/>
    <w:rsid w:val="00764618"/>
    <w:rPr>
      <w:rFonts w:ascii="Times LT Std" w:hAnsi="Times LT Std"/>
    </w:rPr>
  </w:style>
  <w:style w:type="paragraph" w:customStyle="1" w:styleId="Noparagraphstyle0">
    <w:name w:val="[No paragraph style]"/>
    <w:rsid w:val="00764618"/>
    <w:pPr>
      <w:widowControl w:val="0"/>
      <w:autoSpaceDE w:val="0"/>
      <w:autoSpaceDN w:val="0"/>
      <w:adjustRightInd w:val="0"/>
      <w:spacing w:line="288" w:lineRule="auto"/>
      <w:textAlignment w:val="center"/>
    </w:pPr>
    <w:rPr>
      <w:rFonts w:ascii="Times" w:hAnsi="Times"/>
      <w:color w:val="000000"/>
      <w:lang w:val="en-US" w:eastAsia="en-US"/>
    </w:rPr>
  </w:style>
  <w:style w:type="paragraph" w:customStyle="1" w:styleId="Title1">
    <w:name w:val="Title1"/>
    <w:basedOn w:val="Noparagraphstyle0"/>
    <w:uiPriority w:val="99"/>
    <w:rsid w:val="001E636C"/>
    <w:pPr>
      <w:spacing w:after="80" w:line="240" w:lineRule="atLeast"/>
      <w:jc w:val="center"/>
    </w:pPr>
    <w:rPr>
      <w:rFonts w:cs="Times"/>
      <w:b/>
      <w:bCs/>
      <w:caps/>
    </w:rPr>
  </w:style>
  <w:style w:type="paragraph" w:customStyle="1" w:styleId="para">
    <w:name w:val="para"/>
    <w:basedOn w:val="Normal"/>
    <w:uiPriority w:val="99"/>
    <w:unhideWhenUsed/>
    <w:rsid w:val="00764618"/>
    <w:pPr>
      <w:tabs>
        <w:tab w:val="left" w:pos="360"/>
      </w:tabs>
      <w:autoSpaceDE w:val="0"/>
      <w:autoSpaceDN w:val="0"/>
      <w:adjustRightInd w:val="0"/>
      <w:spacing w:after="80" w:line="240" w:lineRule="atLeast"/>
      <w:jc w:val="both"/>
      <w:textAlignment w:val="center"/>
    </w:pPr>
    <w:rPr>
      <w:rFonts w:cs="Times"/>
      <w:bCs/>
      <w:color w:val="000000"/>
    </w:rPr>
  </w:style>
  <w:style w:type="paragraph" w:customStyle="1" w:styleId="h1">
    <w:name w:val="h1"/>
    <w:next w:val="h2"/>
    <w:uiPriority w:val="2"/>
    <w:qFormat/>
    <w:rsid w:val="00764618"/>
    <w:pPr>
      <w:keepNext/>
      <w:widowControl w:val="0"/>
      <w:tabs>
        <w:tab w:val="left" w:pos="990"/>
        <w:tab w:val="right" w:leader="dot" w:pos="5760"/>
        <w:tab w:val="right" w:pos="6480"/>
      </w:tabs>
      <w:autoSpaceDE w:val="0"/>
      <w:autoSpaceDN w:val="0"/>
      <w:adjustRightInd w:val="0"/>
      <w:spacing w:before="81" w:after="81" w:line="260" w:lineRule="atLeast"/>
      <w:jc w:val="center"/>
      <w:textAlignment w:val="center"/>
    </w:pPr>
    <w:rPr>
      <w:rFonts w:ascii="Times LT Std" w:eastAsiaTheme="minorHAnsi" w:hAnsi="Times LT Std"/>
      <w:b/>
      <w:bCs/>
      <w:caps/>
      <w:sz w:val="22"/>
      <w:szCs w:val="22"/>
      <w:lang w:val="en-US" w:eastAsia="en-US"/>
    </w:rPr>
  </w:style>
  <w:style w:type="paragraph" w:customStyle="1" w:styleId="h2">
    <w:name w:val="h2"/>
    <w:basedOn w:val="Normal"/>
    <w:next w:val="H3"/>
    <w:uiPriority w:val="2"/>
    <w:qFormat/>
    <w:rsid w:val="00764618"/>
    <w:pPr>
      <w:keepNext/>
      <w:widowControl w:val="0"/>
      <w:autoSpaceDE w:val="0"/>
      <w:autoSpaceDN w:val="0"/>
      <w:adjustRightInd w:val="0"/>
      <w:spacing w:after="81" w:line="260" w:lineRule="atLeast"/>
      <w:jc w:val="center"/>
      <w:textAlignment w:val="center"/>
    </w:pPr>
    <w:rPr>
      <w:b/>
      <w:caps/>
    </w:rPr>
  </w:style>
  <w:style w:type="paragraph" w:customStyle="1" w:styleId="h30">
    <w:name w:val="h3"/>
    <w:basedOn w:val="Noparagraphstyle0"/>
    <w:uiPriority w:val="99"/>
    <w:rsid w:val="00764618"/>
    <w:pPr>
      <w:spacing w:after="80" w:line="240" w:lineRule="atLeast"/>
    </w:pPr>
    <w:rPr>
      <w:rFonts w:cs="Times"/>
      <w:b/>
      <w:bCs/>
    </w:rPr>
  </w:style>
  <w:style w:type="paragraph" w:customStyle="1" w:styleId="para1">
    <w:name w:val="para1"/>
    <w:basedOn w:val="Noparagraphstyle0"/>
    <w:uiPriority w:val="99"/>
    <w:rsid w:val="00764618"/>
    <w:pPr>
      <w:tabs>
        <w:tab w:val="left" w:pos="360"/>
        <w:tab w:val="left" w:pos="634"/>
      </w:tabs>
      <w:spacing w:after="80" w:line="240" w:lineRule="atLeast"/>
      <w:jc w:val="both"/>
    </w:pPr>
    <w:rPr>
      <w:rFonts w:cs="Times"/>
    </w:rPr>
  </w:style>
  <w:style w:type="paragraph" w:customStyle="1" w:styleId="para11">
    <w:name w:val="para1.1"/>
    <w:basedOn w:val="para1"/>
    <w:uiPriority w:val="99"/>
    <w:rsid w:val="00764618"/>
    <w:pPr>
      <w:tabs>
        <w:tab w:val="clear" w:pos="634"/>
        <w:tab w:val="left" w:pos="900"/>
      </w:tabs>
    </w:pPr>
  </w:style>
  <w:style w:type="paragraph" w:customStyle="1" w:styleId="defn">
    <w:name w:val="defn"/>
    <w:basedOn w:val="Normal"/>
    <w:link w:val="defnChar"/>
    <w:uiPriority w:val="99"/>
    <w:rsid w:val="00764618"/>
    <w:pPr>
      <w:autoSpaceDE w:val="0"/>
      <w:autoSpaceDN w:val="0"/>
      <w:adjustRightInd w:val="0"/>
      <w:spacing w:after="80" w:line="260" w:lineRule="atLeast"/>
      <w:ind w:left="360" w:hanging="360"/>
      <w:jc w:val="both"/>
      <w:textAlignment w:val="center"/>
    </w:pPr>
  </w:style>
  <w:style w:type="paragraph" w:customStyle="1" w:styleId="para2">
    <w:name w:val="para2"/>
    <w:basedOn w:val="Noparagraphstyle0"/>
    <w:uiPriority w:val="99"/>
    <w:rsid w:val="00764618"/>
    <w:pPr>
      <w:tabs>
        <w:tab w:val="left" w:pos="360"/>
        <w:tab w:val="left" w:pos="763"/>
      </w:tabs>
      <w:spacing w:after="80" w:line="240" w:lineRule="atLeast"/>
      <w:jc w:val="both"/>
    </w:pPr>
    <w:rPr>
      <w:rFonts w:cs="Times"/>
    </w:rPr>
  </w:style>
  <w:style w:type="paragraph" w:customStyle="1" w:styleId="sub1">
    <w:name w:val="sub1"/>
    <w:basedOn w:val="para2"/>
    <w:uiPriority w:val="99"/>
    <w:rsid w:val="00764618"/>
  </w:style>
  <w:style w:type="paragraph" w:customStyle="1" w:styleId="suba">
    <w:name w:val="suba"/>
    <w:basedOn w:val="sub1"/>
    <w:uiPriority w:val="99"/>
    <w:rsid w:val="00764618"/>
    <w:pPr>
      <w:tabs>
        <w:tab w:val="clear" w:pos="360"/>
      </w:tabs>
      <w:ind w:left="360"/>
    </w:pPr>
  </w:style>
  <w:style w:type="paragraph" w:customStyle="1" w:styleId="subrom">
    <w:name w:val="subrom"/>
    <w:basedOn w:val="sub1"/>
    <w:uiPriority w:val="99"/>
    <w:rsid w:val="00764618"/>
    <w:pPr>
      <w:tabs>
        <w:tab w:val="clear" w:pos="360"/>
        <w:tab w:val="left" w:pos="965"/>
      </w:tabs>
      <w:ind w:left="540"/>
    </w:pPr>
  </w:style>
  <w:style w:type="paragraph" w:customStyle="1" w:styleId="para3">
    <w:name w:val="para3"/>
    <w:basedOn w:val="Noparagraphstyle0"/>
    <w:uiPriority w:val="99"/>
    <w:unhideWhenUsed/>
    <w:rsid w:val="00764618"/>
    <w:pPr>
      <w:tabs>
        <w:tab w:val="left" w:pos="360"/>
        <w:tab w:val="left" w:pos="855"/>
      </w:tabs>
      <w:spacing w:after="80" w:line="240" w:lineRule="atLeast"/>
      <w:jc w:val="both"/>
    </w:pPr>
    <w:rPr>
      <w:rFonts w:cs="Times"/>
    </w:rPr>
  </w:style>
  <w:style w:type="paragraph" w:customStyle="1" w:styleId="sub2">
    <w:name w:val="sub2"/>
    <w:basedOn w:val="para3"/>
    <w:uiPriority w:val="99"/>
    <w:unhideWhenUsed/>
    <w:rsid w:val="00764618"/>
    <w:pPr>
      <w:tabs>
        <w:tab w:val="clear" w:pos="855"/>
        <w:tab w:val="left" w:pos="864"/>
      </w:tabs>
    </w:pPr>
  </w:style>
  <w:style w:type="paragraph" w:customStyle="1" w:styleId="para21">
    <w:name w:val="para2.1"/>
    <w:basedOn w:val="NoParagraphStyle"/>
    <w:uiPriority w:val="99"/>
    <w:rsid w:val="00764618"/>
    <w:pPr>
      <w:tabs>
        <w:tab w:val="left" w:pos="360"/>
        <w:tab w:val="left" w:pos="994"/>
      </w:tabs>
      <w:spacing w:after="80" w:line="240" w:lineRule="atLeast"/>
      <w:jc w:val="both"/>
    </w:pPr>
    <w:rPr>
      <w:rFonts w:ascii="Times" w:hAnsi="Times"/>
      <w:sz w:val="20"/>
    </w:rPr>
  </w:style>
  <w:style w:type="paragraph" w:customStyle="1" w:styleId="h4">
    <w:name w:val="h4"/>
    <w:basedOn w:val="Noparagraphstyle0"/>
    <w:uiPriority w:val="99"/>
    <w:rsid w:val="00764618"/>
    <w:pPr>
      <w:keepNext/>
      <w:tabs>
        <w:tab w:val="left" w:pos="990"/>
        <w:tab w:val="right" w:leader="dot" w:pos="5760"/>
        <w:tab w:val="right" w:pos="6480"/>
      </w:tabs>
      <w:spacing w:before="81" w:line="240" w:lineRule="atLeast"/>
      <w:jc w:val="center"/>
    </w:pPr>
    <w:rPr>
      <w:rFonts w:cs="Times"/>
      <w:caps/>
    </w:rPr>
  </w:style>
  <w:style w:type="paragraph" w:customStyle="1" w:styleId="h4a">
    <w:name w:val="h4a"/>
    <w:basedOn w:val="h4"/>
    <w:uiPriority w:val="99"/>
    <w:rsid w:val="00764618"/>
    <w:pPr>
      <w:spacing w:before="0" w:after="120"/>
    </w:pPr>
  </w:style>
  <w:style w:type="paragraph" w:styleId="Footer">
    <w:name w:val="footer"/>
    <w:basedOn w:val="Header"/>
    <w:link w:val="FooterChar"/>
    <w:uiPriority w:val="99"/>
    <w:rsid w:val="00764618"/>
    <w:pPr>
      <w:jc w:val="left"/>
    </w:pPr>
    <w:rPr>
      <w:bCs w:val="0"/>
      <w:i/>
      <w:iCs/>
    </w:rPr>
  </w:style>
  <w:style w:type="character" w:customStyle="1" w:styleId="FooterChar">
    <w:name w:val="Footer Char"/>
    <w:link w:val="Footer"/>
    <w:uiPriority w:val="99"/>
    <w:rsid w:val="00764618"/>
    <w:rPr>
      <w:rFonts w:ascii="Times LT Std" w:eastAsiaTheme="minorHAnsi" w:hAnsi="Times LT Std"/>
      <w:i/>
      <w:iCs/>
      <w:sz w:val="22"/>
      <w:lang w:eastAsia="en-US"/>
    </w:rPr>
  </w:style>
  <w:style w:type="paragraph" w:styleId="Header">
    <w:name w:val="header"/>
    <w:aliases w:val="HeaderFNGaz"/>
    <w:next w:val="HeaderSection"/>
    <w:link w:val="HeaderChar"/>
    <w:uiPriority w:val="99"/>
    <w:rsid w:val="00764618"/>
    <w:pPr>
      <w:spacing w:after="200" w:line="260" w:lineRule="atLeast"/>
      <w:jc w:val="center"/>
    </w:pPr>
    <w:rPr>
      <w:rFonts w:ascii="Times LT Std" w:eastAsiaTheme="minorHAnsi" w:hAnsi="Times LT Std"/>
      <w:bCs/>
      <w:sz w:val="22"/>
      <w:lang w:eastAsia="en-US"/>
    </w:rPr>
  </w:style>
  <w:style w:type="paragraph" w:customStyle="1" w:styleId="para12">
    <w:name w:val="para1.2"/>
    <w:basedOn w:val="Normal"/>
    <w:unhideWhenUsed/>
    <w:qFormat/>
    <w:rsid w:val="00764618"/>
    <w:pPr>
      <w:tabs>
        <w:tab w:val="left" w:pos="360"/>
        <w:tab w:val="left" w:pos="950"/>
      </w:tabs>
      <w:spacing w:after="80" w:line="240" w:lineRule="atLeast"/>
    </w:pPr>
  </w:style>
  <w:style w:type="paragraph" w:customStyle="1" w:styleId="NoParagraphStyle">
    <w:name w:val="[No Paragraph Style]"/>
    <w:uiPriority w:val="99"/>
    <w:rsid w:val="00764618"/>
    <w:pPr>
      <w:widowControl w:val="0"/>
      <w:autoSpaceDE w:val="0"/>
      <w:autoSpaceDN w:val="0"/>
      <w:adjustRightInd w:val="0"/>
      <w:spacing w:after="200" w:line="260" w:lineRule="atLeast"/>
      <w:textAlignment w:val="center"/>
    </w:pPr>
    <w:rPr>
      <w:rFonts w:ascii="Times LT Std" w:hAnsi="Times LT Std"/>
      <w:bCs/>
      <w:sz w:val="22"/>
      <w:lang w:val="en-US" w:eastAsia="en-US"/>
    </w:rPr>
  </w:style>
  <w:style w:type="paragraph" w:styleId="BodyTextIndent">
    <w:name w:val="Body Text Indent"/>
    <w:basedOn w:val="Normal"/>
    <w:link w:val="BodyTextIndentChar"/>
    <w:unhideWhenUsed/>
    <w:rsid w:val="00764618"/>
    <w:pPr>
      <w:ind w:left="720" w:hanging="720"/>
      <w:jc w:val="both"/>
    </w:pPr>
    <w:rPr>
      <w:rFonts w:ascii="Times New Roman" w:hAnsi="Times New Roman"/>
    </w:rPr>
  </w:style>
  <w:style w:type="character" w:customStyle="1" w:styleId="BodyTextIndentChar">
    <w:name w:val="Body Text Indent Char"/>
    <w:link w:val="BodyTextIndent"/>
    <w:rsid w:val="00764618"/>
    <w:rPr>
      <w:rFonts w:ascii="Times New Roman" w:hAnsi="Times New Roman"/>
      <w:sz w:val="22"/>
    </w:rPr>
  </w:style>
  <w:style w:type="paragraph" w:styleId="BodyText">
    <w:name w:val="Body Text"/>
    <w:basedOn w:val="Normal"/>
    <w:link w:val="BodyTextChar"/>
    <w:unhideWhenUsed/>
    <w:rsid w:val="00764618"/>
    <w:pPr>
      <w:tabs>
        <w:tab w:val="right" w:pos="-2340"/>
        <w:tab w:val="left" w:pos="720"/>
        <w:tab w:val="left" w:pos="1440"/>
        <w:tab w:val="left" w:pos="2880"/>
        <w:tab w:val="left" w:pos="6840"/>
      </w:tabs>
      <w:spacing w:after="240"/>
    </w:pPr>
    <w:rPr>
      <w:rFonts w:ascii="Times New Roman" w:hAnsi="Times New Roman"/>
    </w:rPr>
  </w:style>
  <w:style w:type="character" w:customStyle="1" w:styleId="BodyTextChar">
    <w:name w:val="Body Text Char"/>
    <w:link w:val="BodyText"/>
    <w:rsid w:val="00764618"/>
    <w:rPr>
      <w:rFonts w:ascii="Times New Roman" w:hAnsi="Times New Roman"/>
      <w:sz w:val="22"/>
    </w:rPr>
  </w:style>
  <w:style w:type="paragraph" w:styleId="BodyText2">
    <w:name w:val="Body Text 2"/>
    <w:basedOn w:val="Normal"/>
    <w:link w:val="BodyText2Char"/>
    <w:unhideWhenUsed/>
    <w:rsid w:val="00764618"/>
    <w:pPr>
      <w:jc w:val="both"/>
    </w:pPr>
    <w:rPr>
      <w:rFonts w:ascii="Arial" w:hAnsi="Arial"/>
      <w:lang w:val="en-GB"/>
    </w:rPr>
  </w:style>
  <w:style w:type="character" w:customStyle="1" w:styleId="BodyText2Char">
    <w:name w:val="Body Text 2 Char"/>
    <w:link w:val="BodyText2"/>
    <w:rsid w:val="00764618"/>
    <w:rPr>
      <w:rFonts w:ascii="Arial" w:hAnsi="Arial"/>
      <w:sz w:val="22"/>
      <w:lang w:val="en-GB"/>
    </w:rPr>
  </w:style>
  <w:style w:type="paragraph" w:styleId="PlainText">
    <w:name w:val="Plain Text"/>
    <w:basedOn w:val="Normal"/>
    <w:link w:val="PlainTextChar"/>
    <w:uiPriority w:val="99"/>
    <w:unhideWhenUsed/>
    <w:rsid w:val="00764618"/>
    <w:rPr>
      <w:rFonts w:ascii="Consolas" w:hAnsi="Consolas" w:cs="Consolas"/>
      <w:sz w:val="21"/>
      <w:szCs w:val="21"/>
    </w:rPr>
  </w:style>
  <w:style w:type="character" w:customStyle="1" w:styleId="PlainTextChar">
    <w:name w:val="Plain Text Char"/>
    <w:link w:val="PlainText"/>
    <w:uiPriority w:val="99"/>
    <w:rsid w:val="00764618"/>
    <w:rPr>
      <w:rFonts w:ascii="Consolas" w:hAnsi="Consolas" w:cs="Consolas"/>
      <w:sz w:val="21"/>
      <w:szCs w:val="21"/>
    </w:rPr>
  </w:style>
  <w:style w:type="paragraph" w:customStyle="1" w:styleId="BodyText0">
    <w:name w:val="Body Text 0"/>
    <w:basedOn w:val="BodyText"/>
    <w:unhideWhenUsed/>
    <w:rsid w:val="00764618"/>
    <w:pPr>
      <w:tabs>
        <w:tab w:val="clear" w:pos="-2340"/>
        <w:tab w:val="clear" w:pos="720"/>
        <w:tab w:val="clear" w:pos="1440"/>
        <w:tab w:val="clear" w:pos="2880"/>
        <w:tab w:val="clear" w:pos="6840"/>
      </w:tabs>
    </w:pPr>
  </w:style>
  <w:style w:type="paragraph" w:styleId="List">
    <w:name w:val="List"/>
    <w:basedOn w:val="BodyText"/>
    <w:unhideWhenUsed/>
    <w:rsid w:val="00764618"/>
    <w:pPr>
      <w:tabs>
        <w:tab w:val="clear" w:pos="-2340"/>
        <w:tab w:val="clear" w:pos="1440"/>
        <w:tab w:val="clear" w:pos="2880"/>
        <w:tab w:val="clear" w:pos="6840"/>
        <w:tab w:val="num" w:pos="720"/>
      </w:tabs>
      <w:spacing w:before="240"/>
      <w:ind w:left="720" w:hanging="720"/>
    </w:pPr>
  </w:style>
  <w:style w:type="paragraph" w:styleId="List2">
    <w:name w:val="List 2"/>
    <w:basedOn w:val="BodyText"/>
    <w:unhideWhenUsed/>
    <w:rsid w:val="00764618"/>
    <w:pPr>
      <w:tabs>
        <w:tab w:val="clear" w:pos="-2340"/>
        <w:tab w:val="clear" w:pos="720"/>
        <w:tab w:val="clear" w:pos="2880"/>
        <w:tab w:val="clear" w:pos="6840"/>
        <w:tab w:val="num" w:pos="1440"/>
      </w:tabs>
      <w:spacing w:before="240"/>
      <w:ind w:left="1440" w:hanging="720"/>
    </w:pPr>
  </w:style>
  <w:style w:type="paragraph" w:styleId="List3">
    <w:name w:val="List 3"/>
    <w:basedOn w:val="BodyText"/>
    <w:unhideWhenUsed/>
    <w:rsid w:val="00764618"/>
    <w:pPr>
      <w:tabs>
        <w:tab w:val="clear" w:pos="-2340"/>
        <w:tab w:val="clear" w:pos="720"/>
        <w:tab w:val="clear" w:pos="1440"/>
        <w:tab w:val="clear" w:pos="2880"/>
        <w:tab w:val="clear" w:pos="6840"/>
        <w:tab w:val="num" w:pos="2160"/>
      </w:tabs>
      <w:spacing w:before="240"/>
      <w:ind w:left="2160" w:hanging="720"/>
    </w:pPr>
  </w:style>
  <w:style w:type="paragraph" w:styleId="List4">
    <w:name w:val="List 4"/>
    <w:basedOn w:val="BodyText"/>
    <w:unhideWhenUsed/>
    <w:rsid w:val="00764618"/>
    <w:pPr>
      <w:tabs>
        <w:tab w:val="clear" w:pos="-2340"/>
        <w:tab w:val="clear" w:pos="720"/>
        <w:tab w:val="clear" w:pos="1440"/>
        <w:tab w:val="clear" w:pos="6840"/>
        <w:tab w:val="num" w:pos="2880"/>
      </w:tabs>
      <w:spacing w:before="240"/>
      <w:ind w:left="2880" w:hanging="720"/>
    </w:pPr>
  </w:style>
  <w:style w:type="paragraph" w:styleId="List5">
    <w:name w:val="List 5"/>
    <w:basedOn w:val="BodyText"/>
    <w:unhideWhenUsed/>
    <w:rsid w:val="00764618"/>
    <w:pPr>
      <w:tabs>
        <w:tab w:val="clear" w:pos="-2340"/>
        <w:tab w:val="clear" w:pos="720"/>
        <w:tab w:val="clear" w:pos="1440"/>
        <w:tab w:val="clear" w:pos="2880"/>
        <w:tab w:val="clear" w:pos="6840"/>
        <w:tab w:val="num" w:pos="3600"/>
      </w:tabs>
      <w:spacing w:before="240"/>
      <w:ind w:left="3600" w:hanging="720"/>
    </w:pPr>
  </w:style>
  <w:style w:type="paragraph" w:customStyle="1" w:styleId="stsuba">
    <w:name w:val="stsuba"/>
    <w:basedOn w:val="NoParagraphStyle"/>
    <w:unhideWhenUsed/>
    <w:rsid w:val="00764618"/>
    <w:pPr>
      <w:tabs>
        <w:tab w:val="left" w:pos="900"/>
      </w:tabs>
      <w:spacing w:after="80"/>
      <w:ind w:left="540"/>
      <w:jc w:val="both"/>
    </w:pPr>
    <w:rPr>
      <w:szCs w:val="22"/>
    </w:rPr>
  </w:style>
  <w:style w:type="paragraph" w:customStyle="1" w:styleId="stsubrom">
    <w:name w:val="stsubrom"/>
    <w:basedOn w:val="NoParagraphStyle"/>
    <w:unhideWhenUsed/>
    <w:rsid w:val="00764618"/>
    <w:pPr>
      <w:tabs>
        <w:tab w:val="left" w:pos="1080"/>
      </w:tabs>
      <w:spacing w:after="80" w:line="240" w:lineRule="atLeast"/>
      <w:ind w:left="706"/>
      <w:jc w:val="both"/>
    </w:pPr>
    <w:rPr>
      <w:rFonts w:ascii="Times" w:hAnsi="Times"/>
      <w:sz w:val="20"/>
      <w:lang w:val="fr-CA"/>
    </w:rPr>
  </w:style>
  <w:style w:type="paragraph" w:styleId="FootnoteText">
    <w:name w:val="footnote text"/>
    <w:basedOn w:val="Normal"/>
    <w:link w:val="FootnoteTextChar"/>
    <w:unhideWhenUsed/>
    <w:rsid w:val="00764618"/>
    <w:rPr>
      <w:rFonts w:ascii="Times New Roman" w:hAnsi="Times New Roman"/>
    </w:rPr>
  </w:style>
  <w:style w:type="character" w:customStyle="1" w:styleId="FootnoteTextChar">
    <w:name w:val="Footnote Text Char"/>
    <w:link w:val="FootnoteText"/>
    <w:rsid w:val="00764618"/>
    <w:rPr>
      <w:rFonts w:ascii="Times New Roman" w:hAnsi="Times New Roman"/>
      <w:sz w:val="22"/>
    </w:rPr>
  </w:style>
  <w:style w:type="character" w:styleId="FootnoteReference">
    <w:name w:val="footnote reference"/>
    <w:unhideWhenUsed/>
    <w:rsid w:val="00764618"/>
    <w:rPr>
      <w:vertAlign w:val="superscript"/>
    </w:rPr>
  </w:style>
  <w:style w:type="paragraph" w:styleId="ListNumber">
    <w:name w:val="List Number"/>
    <w:basedOn w:val="Normal"/>
    <w:unhideWhenUsed/>
    <w:rsid w:val="00764618"/>
    <w:pPr>
      <w:tabs>
        <w:tab w:val="num" w:pos="720"/>
      </w:tabs>
      <w:spacing w:after="240"/>
      <w:ind w:left="720" w:hanging="720"/>
    </w:pPr>
    <w:rPr>
      <w:rFonts w:ascii="Times New Roman" w:hAnsi="Times New Roman"/>
    </w:rPr>
  </w:style>
  <w:style w:type="paragraph" w:styleId="ListNumber2">
    <w:name w:val="List Number 2"/>
    <w:basedOn w:val="Normal"/>
    <w:unhideWhenUsed/>
    <w:rsid w:val="00764618"/>
    <w:pPr>
      <w:tabs>
        <w:tab w:val="num" w:pos="1440"/>
      </w:tabs>
      <w:spacing w:after="240"/>
      <w:ind w:left="1440" w:hanging="720"/>
    </w:pPr>
    <w:rPr>
      <w:rFonts w:ascii="Times New Roman" w:hAnsi="Times New Roman"/>
    </w:rPr>
  </w:style>
  <w:style w:type="paragraph" w:styleId="ListNumber3">
    <w:name w:val="List Number 3"/>
    <w:basedOn w:val="Normal"/>
    <w:unhideWhenUsed/>
    <w:rsid w:val="00764618"/>
    <w:pPr>
      <w:tabs>
        <w:tab w:val="num" w:pos="2160"/>
      </w:tabs>
      <w:ind w:left="2160" w:hanging="720"/>
    </w:pPr>
    <w:rPr>
      <w:rFonts w:ascii="Times New Roman" w:hAnsi="Times New Roman"/>
    </w:rPr>
  </w:style>
  <w:style w:type="paragraph" w:styleId="ListNumber4">
    <w:name w:val="List Number 4"/>
    <w:basedOn w:val="Normal"/>
    <w:unhideWhenUsed/>
    <w:rsid w:val="00764618"/>
    <w:pPr>
      <w:tabs>
        <w:tab w:val="num" w:pos="2880"/>
      </w:tabs>
      <w:ind w:left="2880" w:hanging="720"/>
    </w:pPr>
    <w:rPr>
      <w:rFonts w:ascii="Times New Roman" w:hAnsi="Times New Roman"/>
    </w:rPr>
  </w:style>
  <w:style w:type="paragraph" w:customStyle="1" w:styleId="stpara2">
    <w:name w:val="stpara2"/>
    <w:basedOn w:val="NoParagraphStyle"/>
    <w:unhideWhenUsed/>
    <w:qFormat/>
    <w:rsid w:val="00764618"/>
    <w:pPr>
      <w:tabs>
        <w:tab w:val="left" w:pos="504"/>
      </w:tabs>
      <w:spacing w:after="80" w:line="240" w:lineRule="atLeast"/>
      <w:jc w:val="both"/>
    </w:pPr>
    <w:rPr>
      <w:rFonts w:ascii="Times" w:hAnsi="Times"/>
      <w:sz w:val="20"/>
    </w:rPr>
  </w:style>
  <w:style w:type="paragraph" w:styleId="EndnoteText">
    <w:name w:val="endnote text"/>
    <w:basedOn w:val="Normal"/>
    <w:link w:val="EndnoteTextChar"/>
    <w:uiPriority w:val="99"/>
    <w:unhideWhenUsed/>
    <w:rsid w:val="00764618"/>
  </w:style>
  <w:style w:type="character" w:customStyle="1" w:styleId="EndnoteTextChar">
    <w:name w:val="Endnote Text Char"/>
    <w:link w:val="EndnoteText"/>
    <w:uiPriority w:val="99"/>
    <w:rsid w:val="00764618"/>
    <w:rPr>
      <w:rFonts w:ascii="Times LT Std" w:hAnsi="Times LT Std"/>
      <w:sz w:val="22"/>
    </w:rPr>
  </w:style>
  <w:style w:type="character" w:styleId="EndnoteReference">
    <w:name w:val="endnote reference"/>
    <w:uiPriority w:val="99"/>
    <w:unhideWhenUsed/>
    <w:rsid w:val="00764618"/>
    <w:rPr>
      <w:vertAlign w:val="superscript"/>
    </w:rPr>
  </w:style>
  <w:style w:type="paragraph" w:styleId="DocumentMap">
    <w:name w:val="Document Map"/>
    <w:basedOn w:val="Normal"/>
    <w:link w:val="DocumentMapChar"/>
    <w:uiPriority w:val="99"/>
    <w:unhideWhenUsed/>
    <w:rsid w:val="00764618"/>
    <w:pPr>
      <w:shd w:val="clear" w:color="auto" w:fill="000080"/>
    </w:pPr>
    <w:rPr>
      <w:rFonts w:ascii="Tahoma" w:hAnsi="Tahoma"/>
    </w:rPr>
  </w:style>
  <w:style w:type="character" w:customStyle="1" w:styleId="DocumentMapChar">
    <w:name w:val="Document Map Char"/>
    <w:link w:val="DocumentMap"/>
    <w:uiPriority w:val="99"/>
    <w:rsid w:val="00764618"/>
    <w:rPr>
      <w:rFonts w:ascii="Tahoma" w:hAnsi="Tahoma"/>
      <w:sz w:val="22"/>
      <w:shd w:val="clear" w:color="auto" w:fill="000080"/>
    </w:rPr>
  </w:style>
  <w:style w:type="paragraph" w:customStyle="1" w:styleId="subfa">
    <w:name w:val="subfa"/>
    <w:basedOn w:val="suba"/>
    <w:unhideWhenUsed/>
    <w:qFormat/>
    <w:rsid w:val="00764618"/>
    <w:pPr>
      <w:tabs>
        <w:tab w:val="left" w:pos="677"/>
      </w:tabs>
    </w:pPr>
  </w:style>
  <w:style w:type="paragraph" w:customStyle="1" w:styleId="subroma">
    <w:name w:val="subroma"/>
    <w:basedOn w:val="suba"/>
    <w:unhideWhenUsed/>
    <w:qFormat/>
    <w:rsid w:val="00764618"/>
    <w:pPr>
      <w:tabs>
        <w:tab w:val="left" w:pos="1195"/>
      </w:tabs>
      <w:ind w:left="780"/>
    </w:pPr>
  </w:style>
  <w:style w:type="paragraph" w:customStyle="1" w:styleId="BaseParagraph">
    <w:name w:val="Base Paragraph"/>
    <w:basedOn w:val="Normal"/>
    <w:unhideWhenUsed/>
    <w:rsid w:val="00764618"/>
    <w:pPr>
      <w:spacing w:before="240"/>
    </w:pPr>
    <w:rPr>
      <w:rFonts w:ascii="Times New Roman" w:hAnsi="Times New Roman"/>
    </w:rPr>
  </w:style>
  <w:style w:type="paragraph" w:customStyle="1" w:styleId="tc">
    <w:name w:val="tc"/>
    <w:uiPriority w:val="3"/>
    <w:qFormat/>
    <w:rsid w:val="00764618"/>
    <w:pPr>
      <w:spacing w:after="120"/>
      <w:jc w:val="center"/>
    </w:pPr>
    <w:rPr>
      <w:rFonts w:ascii="Times LT Std" w:hAnsi="Times LT Std"/>
      <w:bCs/>
      <w:caps/>
      <w:sz w:val="22"/>
      <w:lang w:val="en-US" w:eastAsia="en-US"/>
    </w:rPr>
  </w:style>
  <w:style w:type="character" w:customStyle="1" w:styleId="HeaderChar">
    <w:name w:val="Header Char"/>
    <w:aliases w:val="HeaderFNGaz Char"/>
    <w:link w:val="Header"/>
    <w:uiPriority w:val="99"/>
    <w:rsid w:val="00764618"/>
    <w:rPr>
      <w:rFonts w:ascii="Times LT Std" w:eastAsiaTheme="minorHAnsi" w:hAnsi="Times LT Std"/>
      <w:bCs/>
      <w:sz w:val="22"/>
      <w:lang w:eastAsia="en-US"/>
    </w:rPr>
  </w:style>
  <w:style w:type="paragraph" w:customStyle="1" w:styleId="mn">
    <w:name w:val="mn"/>
    <w:basedOn w:val="Normal"/>
    <w:qFormat/>
    <w:rsid w:val="00764618"/>
    <w:pPr>
      <w:widowControl w:val="0"/>
      <w:suppressAutoHyphens/>
      <w:autoSpaceDE w:val="0"/>
      <w:autoSpaceDN w:val="0"/>
      <w:adjustRightInd w:val="0"/>
      <w:spacing w:before="81" w:after="81" w:line="240" w:lineRule="atLeast"/>
      <w:jc w:val="right"/>
      <w:textAlignment w:val="center"/>
    </w:pPr>
    <w:rPr>
      <w:rFonts w:cs="Times-Roman"/>
      <w:color w:val="000000"/>
    </w:rPr>
  </w:style>
  <w:style w:type="paragraph" w:customStyle="1" w:styleId="par">
    <w:name w:val="par"/>
    <w:basedOn w:val="para"/>
    <w:unhideWhenUsed/>
    <w:qFormat/>
    <w:rsid w:val="00764618"/>
    <w:pPr>
      <w:ind w:left="360" w:hanging="360"/>
    </w:pPr>
  </w:style>
  <w:style w:type="numbering" w:styleId="ArticleSection">
    <w:name w:val="Outline List 3"/>
    <w:basedOn w:val="NoList"/>
    <w:rsid w:val="00764618"/>
  </w:style>
  <w:style w:type="paragraph" w:customStyle="1" w:styleId="tc1">
    <w:name w:val="tc1"/>
    <w:uiPriority w:val="3"/>
    <w:qFormat/>
    <w:rsid w:val="00764618"/>
    <w:pPr>
      <w:widowControl w:val="0"/>
      <w:tabs>
        <w:tab w:val="left" w:pos="634"/>
        <w:tab w:val="left" w:pos="1267"/>
        <w:tab w:val="left" w:pos="1440"/>
        <w:tab w:val="left" w:leader="dot" w:pos="7920"/>
        <w:tab w:val="left" w:pos="8370"/>
        <w:tab w:val="left" w:pos="9360"/>
      </w:tabs>
      <w:autoSpaceDE w:val="0"/>
      <w:autoSpaceDN w:val="0"/>
      <w:adjustRightInd w:val="0"/>
      <w:spacing w:after="50" w:line="260" w:lineRule="atLeast"/>
      <w:jc w:val="both"/>
      <w:textAlignment w:val="center"/>
    </w:pPr>
    <w:rPr>
      <w:rFonts w:ascii="Times LT Std" w:hAnsi="Times LT Std"/>
      <w:bCs/>
      <w:sz w:val="22"/>
      <w:lang w:val="en-US" w:eastAsia="en-US"/>
    </w:rPr>
  </w:style>
  <w:style w:type="paragraph" w:customStyle="1" w:styleId="Title10">
    <w:name w:val="Title1"/>
    <w:basedOn w:val="NoParagraphStyle"/>
    <w:next w:val="Title2"/>
    <w:uiPriority w:val="99"/>
    <w:rsid w:val="00764618"/>
    <w:pPr>
      <w:spacing w:after="80"/>
      <w:jc w:val="center"/>
      <w:outlineLvl w:val="3"/>
    </w:pPr>
    <w:rPr>
      <w:rFonts w:cs="Times"/>
      <w:b/>
      <w:caps/>
      <w:color w:val="000000"/>
    </w:rPr>
  </w:style>
  <w:style w:type="paragraph" w:customStyle="1" w:styleId="ColorfulList-Accent11">
    <w:name w:val="Colorful List - Accent 11"/>
    <w:basedOn w:val="Normal"/>
    <w:uiPriority w:val="34"/>
    <w:unhideWhenUsed/>
    <w:qFormat/>
    <w:rsid w:val="00764618"/>
    <w:pPr>
      <w:ind w:left="720"/>
    </w:pPr>
  </w:style>
  <w:style w:type="paragraph" w:customStyle="1" w:styleId="schedule">
    <w:name w:val="schedule"/>
    <w:basedOn w:val="Normal"/>
    <w:next w:val="Normal"/>
    <w:rsid w:val="00764618"/>
    <w:pPr>
      <w:tabs>
        <w:tab w:val="left" w:pos="1166"/>
        <w:tab w:val="left" w:pos="1980"/>
        <w:tab w:val="left" w:pos="3660"/>
      </w:tabs>
      <w:spacing w:after="252" w:line="240" w:lineRule="atLeast"/>
    </w:pPr>
  </w:style>
  <w:style w:type="character" w:styleId="CommentReference">
    <w:name w:val="annotation reference"/>
    <w:uiPriority w:val="99"/>
    <w:semiHidden/>
    <w:unhideWhenUsed/>
    <w:rsid w:val="00764618"/>
    <w:rPr>
      <w:sz w:val="16"/>
      <w:szCs w:val="16"/>
    </w:rPr>
  </w:style>
  <w:style w:type="paragraph" w:styleId="CommentText">
    <w:name w:val="annotation text"/>
    <w:basedOn w:val="Normal"/>
    <w:link w:val="CommentTextChar"/>
    <w:uiPriority w:val="99"/>
    <w:semiHidden/>
    <w:unhideWhenUsed/>
    <w:rsid w:val="00764618"/>
    <w:rPr>
      <w:rFonts w:ascii="Times New Roman" w:hAnsi="Times New Roman"/>
    </w:rPr>
  </w:style>
  <w:style w:type="character" w:customStyle="1" w:styleId="CommentTextChar">
    <w:name w:val="Comment Text Char"/>
    <w:link w:val="CommentText"/>
    <w:uiPriority w:val="99"/>
    <w:semiHidden/>
    <w:rsid w:val="00764618"/>
    <w:rPr>
      <w:rFonts w:ascii="Times New Roman" w:hAnsi="Times New Roman"/>
      <w:sz w:val="22"/>
    </w:rPr>
  </w:style>
  <w:style w:type="paragraph" w:styleId="CommentSubject">
    <w:name w:val="annotation subject"/>
    <w:basedOn w:val="CommentText"/>
    <w:next w:val="CommentText"/>
    <w:link w:val="CommentSubjectChar"/>
    <w:uiPriority w:val="99"/>
    <w:semiHidden/>
    <w:unhideWhenUsed/>
    <w:rsid w:val="00764618"/>
    <w:rPr>
      <w:b/>
      <w:bCs/>
    </w:rPr>
  </w:style>
  <w:style w:type="character" w:customStyle="1" w:styleId="CommentSubjectChar">
    <w:name w:val="Comment Subject Char"/>
    <w:link w:val="CommentSubject"/>
    <w:uiPriority w:val="99"/>
    <w:semiHidden/>
    <w:rsid w:val="00764618"/>
    <w:rPr>
      <w:rFonts w:ascii="Times New Roman" w:hAnsi="Times New Roman"/>
      <w:b/>
      <w:bCs/>
      <w:sz w:val="22"/>
    </w:rPr>
  </w:style>
  <w:style w:type="paragraph" w:customStyle="1" w:styleId="ColorfulShading-Accent11">
    <w:name w:val="Colorful Shading - Accent 11"/>
    <w:hidden/>
    <w:uiPriority w:val="99"/>
    <w:semiHidden/>
    <w:rsid w:val="00E914EE"/>
    <w:rPr>
      <w:rFonts w:ascii="Times New Roman" w:hAnsi="Times New Roman"/>
      <w:sz w:val="24"/>
      <w:lang w:val="en-US" w:eastAsia="en-US"/>
    </w:rPr>
  </w:style>
  <w:style w:type="character" w:customStyle="1" w:styleId="Heading1Char">
    <w:name w:val="Heading 1 Char"/>
    <w:link w:val="Heading1"/>
    <w:uiPriority w:val="99"/>
    <w:rsid w:val="00764618"/>
    <w:rPr>
      <w:rFonts w:ascii="Times LT Std" w:hAnsi="Times LT Std"/>
      <w:b/>
      <w:bCs/>
      <w:sz w:val="28"/>
      <w:lang w:eastAsia="zh-CN"/>
    </w:rPr>
  </w:style>
  <w:style w:type="character" w:customStyle="1" w:styleId="Heading2Char">
    <w:name w:val="Heading 2 Char"/>
    <w:link w:val="Heading2"/>
    <w:uiPriority w:val="99"/>
    <w:rsid w:val="00764618"/>
    <w:rPr>
      <w:rFonts w:ascii="Times LT Std" w:hAnsi="Times LT Std"/>
      <w:b/>
      <w:sz w:val="22"/>
      <w:lang w:eastAsia="zh-CN"/>
    </w:rPr>
  </w:style>
  <w:style w:type="character" w:customStyle="1" w:styleId="Heading3Char">
    <w:name w:val="Heading 3 Char"/>
    <w:link w:val="Heading3"/>
    <w:uiPriority w:val="99"/>
    <w:rsid w:val="00764618"/>
    <w:rPr>
      <w:rFonts w:ascii="Times LT Std" w:hAnsi="Times LT Std"/>
      <w:bCs/>
      <w:sz w:val="28"/>
      <w:lang w:eastAsia="zh-CN"/>
    </w:rPr>
  </w:style>
  <w:style w:type="character" w:customStyle="1" w:styleId="Heading4Char">
    <w:name w:val="Heading 4 Char"/>
    <w:link w:val="Heading4"/>
    <w:uiPriority w:val="99"/>
    <w:rsid w:val="00764618"/>
    <w:rPr>
      <w:rFonts w:ascii="Times LT Std" w:hAnsi="Times LT Std" w:cs="Times"/>
      <w:b/>
      <w:caps/>
      <w:color w:val="000000"/>
      <w:sz w:val="22"/>
      <w:lang w:val="en-US" w:eastAsia="en-US"/>
    </w:rPr>
  </w:style>
  <w:style w:type="character" w:customStyle="1" w:styleId="Heading5Char">
    <w:name w:val="Heading 5 Char"/>
    <w:link w:val="Heading5"/>
    <w:uiPriority w:val="99"/>
    <w:rsid w:val="00764618"/>
    <w:rPr>
      <w:rFonts w:ascii="Times LT Std" w:hAnsi="Times LT Std"/>
      <w:b/>
      <w:caps/>
      <w:sz w:val="22"/>
      <w:szCs w:val="22"/>
      <w:lang w:val="en-US" w:eastAsia="en-US"/>
    </w:rPr>
  </w:style>
  <w:style w:type="character" w:customStyle="1" w:styleId="Heading6Char">
    <w:name w:val="Heading 6 Char"/>
    <w:link w:val="Heading6"/>
    <w:uiPriority w:val="99"/>
    <w:rsid w:val="00764618"/>
    <w:rPr>
      <w:rFonts w:asciiTheme="majorHAnsi" w:eastAsiaTheme="majorEastAsia" w:hAnsiTheme="majorHAnsi" w:cstheme="majorBidi"/>
      <w:color w:val="1F4D78" w:themeColor="accent1" w:themeShade="7F"/>
      <w:sz w:val="22"/>
    </w:rPr>
  </w:style>
  <w:style w:type="character" w:customStyle="1" w:styleId="Heading7Char">
    <w:name w:val="Heading 7 Char"/>
    <w:link w:val="Heading7"/>
    <w:uiPriority w:val="99"/>
    <w:rsid w:val="00764618"/>
    <w:rPr>
      <w:rFonts w:asciiTheme="majorHAnsi" w:eastAsiaTheme="majorEastAsia" w:hAnsiTheme="majorHAnsi" w:cstheme="majorBidi"/>
      <w:i/>
      <w:iCs/>
      <w:color w:val="1F4D78" w:themeColor="accent1" w:themeShade="7F"/>
      <w:sz w:val="22"/>
    </w:rPr>
  </w:style>
  <w:style w:type="character" w:customStyle="1" w:styleId="Heading8Char">
    <w:name w:val="Heading 8 Char"/>
    <w:link w:val="Heading8"/>
    <w:uiPriority w:val="99"/>
    <w:rsid w:val="00764618"/>
    <w:rPr>
      <w:rFonts w:asciiTheme="majorHAnsi" w:eastAsiaTheme="majorEastAsia" w:hAnsiTheme="majorHAnsi" w:cstheme="majorBidi"/>
      <w:color w:val="272727" w:themeColor="text1" w:themeTint="D8"/>
      <w:sz w:val="21"/>
      <w:szCs w:val="21"/>
    </w:rPr>
  </w:style>
  <w:style w:type="character" w:customStyle="1" w:styleId="Heading9Char">
    <w:name w:val="Heading 9 Char"/>
    <w:link w:val="Heading9"/>
    <w:uiPriority w:val="99"/>
    <w:rsid w:val="00764618"/>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764618"/>
    <w:rPr>
      <w:rFonts w:ascii="Lucida Grande" w:hAnsi="Lucida Grande" w:cs="Lucida Grande"/>
      <w:sz w:val="18"/>
      <w:szCs w:val="18"/>
    </w:rPr>
  </w:style>
  <w:style w:type="paragraph" w:customStyle="1" w:styleId="sch1">
    <w:name w:val="sch1"/>
    <w:basedOn w:val="para1"/>
    <w:unhideWhenUsed/>
    <w:qFormat/>
    <w:rsid w:val="00764618"/>
    <w:pPr>
      <w:tabs>
        <w:tab w:val="clear" w:pos="360"/>
        <w:tab w:val="clear" w:pos="634"/>
        <w:tab w:val="left" w:pos="1080"/>
        <w:tab w:val="left" w:pos="2002"/>
        <w:tab w:val="left" w:pos="2880"/>
      </w:tabs>
    </w:pPr>
  </w:style>
  <w:style w:type="character" w:customStyle="1" w:styleId="BalloonTextChar">
    <w:name w:val="Balloon Text Char"/>
    <w:link w:val="BalloonText"/>
    <w:uiPriority w:val="99"/>
    <w:semiHidden/>
    <w:rsid w:val="00764618"/>
    <w:rPr>
      <w:rFonts w:ascii="Lucida Grande" w:hAnsi="Lucida Grande" w:cs="Lucida Grande"/>
      <w:sz w:val="18"/>
      <w:szCs w:val="18"/>
    </w:rPr>
  </w:style>
  <w:style w:type="character" w:customStyle="1" w:styleId="defnChar">
    <w:name w:val="defn Char"/>
    <w:basedOn w:val="DefaultParagraphFont"/>
    <w:link w:val="defn"/>
    <w:uiPriority w:val="99"/>
    <w:rsid w:val="00764618"/>
    <w:rPr>
      <w:rFonts w:ascii="Times LT Std" w:hAnsi="Times LT Std"/>
      <w:sz w:val="22"/>
    </w:rPr>
  </w:style>
  <w:style w:type="paragraph" w:customStyle="1" w:styleId="stpara">
    <w:name w:val="stpara"/>
    <w:basedOn w:val="NoParagraphStyle"/>
    <w:next w:val="NoParagraphStyle"/>
    <w:unhideWhenUsed/>
    <w:rsid w:val="00764618"/>
    <w:pPr>
      <w:tabs>
        <w:tab w:val="left" w:pos="360"/>
      </w:tabs>
      <w:spacing w:after="80"/>
      <w:ind w:left="360" w:hanging="360"/>
      <w:jc w:val="both"/>
    </w:pPr>
    <w:rPr>
      <w:rFonts w:cs="Times-Roman"/>
      <w:bCs w:val="0"/>
      <w:color w:val="000000"/>
      <w:lang w:val="en-CA"/>
    </w:rPr>
  </w:style>
  <w:style w:type="paragraph" w:customStyle="1" w:styleId="stpara1">
    <w:name w:val="stpara1"/>
    <w:basedOn w:val="NoParagraphStyle"/>
    <w:unhideWhenUsed/>
    <w:rsid w:val="00764618"/>
    <w:pPr>
      <w:tabs>
        <w:tab w:val="left" w:pos="446"/>
      </w:tabs>
      <w:spacing w:after="80" w:line="240" w:lineRule="atLeast"/>
      <w:jc w:val="both"/>
    </w:pPr>
    <w:rPr>
      <w:rFonts w:ascii="Times" w:hAnsi="Times"/>
      <w:sz w:val="20"/>
      <w:lang w:val="fr-CA"/>
    </w:rPr>
  </w:style>
  <w:style w:type="paragraph" w:customStyle="1" w:styleId="ColorfulShading-Accent110">
    <w:name w:val="Colorful Shading - Accent 11"/>
    <w:hidden/>
    <w:uiPriority w:val="99"/>
    <w:semiHidden/>
    <w:rsid w:val="00764618"/>
    <w:pPr>
      <w:spacing w:after="200" w:line="276" w:lineRule="auto"/>
    </w:pPr>
    <w:rPr>
      <w:rFonts w:ascii="Times LT Std" w:hAnsi="Times LT Std"/>
      <w:bCs/>
      <w:szCs w:val="22"/>
      <w:lang w:val="en-US" w:eastAsia="en-US"/>
    </w:rPr>
  </w:style>
  <w:style w:type="paragraph" w:customStyle="1" w:styleId="EffectiveDate">
    <w:name w:val="EffectiveDate"/>
    <w:uiPriority w:val="2"/>
    <w:rsid w:val="00764618"/>
    <w:pPr>
      <w:widowControl w:val="0"/>
      <w:suppressAutoHyphens/>
      <w:autoSpaceDE w:val="0"/>
      <w:autoSpaceDN w:val="0"/>
      <w:adjustRightInd w:val="0"/>
      <w:spacing w:after="81" w:line="260" w:lineRule="atLeast"/>
      <w:jc w:val="right"/>
      <w:textAlignment w:val="center"/>
    </w:pPr>
    <w:rPr>
      <w:rFonts w:ascii="Times LT Std" w:hAnsi="Times LT Std"/>
      <w:bCs/>
      <w:sz w:val="22"/>
      <w:szCs w:val="22"/>
      <w:lang w:val="fr-CA" w:eastAsia="en-US"/>
    </w:rPr>
  </w:style>
  <w:style w:type="paragraph" w:styleId="Revision">
    <w:name w:val="Revision"/>
    <w:hidden/>
    <w:uiPriority w:val="99"/>
    <w:rsid w:val="00764618"/>
    <w:pPr>
      <w:spacing w:after="200" w:line="276" w:lineRule="auto"/>
    </w:pPr>
    <w:rPr>
      <w:rFonts w:ascii="Times LT Std" w:hAnsi="Times LT Std"/>
      <w:bCs/>
      <w:szCs w:val="22"/>
      <w:lang w:val="en-US" w:eastAsia="en-US"/>
    </w:rPr>
  </w:style>
  <w:style w:type="paragraph" w:customStyle="1" w:styleId="Title2">
    <w:name w:val="Title2"/>
    <w:basedOn w:val="Title10"/>
    <w:next w:val="EffectiveDate"/>
    <w:uiPriority w:val="9"/>
    <w:qFormat/>
    <w:rsid w:val="00764618"/>
    <w:pPr>
      <w:outlineLvl w:val="4"/>
    </w:pPr>
    <w:rPr>
      <w:bCs w:val="0"/>
    </w:rPr>
  </w:style>
  <w:style w:type="paragraph" w:customStyle="1" w:styleId="Laws-para">
    <w:name w:val="Laws-para"/>
    <w:basedOn w:val="Normal"/>
    <w:uiPriority w:val="1"/>
    <w:rsid w:val="00764618"/>
    <w:pPr>
      <w:widowControl w:val="0"/>
      <w:tabs>
        <w:tab w:val="left" w:pos="360"/>
        <w:tab w:val="left" w:pos="720"/>
      </w:tabs>
      <w:autoSpaceDE w:val="0"/>
      <w:autoSpaceDN w:val="0"/>
      <w:adjustRightInd w:val="0"/>
      <w:spacing w:after="80" w:line="260" w:lineRule="atLeast"/>
      <w:jc w:val="both"/>
      <w:textAlignment w:val="center"/>
    </w:pPr>
  </w:style>
  <w:style w:type="paragraph" w:customStyle="1" w:styleId="H3">
    <w:name w:val="H3"/>
    <w:basedOn w:val="Normal"/>
    <w:next w:val="Laws-paraindent"/>
    <w:uiPriority w:val="3"/>
    <w:qFormat/>
    <w:rsid w:val="00764618"/>
    <w:pPr>
      <w:keepNext/>
      <w:widowControl w:val="0"/>
      <w:autoSpaceDE w:val="0"/>
      <w:autoSpaceDN w:val="0"/>
      <w:adjustRightInd w:val="0"/>
      <w:spacing w:after="80" w:line="260" w:lineRule="atLeast"/>
      <w:textAlignment w:val="center"/>
    </w:pPr>
    <w:rPr>
      <w:b/>
      <w:bCs/>
    </w:rPr>
  </w:style>
  <w:style w:type="paragraph" w:customStyle="1" w:styleId="Laws-subsectiona">
    <w:name w:val="Laws-subsection (a"/>
    <w:aliases w:val="b,c...)"/>
    <w:basedOn w:val="Normal"/>
    <w:uiPriority w:val="13"/>
    <w:rsid w:val="00764618"/>
    <w:pPr>
      <w:tabs>
        <w:tab w:val="left" w:pos="360"/>
        <w:tab w:val="left" w:pos="720"/>
        <w:tab w:val="left" w:pos="810"/>
      </w:tabs>
      <w:autoSpaceDE w:val="0"/>
      <w:autoSpaceDN w:val="0"/>
      <w:adjustRightInd w:val="0"/>
      <w:spacing w:after="80" w:line="260" w:lineRule="atLeast"/>
      <w:ind w:left="360"/>
      <w:jc w:val="both"/>
      <w:textAlignment w:val="center"/>
    </w:pPr>
  </w:style>
  <w:style w:type="paragraph" w:customStyle="1" w:styleId="Laws-subsectioni">
    <w:name w:val="Laws-subsection (i"/>
    <w:aliases w:val="ii,iii...)"/>
    <w:uiPriority w:val="1"/>
    <w:rsid w:val="00764618"/>
    <w:pPr>
      <w:tabs>
        <w:tab w:val="left" w:pos="720"/>
        <w:tab w:val="left" w:pos="878"/>
        <w:tab w:val="left" w:pos="965"/>
        <w:tab w:val="left" w:pos="994"/>
      </w:tabs>
      <w:autoSpaceDE w:val="0"/>
      <w:autoSpaceDN w:val="0"/>
      <w:adjustRightInd w:val="0"/>
      <w:spacing w:after="80" w:line="260" w:lineRule="atLeast"/>
      <w:ind w:left="547"/>
      <w:jc w:val="both"/>
      <w:textAlignment w:val="center"/>
    </w:pPr>
    <w:rPr>
      <w:rFonts w:ascii="Times LT Std" w:hAnsi="Times LT Std" w:cs="Times"/>
      <w:bCs/>
      <w:sz w:val="22"/>
      <w:lang w:val="en-US" w:eastAsia="en-US"/>
    </w:rPr>
  </w:style>
  <w:style w:type="paragraph" w:customStyle="1" w:styleId="H2-DivisionFAL">
    <w:name w:val="H2-Division (FAL)"/>
    <w:basedOn w:val="NoParagraphStyle"/>
    <w:uiPriority w:val="10"/>
    <w:rsid w:val="00764618"/>
    <w:pPr>
      <w:keepNext/>
      <w:keepLines/>
      <w:suppressAutoHyphens/>
      <w:spacing w:after="81"/>
      <w:jc w:val="center"/>
    </w:pPr>
    <w:rPr>
      <w:rFonts w:cs="Times-BoldItalic"/>
      <w:b/>
      <w:bCs w:val="0"/>
      <w:i/>
      <w:iCs/>
    </w:rPr>
  </w:style>
  <w:style w:type="table" w:styleId="TableGrid">
    <w:name w:val="Table Grid"/>
    <w:basedOn w:val="TableNormal"/>
    <w:rsid w:val="00764618"/>
    <w:pPr>
      <w:spacing w:after="200" w:line="276" w:lineRule="auto"/>
    </w:pPr>
    <w:rPr>
      <w:rFonts w:ascii="Times LT Std" w:hAnsi="Times LT Std"/>
      <w:bCs/>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atures">
    <w:name w:val="signatures"/>
    <w:aliases w:val="line 1 of 2"/>
    <w:next w:val="signatures1"/>
    <w:uiPriority w:val="7"/>
    <w:rsid w:val="00764618"/>
    <w:pPr>
      <w:widowControl w:val="0"/>
      <w:tabs>
        <w:tab w:val="right" w:pos="3960"/>
        <w:tab w:val="left" w:pos="5400"/>
        <w:tab w:val="right" w:pos="9360"/>
      </w:tabs>
      <w:suppressAutoHyphens/>
      <w:autoSpaceDE w:val="0"/>
      <w:autoSpaceDN w:val="0"/>
      <w:adjustRightInd w:val="0"/>
      <w:spacing w:after="90" w:line="260" w:lineRule="atLeast"/>
      <w:jc w:val="both"/>
      <w:textAlignment w:val="center"/>
    </w:pPr>
    <w:rPr>
      <w:rFonts w:ascii="Times LT Std" w:hAnsi="Times LT Std"/>
      <w:bCs/>
      <w:sz w:val="22"/>
      <w:u w:val="single"/>
      <w:lang w:val="en-US" w:eastAsia="en-US"/>
    </w:rPr>
  </w:style>
  <w:style w:type="paragraph" w:customStyle="1" w:styleId="signatures1">
    <w:name w:val="signatures1"/>
    <w:aliases w:val="line 2 of 2"/>
    <w:next w:val="signatures"/>
    <w:uiPriority w:val="7"/>
    <w:rsid w:val="00764618"/>
    <w:pPr>
      <w:widowControl w:val="0"/>
      <w:tabs>
        <w:tab w:val="right" w:pos="3960"/>
        <w:tab w:val="left" w:pos="5400"/>
        <w:tab w:val="right" w:pos="9360"/>
      </w:tabs>
      <w:suppressAutoHyphens/>
      <w:autoSpaceDE w:val="0"/>
      <w:autoSpaceDN w:val="0"/>
      <w:adjustRightInd w:val="0"/>
      <w:spacing w:after="360" w:line="260" w:lineRule="atLeast"/>
      <w:jc w:val="both"/>
      <w:textAlignment w:val="center"/>
    </w:pPr>
    <w:rPr>
      <w:rFonts w:ascii="Times LT Std" w:hAnsi="Times LT Std"/>
      <w:bCs/>
      <w:sz w:val="22"/>
      <w:lang w:val="en-US" w:eastAsia="en-US"/>
    </w:rPr>
  </w:style>
  <w:style w:type="paragraph" w:customStyle="1" w:styleId="Laws-paraindent">
    <w:name w:val="Laws-para indent"/>
    <w:uiPriority w:val="1"/>
    <w:rsid w:val="00764618"/>
    <w:pPr>
      <w:tabs>
        <w:tab w:val="left" w:pos="360"/>
        <w:tab w:val="left" w:pos="720"/>
      </w:tabs>
      <w:suppressAutoHyphens/>
      <w:autoSpaceDE w:val="0"/>
      <w:autoSpaceDN w:val="0"/>
      <w:adjustRightInd w:val="0"/>
      <w:spacing w:after="81" w:line="260" w:lineRule="atLeast"/>
      <w:ind w:firstLine="360"/>
      <w:jc w:val="both"/>
      <w:textAlignment w:val="center"/>
    </w:pPr>
    <w:rPr>
      <w:rFonts w:ascii="Times LT Std" w:hAnsi="Times LT Std"/>
      <w:bCs/>
      <w:sz w:val="22"/>
      <w:szCs w:val="22"/>
      <w:lang w:val="en-US" w:eastAsia="en-US"/>
    </w:rPr>
  </w:style>
  <w:style w:type="paragraph" w:customStyle="1" w:styleId="SCHh1of1lines">
    <w:name w:val="SCH h (1of1 lines)"/>
    <w:basedOn w:val="NoParagraphStyle"/>
    <w:uiPriority w:val="5"/>
    <w:rsid w:val="00764618"/>
    <w:pPr>
      <w:keepNext/>
      <w:keepLines/>
      <w:tabs>
        <w:tab w:val="right" w:pos="6480"/>
      </w:tabs>
      <w:suppressAutoHyphens/>
      <w:spacing w:before="81" w:after="216"/>
      <w:jc w:val="center"/>
    </w:pPr>
    <w:rPr>
      <w:caps/>
      <w:szCs w:val="22"/>
    </w:rPr>
  </w:style>
  <w:style w:type="paragraph" w:customStyle="1" w:styleId="SCHh1of2lines">
    <w:name w:val="SCH h (1of2 lines)"/>
    <w:basedOn w:val="SCHh1of1lines"/>
    <w:next w:val="Laws-para"/>
    <w:uiPriority w:val="5"/>
    <w:rsid w:val="00764618"/>
    <w:pPr>
      <w:spacing w:after="0"/>
    </w:pPr>
  </w:style>
  <w:style w:type="paragraph" w:customStyle="1" w:styleId="SCHh2of2lines">
    <w:name w:val="SCH h (2of2 lines)"/>
    <w:basedOn w:val="SCHh1of2lines"/>
    <w:uiPriority w:val="5"/>
    <w:rsid w:val="00764618"/>
    <w:pPr>
      <w:spacing w:before="0" w:after="216"/>
    </w:pPr>
  </w:style>
  <w:style w:type="paragraph" w:customStyle="1" w:styleId="SCHh2">
    <w:name w:val="SCH h2"/>
    <w:basedOn w:val="h2"/>
    <w:uiPriority w:val="9"/>
    <w:qFormat/>
    <w:rsid w:val="00764618"/>
    <w:pPr>
      <w:keepLines/>
      <w:suppressAutoHyphens/>
    </w:pPr>
    <w:rPr>
      <w:rFonts w:cs="Times-Roman"/>
      <w:caps w:val="0"/>
    </w:rPr>
  </w:style>
  <w:style w:type="paragraph" w:customStyle="1" w:styleId="fn">
    <w:name w:val="fn"/>
    <w:basedOn w:val="NoParagraphStyle"/>
    <w:uiPriority w:val="6"/>
    <w:qFormat/>
    <w:rsid w:val="00764618"/>
    <w:pPr>
      <w:tabs>
        <w:tab w:val="left" w:pos="360"/>
      </w:tabs>
      <w:suppressAutoHyphens/>
      <w:spacing w:after="160" w:line="200" w:lineRule="atLeast"/>
      <w:ind w:left="360" w:hanging="360"/>
      <w:jc w:val="both"/>
    </w:pPr>
    <w:rPr>
      <w:rFonts w:cs="Times"/>
      <w:bCs w:val="0"/>
      <w:sz w:val="18"/>
      <w:szCs w:val="18"/>
    </w:rPr>
  </w:style>
  <w:style w:type="paragraph" w:customStyle="1" w:styleId="tc2">
    <w:name w:val="tc2"/>
    <w:basedOn w:val="tc1"/>
    <w:uiPriority w:val="3"/>
    <w:qFormat/>
    <w:rsid w:val="00764618"/>
    <w:pPr>
      <w:ind w:left="547"/>
    </w:pPr>
    <w:rPr>
      <w:i/>
    </w:rPr>
  </w:style>
  <w:style w:type="paragraph" w:customStyle="1" w:styleId="LightList-Accent31">
    <w:name w:val="Light List - Accent 31"/>
    <w:hidden/>
    <w:uiPriority w:val="99"/>
    <w:semiHidden/>
    <w:rsid w:val="00764618"/>
    <w:pPr>
      <w:spacing w:after="200" w:line="276" w:lineRule="auto"/>
    </w:pPr>
    <w:rPr>
      <w:rFonts w:ascii="Times LT Std" w:hAnsi="Times LT Std"/>
      <w:bCs/>
      <w:szCs w:val="22"/>
      <w:lang w:val="en-US" w:eastAsia="en-US"/>
    </w:rPr>
  </w:style>
  <w:style w:type="paragraph" w:styleId="TOCHeading">
    <w:name w:val="TOC Heading"/>
    <w:basedOn w:val="Normal"/>
    <w:next w:val="Normal"/>
    <w:uiPriority w:val="39"/>
    <w:unhideWhenUsed/>
    <w:qFormat/>
    <w:rsid w:val="00764618"/>
    <w:pPr>
      <w:jc w:val="center"/>
    </w:pPr>
    <w:rPr>
      <w:bCs/>
      <w:caps/>
    </w:rPr>
  </w:style>
  <w:style w:type="paragraph" w:styleId="TOC2">
    <w:name w:val="toc 2"/>
    <w:basedOn w:val="Normal"/>
    <w:next w:val="Normal"/>
    <w:uiPriority w:val="39"/>
    <w:unhideWhenUsed/>
    <w:qFormat/>
    <w:rsid w:val="00764618"/>
    <w:pPr>
      <w:tabs>
        <w:tab w:val="left" w:pos="432"/>
        <w:tab w:val="left" w:pos="648"/>
        <w:tab w:val="left" w:pos="864"/>
        <w:tab w:val="right" w:leader="dot" w:pos="8640"/>
      </w:tabs>
      <w:spacing w:before="200" w:after="200"/>
      <w:ind w:left="216"/>
    </w:pPr>
    <w:rPr>
      <w:bCs/>
      <w:noProof/>
      <w:lang w:eastAsia="zh-CN"/>
    </w:rPr>
  </w:style>
  <w:style w:type="paragraph" w:styleId="TOC1">
    <w:name w:val="toc 1"/>
    <w:basedOn w:val="Normal"/>
    <w:next w:val="Normal"/>
    <w:uiPriority w:val="39"/>
    <w:unhideWhenUsed/>
    <w:qFormat/>
    <w:rsid w:val="00764618"/>
    <w:pPr>
      <w:tabs>
        <w:tab w:val="left" w:pos="216"/>
        <w:tab w:val="left" w:pos="432"/>
        <w:tab w:val="left" w:pos="648"/>
        <w:tab w:val="left" w:pos="864"/>
        <w:tab w:val="right" w:leader="dot" w:pos="9360"/>
      </w:tabs>
      <w:spacing w:before="200" w:after="200"/>
    </w:pPr>
    <w:rPr>
      <w:b/>
      <w:noProof/>
      <w:lang w:val="fr-CA" w:eastAsia="zh-CN"/>
    </w:rPr>
  </w:style>
  <w:style w:type="paragraph" w:styleId="TOC3">
    <w:name w:val="toc 3"/>
    <w:basedOn w:val="Normal"/>
    <w:next w:val="TOC4"/>
    <w:unhideWhenUsed/>
    <w:rsid w:val="00764618"/>
    <w:pPr>
      <w:keepNext/>
      <w:tabs>
        <w:tab w:val="left" w:pos="216"/>
        <w:tab w:val="left" w:pos="432"/>
        <w:tab w:val="left" w:pos="648"/>
        <w:tab w:val="left" w:pos="864"/>
        <w:tab w:val="right" w:leader="dot" w:pos="8640"/>
      </w:tabs>
      <w:spacing w:before="200"/>
      <w:ind w:left="432"/>
    </w:pPr>
    <w:rPr>
      <w:bCs/>
      <w:i/>
      <w:iCs/>
      <w:noProof/>
      <w:lang w:eastAsia="zh-CN"/>
    </w:rPr>
  </w:style>
  <w:style w:type="paragraph" w:customStyle="1" w:styleId="SchLaws-para-tab482">
    <w:name w:val="Sch_Laws-para-tab4.82"/>
    <w:basedOn w:val="Laws-para"/>
    <w:uiPriority w:val="4"/>
    <w:qFormat/>
    <w:rsid w:val="00764618"/>
    <w:pPr>
      <w:tabs>
        <w:tab w:val="left" w:pos="6946"/>
      </w:tabs>
    </w:pPr>
  </w:style>
  <w:style w:type="paragraph" w:customStyle="1" w:styleId="SchBracketedText">
    <w:name w:val="Sch_BracketedText"/>
    <w:link w:val="SchBracketedTextChar"/>
    <w:uiPriority w:val="4"/>
    <w:qFormat/>
    <w:rsid w:val="00764618"/>
    <w:pPr>
      <w:tabs>
        <w:tab w:val="left" w:pos="4590"/>
        <w:tab w:val="right" w:leader="underscore" w:pos="9360"/>
      </w:tabs>
    </w:pPr>
    <w:rPr>
      <w:rFonts w:ascii="Times LT Std" w:hAnsi="Times LT Std"/>
      <w:bCs/>
      <w:sz w:val="18"/>
      <w:szCs w:val="18"/>
    </w:rPr>
  </w:style>
  <w:style w:type="character" w:customStyle="1" w:styleId="SchBracketedTextChar">
    <w:name w:val="Sch_BracketedText Char"/>
    <w:basedOn w:val="DefaultParagraphFont"/>
    <w:link w:val="SchBracketedText"/>
    <w:uiPriority w:val="4"/>
    <w:rsid w:val="00764618"/>
    <w:rPr>
      <w:rFonts w:ascii="Times LT Std" w:hAnsi="Times LT Std"/>
      <w:bCs/>
      <w:sz w:val="18"/>
      <w:szCs w:val="18"/>
    </w:rPr>
  </w:style>
  <w:style w:type="paragraph" w:customStyle="1" w:styleId="BlankLine4ptAfter">
    <w:name w:val="BlankLine_4ptAfter"/>
    <w:basedOn w:val="BlankLine12ptAfter"/>
    <w:uiPriority w:val="9"/>
    <w:qFormat/>
    <w:rsid w:val="00764618"/>
    <w:pPr>
      <w:spacing w:after="80"/>
    </w:pPr>
  </w:style>
  <w:style w:type="paragraph" w:customStyle="1" w:styleId="BlankLine12ptAfter">
    <w:name w:val="BlankLine_12ptAfter"/>
    <w:uiPriority w:val="9"/>
    <w:qFormat/>
    <w:rsid w:val="00764618"/>
    <w:pPr>
      <w:tabs>
        <w:tab w:val="right" w:pos="9360"/>
      </w:tabs>
      <w:spacing w:after="240" w:line="276" w:lineRule="auto"/>
    </w:pPr>
    <w:rPr>
      <w:rFonts w:ascii="Times LT Std" w:hAnsi="Times LT Std"/>
      <w:bCs/>
      <w:sz w:val="22"/>
      <w:szCs w:val="22"/>
      <w:u w:val="single"/>
      <w:lang w:val="en-US" w:eastAsia="en-US"/>
    </w:rPr>
  </w:style>
  <w:style w:type="paragraph" w:customStyle="1" w:styleId="Laws-para-After216pt">
    <w:name w:val="Laws-para-After21.6pt"/>
    <w:basedOn w:val="Laws-para"/>
    <w:uiPriority w:val="1"/>
    <w:rsid w:val="00764618"/>
    <w:pPr>
      <w:spacing w:after="432"/>
    </w:pPr>
  </w:style>
  <w:style w:type="paragraph" w:customStyle="1" w:styleId="Laws-subsection-After216pt">
    <w:name w:val="Laws-subsection-After21.6pt"/>
    <w:basedOn w:val="Laws-subsectiona"/>
    <w:next w:val="Laws-para"/>
    <w:uiPriority w:val="1"/>
    <w:rsid w:val="00764618"/>
    <w:pPr>
      <w:spacing w:after="432"/>
    </w:pPr>
  </w:style>
  <w:style w:type="paragraph" w:customStyle="1" w:styleId="Laws-para-After12pt">
    <w:name w:val="Laws-para-After12pt"/>
    <w:basedOn w:val="Laws-para"/>
    <w:uiPriority w:val="1"/>
    <w:rsid w:val="00764618"/>
    <w:pPr>
      <w:tabs>
        <w:tab w:val="left" w:pos="1080"/>
        <w:tab w:val="right" w:pos="9360"/>
      </w:tabs>
      <w:spacing w:after="240"/>
    </w:pPr>
  </w:style>
  <w:style w:type="paragraph" w:customStyle="1" w:styleId="Laws-para-Tab375">
    <w:name w:val="Laws-para-Tab3.75"/>
    <w:basedOn w:val="Laws-para"/>
    <w:uiPriority w:val="1"/>
    <w:rsid w:val="00764618"/>
    <w:pPr>
      <w:tabs>
        <w:tab w:val="clear" w:pos="360"/>
        <w:tab w:val="clear" w:pos="720"/>
        <w:tab w:val="left" w:pos="5400"/>
      </w:tabs>
    </w:pPr>
  </w:style>
  <w:style w:type="paragraph" w:customStyle="1" w:styleId="Laws-para-After2pt">
    <w:name w:val="Laws-para-After2pt"/>
    <w:basedOn w:val="Laws-para-After12pt"/>
    <w:uiPriority w:val="1"/>
    <w:qFormat/>
    <w:rsid w:val="00764618"/>
    <w:pPr>
      <w:spacing w:after="40"/>
    </w:pPr>
  </w:style>
  <w:style w:type="paragraph" w:customStyle="1" w:styleId="BlankLine">
    <w:name w:val="BlankLine"/>
    <w:uiPriority w:val="99"/>
    <w:semiHidden/>
    <w:qFormat/>
    <w:rsid w:val="00764618"/>
    <w:pPr>
      <w:tabs>
        <w:tab w:val="right" w:leader="underscore" w:pos="9360"/>
      </w:tabs>
      <w:spacing w:after="240" w:line="276" w:lineRule="auto"/>
    </w:pPr>
    <w:rPr>
      <w:rFonts w:ascii="Times LT Std" w:hAnsi="Times LT Std"/>
      <w:bCs/>
      <w:sz w:val="22"/>
      <w:szCs w:val="22"/>
      <w:lang w:val="en-US" w:eastAsia="en-US"/>
    </w:rPr>
  </w:style>
  <w:style w:type="paragraph" w:customStyle="1" w:styleId="BlankLine0ptAfter">
    <w:name w:val="BlankLine_0ptAfter"/>
    <w:uiPriority w:val="9"/>
    <w:qFormat/>
    <w:rsid w:val="00764618"/>
    <w:pPr>
      <w:tabs>
        <w:tab w:val="right" w:leader="underscore" w:pos="9360"/>
      </w:tabs>
      <w:spacing w:after="200" w:line="276" w:lineRule="auto"/>
    </w:pPr>
    <w:rPr>
      <w:rFonts w:ascii="Times LT Std" w:hAnsi="Times LT Std"/>
      <w:bCs/>
      <w:sz w:val="22"/>
      <w:szCs w:val="22"/>
      <w:lang w:val="en-US" w:eastAsia="en-US"/>
    </w:rPr>
  </w:style>
  <w:style w:type="paragraph" w:customStyle="1" w:styleId="Laws-para-After4pt">
    <w:name w:val="Laws-para-After4pt"/>
    <w:basedOn w:val="Laws-para-After12pt"/>
    <w:uiPriority w:val="1"/>
    <w:qFormat/>
    <w:rsid w:val="00764618"/>
    <w:pPr>
      <w:spacing w:after="80"/>
    </w:pPr>
  </w:style>
  <w:style w:type="paragraph" w:customStyle="1" w:styleId="BlankLine2ptAfter">
    <w:name w:val="BlankLine_2ptAfter"/>
    <w:basedOn w:val="BlankLine12ptAfter"/>
    <w:uiPriority w:val="9"/>
    <w:qFormat/>
    <w:rsid w:val="00764618"/>
    <w:pPr>
      <w:spacing w:after="40"/>
    </w:pPr>
  </w:style>
  <w:style w:type="paragraph" w:customStyle="1" w:styleId="Sch-Laws-para-Budget">
    <w:name w:val="Sch-Laws-para-Budget"/>
    <w:uiPriority w:val="4"/>
    <w:qFormat/>
    <w:rsid w:val="00764618"/>
    <w:pPr>
      <w:tabs>
        <w:tab w:val="left" w:pos="360"/>
        <w:tab w:val="left" w:pos="720"/>
        <w:tab w:val="left" w:pos="8064"/>
        <w:tab w:val="decimal" w:pos="8820"/>
        <w:tab w:val="right" w:pos="9360"/>
      </w:tabs>
      <w:spacing w:after="80" w:line="260" w:lineRule="atLeast"/>
      <w:jc w:val="both"/>
    </w:pPr>
    <w:rPr>
      <w:rFonts w:ascii="Times LT Std" w:hAnsi="Times LT Std"/>
      <w:bCs/>
      <w:sz w:val="22"/>
      <w:lang w:val="en-US" w:eastAsia="en-US"/>
    </w:rPr>
  </w:style>
  <w:style w:type="paragraph" w:customStyle="1" w:styleId="Appendixtitle1of1lies">
    <w:name w:val="Appendix title (1 of 1lies)"/>
    <w:qFormat/>
    <w:rsid w:val="00764618"/>
    <w:pPr>
      <w:spacing w:after="200" w:line="276" w:lineRule="auto"/>
      <w:jc w:val="center"/>
    </w:pPr>
    <w:rPr>
      <w:rFonts w:ascii="Times LT Std" w:hAnsi="Times LT Std"/>
      <w:b/>
      <w:sz w:val="22"/>
      <w:szCs w:val="22"/>
      <w:lang w:val="en-US" w:eastAsia="en-US"/>
    </w:rPr>
  </w:style>
  <w:style w:type="paragraph" w:customStyle="1" w:styleId="Laws-para-After8pt">
    <w:name w:val="Laws-para-After8pt"/>
    <w:basedOn w:val="Laws-para"/>
    <w:uiPriority w:val="99"/>
    <w:qFormat/>
    <w:rsid w:val="00764618"/>
    <w:pPr>
      <w:tabs>
        <w:tab w:val="clear" w:pos="720"/>
        <w:tab w:val="left" w:pos="7020"/>
      </w:tabs>
      <w:spacing w:after="160"/>
    </w:pPr>
  </w:style>
  <w:style w:type="paragraph" w:customStyle="1" w:styleId="TofLawsh1">
    <w:name w:val="TofLaws_h1"/>
    <w:basedOn w:val="Laws-para"/>
    <w:next w:val="TofLawsh2"/>
    <w:uiPriority w:val="99"/>
    <w:rsid w:val="00764618"/>
    <w:pPr>
      <w:keepNext/>
      <w:tabs>
        <w:tab w:val="clear" w:pos="360"/>
        <w:tab w:val="clear" w:pos="720"/>
      </w:tabs>
    </w:pPr>
  </w:style>
  <w:style w:type="paragraph" w:customStyle="1" w:styleId="TofLawsh2">
    <w:name w:val="TofLaws_h2"/>
    <w:basedOn w:val="Laws-para"/>
    <w:uiPriority w:val="99"/>
    <w:rsid w:val="00764618"/>
    <w:pPr>
      <w:keepLines/>
      <w:tabs>
        <w:tab w:val="clear" w:pos="360"/>
        <w:tab w:val="clear" w:pos="720"/>
        <w:tab w:val="right" w:leader="dot" w:pos="5760"/>
        <w:tab w:val="left" w:pos="5850"/>
        <w:tab w:val="left" w:pos="7380"/>
        <w:tab w:val="left" w:pos="8550"/>
      </w:tabs>
      <w:ind w:left="461" w:hanging="259"/>
      <w:jc w:val="left"/>
    </w:pPr>
  </w:style>
  <w:style w:type="paragraph" w:customStyle="1" w:styleId="TofLawsh2hanging">
    <w:name w:val="TofLaws_h2_hanging"/>
    <w:basedOn w:val="TofLawsh2"/>
    <w:next w:val="TofLawsh2"/>
    <w:uiPriority w:val="99"/>
    <w:rsid w:val="00764618"/>
    <w:pPr>
      <w:ind w:left="8554" w:hanging="8352"/>
    </w:pPr>
  </w:style>
  <w:style w:type="paragraph" w:customStyle="1" w:styleId="TofLawsh2indent">
    <w:name w:val="TofLawsh2_indent"/>
    <w:basedOn w:val="TofLawsh2"/>
    <w:uiPriority w:val="99"/>
    <w:rsid w:val="00764618"/>
    <w:pPr>
      <w:ind w:left="8554" w:firstLine="0"/>
    </w:pPr>
  </w:style>
  <w:style w:type="paragraph" w:styleId="Title">
    <w:name w:val="Title"/>
    <w:basedOn w:val="Normal"/>
    <w:next w:val="Normal"/>
    <w:link w:val="TitleChar"/>
    <w:uiPriority w:val="10"/>
    <w:unhideWhenUsed/>
    <w:qFormat/>
    <w:rsid w:val="00764618"/>
    <w:pPr>
      <w:jc w:val="center"/>
    </w:pPr>
    <w:rPr>
      <w:b/>
      <w:caps/>
    </w:rPr>
  </w:style>
  <w:style w:type="character" w:customStyle="1" w:styleId="TitleChar">
    <w:name w:val="Title Char"/>
    <w:basedOn w:val="DefaultParagraphFont"/>
    <w:link w:val="Title"/>
    <w:uiPriority w:val="10"/>
    <w:rsid w:val="00764618"/>
    <w:rPr>
      <w:rFonts w:ascii="Times LT Std" w:hAnsi="Times LT Std"/>
      <w:b/>
      <w:caps/>
      <w:sz w:val="22"/>
    </w:rPr>
  </w:style>
  <w:style w:type="paragraph" w:styleId="Subtitle">
    <w:name w:val="Subtitle"/>
    <w:basedOn w:val="Normal"/>
    <w:next w:val="Normal"/>
    <w:link w:val="SubtitleChar"/>
    <w:uiPriority w:val="11"/>
    <w:unhideWhenUsed/>
    <w:qFormat/>
    <w:rsid w:val="0076461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618"/>
    <w:rPr>
      <w:rFonts w:ascii="Times LT Std" w:eastAsiaTheme="minorEastAsia" w:hAnsi="Times LT Std"/>
      <w:color w:val="5A5A5A" w:themeColor="text1" w:themeTint="A5"/>
      <w:spacing w:val="15"/>
      <w:sz w:val="22"/>
    </w:rPr>
  </w:style>
  <w:style w:type="paragraph" w:styleId="TOAHeading">
    <w:name w:val="toa heading"/>
    <w:basedOn w:val="Normal"/>
    <w:next w:val="Normal"/>
    <w:unhideWhenUsed/>
    <w:rsid w:val="00764618"/>
    <w:pPr>
      <w:tabs>
        <w:tab w:val="left" w:pos="216"/>
        <w:tab w:val="left" w:pos="432"/>
        <w:tab w:val="left" w:pos="648"/>
        <w:tab w:val="left" w:pos="864"/>
        <w:tab w:val="right" w:leader="dot" w:pos="8640"/>
      </w:tabs>
      <w:ind w:left="108"/>
      <w:jc w:val="center"/>
    </w:pPr>
    <w:rPr>
      <w:bCs/>
      <w:caps/>
      <w:lang w:val="fr-CA" w:eastAsia="zh-CN"/>
    </w:rPr>
  </w:style>
  <w:style w:type="paragraph" w:styleId="TOC4">
    <w:name w:val="toc 4"/>
    <w:basedOn w:val="Normal"/>
    <w:next w:val="TOC5"/>
    <w:uiPriority w:val="39"/>
    <w:unhideWhenUsed/>
    <w:rsid w:val="00764618"/>
    <w:pPr>
      <w:keepNext/>
      <w:tabs>
        <w:tab w:val="left" w:pos="216"/>
        <w:tab w:val="left" w:pos="432"/>
        <w:tab w:val="left" w:pos="648"/>
        <w:tab w:val="left" w:pos="864"/>
        <w:tab w:val="right" w:leader="dot" w:pos="8640"/>
      </w:tabs>
      <w:ind w:left="648"/>
    </w:pPr>
    <w:rPr>
      <w:bCs/>
      <w:noProof/>
      <w:lang w:eastAsia="zh-CN"/>
    </w:rPr>
  </w:style>
  <w:style w:type="paragraph" w:styleId="TOC5">
    <w:name w:val="toc 5"/>
    <w:basedOn w:val="Normal"/>
    <w:uiPriority w:val="39"/>
    <w:unhideWhenUsed/>
    <w:rsid w:val="00764618"/>
    <w:pPr>
      <w:tabs>
        <w:tab w:val="left" w:pos="216"/>
        <w:tab w:val="left" w:pos="432"/>
        <w:tab w:val="left" w:pos="648"/>
        <w:tab w:val="left" w:pos="864"/>
        <w:tab w:val="right" w:leader="dot" w:pos="8640"/>
      </w:tabs>
      <w:ind w:left="1080" w:right="1800" w:hanging="216"/>
    </w:pPr>
    <w:rPr>
      <w:bCs/>
      <w:noProof/>
      <w:lang w:eastAsia="zh-CN"/>
    </w:rPr>
  </w:style>
  <w:style w:type="paragraph" w:customStyle="1" w:styleId="HeaderSection">
    <w:name w:val="HeaderSection"/>
    <w:link w:val="HeaderSectionChar"/>
    <w:uiPriority w:val="99"/>
    <w:unhideWhenUsed/>
    <w:qFormat/>
    <w:rsid w:val="00764618"/>
    <w:pPr>
      <w:spacing w:after="200" w:line="276" w:lineRule="auto"/>
      <w:jc w:val="right"/>
    </w:pPr>
    <w:rPr>
      <w:rFonts w:ascii="Times LT Std" w:eastAsiaTheme="minorHAnsi" w:hAnsi="Times LT Std" w:cs="Times"/>
      <w:bCs/>
      <w:sz w:val="22"/>
      <w:szCs w:val="24"/>
      <w:lang w:val="en-US" w:eastAsia="en-US"/>
    </w:rPr>
  </w:style>
  <w:style w:type="character" w:customStyle="1" w:styleId="HeaderSectionChar">
    <w:name w:val="HeaderSection Char"/>
    <w:basedOn w:val="HeaderChar"/>
    <w:link w:val="HeaderSection"/>
    <w:uiPriority w:val="99"/>
    <w:rsid w:val="00764618"/>
    <w:rPr>
      <w:rFonts w:ascii="Times LT Std" w:eastAsiaTheme="minorHAnsi" w:hAnsi="Times LT Std" w:cs="Times"/>
      <w:bCs/>
      <w:sz w:val="22"/>
      <w:szCs w:val="24"/>
      <w:lang w:val="en-US" w:eastAsia="en-US"/>
    </w:rPr>
  </w:style>
  <w:style w:type="paragraph" w:customStyle="1" w:styleId="ProvinceDivider">
    <w:name w:val="ProvinceDivider"/>
    <w:basedOn w:val="Heading3"/>
    <w:link w:val="ProvinceDividerChar"/>
    <w:uiPriority w:val="99"/>
    <w:qFormat/>
    <w:rsid w:val="00764618"/>
    <w:rPr>
      <w:b/>
    </w:rPr>
  </w:style>
  <w:style w:type="character" w:customStyle="1" w:styleId="ProvinceDividerChar">
    <w:name w:val="ProvinceDivider Char"/>
    <w:basedOn w:val="Heading3Char"/>
    <w:link w:val="ProvinceDivider"/>
    <w:uiPriority w:val="99"/>
    <w:rsid w:val="00764618"/>
    <w:rPr>
      <w:rFonts w:ascii="Times LT Std" w:hAnsi="Times LT Std"/>
      <w:b/>
      <w:bCs/>
      <w:sz w:val="28"/>
      <w:lang w:eastAsia="zh-CN"/>
    </w:rPr>
  </w:style>
  <w:style w:type="paragraph" w:customStyle="1" w:styleId="MulNo-para">
    <w:name w:val="Mul No - para"/>
    <w:basedOn w:val="Normal"/>
    <w:uiPriority w:val="99"/>
    <w:unhideWhenUsed/>
    <w:rsid w:val="00764618"/>
    <w:pPr>
      <w:widowControl w:val="0"/>
      <w:suppressAutoHyphens/>
      <w:autoSpaceDE w:val="0"/>
      <w:autoSpaceDN w:val="0"/>
      <w:adjustRightInd w:val="0"/>
      <w:spacing w:after="81" w:line="260" w:lineRule="atLeast"/>
      <w:ind w:left="720" w:hanging="720"/>
      <w:jc w:val="both"/>
      <w:textAlignment w:val="center"/>
    </w:pPr>
  </w:style>
  <w:style w:type="paragraph" w:customStyle="1" w:styleId="MulNo-Suba">
    <w:name w:val="Mul No - Sub a"/>
    <w:basedOn w:val="Normal"/>
    <w:uiPriority w:val="99"/>
    <w:unhideWhenUsed/>
    <w:rsid w:val="00764618"/>
    <w:pPr>
      <w:suppressAutoHyphens/>
      <w:spacing w:after="81" w:line="260" w:lineRule="atLeast"/>
      <w:ind w:left="1166" w:hanging="446"/>
      <w:jc w:val="both"/>
    </w:pPr>
  </w:style>
  <w:style w:type="paragraph" w:customStyle="1" w:styleId="MulNo-subrom">
    <w:name w:val="Mul No - sub rom"/>
    <w:basedOn w:val="Normal"/>
    <w:uiPriority w:val="99"/>
    <w:unhideWhenUsed/>
    <w:rsid w:val="00764618"/>
    <w:pPr>
      <w:suppressAutoHyphens/>
      <w:spacing w:after="81" w:line="260" w:lineRule="atLeast"/>
      <w:ind w:left="1627" w:hanging="446"/>
      <w:jc w:val="both"/>
    </w:pPr>
  </w:style>
  <w:style w:type="paragraph" w:customStyle="1" w:styleId="BApara">
    <w:name w:val="BA para"/>
    <w:basedOn w:val="Laws-para"/>
    <w:uiPriority w:val="99"/>
    <w:unhideWhenUsed/>
    <w:rsid w:val="00764618"/>
    <w:pPr>
      <w:tabs>
        <w:tab w:val="clear" w:pos="360"/>
        <w:tab w:val="clear" w:pos="720"/>
      </w:tabs>
      <w:suppressAutoHyphens/>
      <w:spacing w:after="81"/>
      <w:ind w:left="720" w:hanging="720"/>
    </w:pPr>
  </w:style>
  <w:style w:type="paragraph" w:customStyle="1" w:styleId="st-suba">
    <w:name w:val="st-sub(a)"/>
    <w:rsid w:val="00764618"/>
    <w:pPr>
      <w:tabs>
        <w:tab w:val="left" w:pos="900"/>
      </w:tabs>
      <w:spacing w:after="80" w:line="260" w:lineRule="atLeast"/>
      <w:ind w:left="547"/>
      <w:jc w:val="both"/>
    </w:pPr>
    <w:rPr>
      <w:rFonts w:ascii="Times LT Std" w:eastAsia="Calibri" w:hAnsi="Times LT Std"/>
      <w:bCs/>
      <w:sz w:val="22"/>
      <w:szCs w:val="22"/>
      <w:lang w:val="en-US" w:eastAsia="en-US"/>
    </w:rPr>
  </w:style>
  <w:style w:type="paragraph" w:customStyle="1" w:styleId="st-para">
    <w:name w:val="st-para"/>
    <w:basedOn w:val="NoParagraphStyle"/>
    <w:rsid w:val="00764618"/>
    <w:pPr>
      <w:tabs>
        <w:tab w:val="left" w:pos="360"/>
      </w:tabs>
      <w:spacing w:after="80"/>
      <w:ind w:left="360" w:hanging="360"/>
      <w:jc w:val="both"/>
    </w:pPr>
    <w:rPr>
      <w:rFonts w:cs="Times-Roman"/>
      <w:bCs w:val="0"/>
      <w:color w:val="000000"/>
      <w:szCs w:val="22"/>
      <w:lang w:val="en-CA"/>
    </w:rPr>
  </w:style>
  <w:style w:type="paragraph" w:customStyle="1" w:styleId="st-para11">
    <w:name w:val="st-para1.1"/>
    <w:basedOn w:val="st-suba"/>
    <w:uiPriority w:val="99"/>
    <w:qFormat/>
    <w:rsid w:val="00764618"/>
    <w:pPr>
      <w:tabs>
        <w:tab w:val="left" w:pos="540"/>
      </w:tabs>
      <w:ind w:left="0"/>
    </w:pPr>
    <w:rPr>
      <w:bCs w:val="0"/>
    </w:rPr>
  </w:style>
  <w:style w:type="paragraph" w:customStyle="1" w:styleId="st-h3">
    <w:name w:val="st-h3"/>
    <w:basedOn w:val="H3"/>
    <w:next w:val="st-para11"/>
    <w:link w:val="st-h3Char"/>
    <w:uiPriority w:val="99"/>
    <w:qFormat/>
    <w:rsid w:val="00764618"/>
    <w:pPr>
      <w:tabs>
        <w:tab w:val="left" w:pos="540"/>
      </w:tabs>
    </w:pPr>
    <w:rPr>
      <w:rFonts w:eastAsia="Calibri"/>
    </w:rPr>
  </w:style>
  <w:style w:type="character" w:customStyle="1" w:styleId="st-h3Char">
    <w:name w:val="st-h3 Char"/>
    <w:basedOn w:val="DefaultParagraphFont"/>
    <w:link w:val="st-h3"/>
    <w:uiPriority w:val="99"/>
    <w:rsid w:val="00764618"/>
    <w:rPr>
      <w:rFonts w:ascii="Times LT Std" w:eastAsia="Calibri" w:hAnsi="Times LT Std"/>
      <w:b/>
      <w:bCs/>
      <w:sz w:val="22"/>
    </w:rPr>
  </w:style>
  <w:style w:type="paragraph" w:customStyle="1" w:styleId="st-para11-body">
    <w:name w:val="st-para1.1-body"/>
    <w:rsid w:val="00764618"/>
    <w:pPr>
      <w:tabs>
        <w:tab w:val="left" w:pos="360"/>
        <w:tab w:val="left" w:pos="634"/>
      </w:tabs>
      <w:autoSpaceDE w:val="0"/>
      <w:autoSpaceDN w:val="0"/>
      <w:adjustRightInd w:val="0"/>
      <w:spacing w:after="80" w:line="260" w:lineRule="atLeast"/>
      <w:jc w:val="both"/>
      <w:textAlignment w:val="center"/>
    </w:pPr>
    <w:rPr>
      <w:rFonts w:ascii="Times LT Std" w:hAnsi="Times LT Std" w:cs="Times"/>
      <w:color w:val="000000"/>
      <w:sz w:val="22"/>
      <w:szCs w:val="22"/>
      <w:lang w:val="en-US" w:eastAsia="en-US"/>
    </w:rPr>
  </w:style>
  <w:style w:type="paragraph" w:customStyle="1" w:styleId="st-subi">
    <w:name w:val="st-sub(i"/>
    <w:aliases w:val="ii)"/>
    <w:basedOn w:val="NoParagraphStyle"/>
    <w:rsid w:val="00764618"/>
    <w:pPr>
      <w:widowControl/>
      <w:tabs>
        <w:tab w:val="left" w:pos="1267"/>
      </w:tabs>
      <w:spacing w:after="80"/>
      <w:ind w:left="806"/>
      <w:jc w:val="both"/>
    </w:pPr>
    <w:rPr>
      <w:lang w:val="en-CA"/>
    </w:rPr>
  </w:style>
  <w:style w:type="paragraph" w:customStyle="1" w:styleId="st-subA0">
    <w:name w:val="st-sub(A)"/>
    <w:basedOn w:val="st-subi"/>
    <w:rsid w:val="00764618"/>
    <w:pPr>
      <w:ind w:left="1066"/>
    </w:pPr>
  </w:style>
  <w:style w:type="paragraph" w:customStyle="1" w:styleId="signatures216pt-before">
    <w:name w:val="signatures_21.6pt-before"/>
    <w:basedOn w:val="signatures"/>
    <w:next w:val="Laws-para"/>
    <w:uiPriority w:val="99"/>
    <w:qFormat/>
    <w:rsid w:val="00764618"/>
    <w:pPr>
      <w:spacing w:before="432"/>
    </w:pPr>
    <w:rPr>
      <w:bCs w:val="0"/>
      <w:lang w:val="fr-CA"/>
    </w:rPr>
  </w:style>
  <w:style w:type="paragraph" w:customStyle="1" w:styleId="paraindent">
    <w:name w:val="para indent"/>
    <w:basedOn w:val="Normal"/>
    <w:uiPriority w:val="99"/>
    <w:unhideWhenUsed/>
    <w:rsid w:val="00764618"/>
    <w:pPr>
      <w:widowControl w:val="0"/>
      <w:tabs>
        <w:tab w:val="left" w:pos="360"/>
        <w:tab w:val="left" w:pos="720"/>
      </w:tabs>
      <w:suppressAutoHyphens/>
      <w:autoSpaceDE w:val="0"/>
      <w:autoSpaceDN w:val="0"/>
      <w:adjustRightInd w:val="0"/>
      <w:spacing w:after="81" w:line="260" w:lineRule="atLeast"/>
      <w:ind w:firstLine="360"/>
      <w:jc w:val="both"/>
      <w:textAlignment w:val="center"/>
    </w:pPr>
    <w:rPr>
      <w:rFonts w:cs="Times-Roman"/>
      <w:color w:val="000000"/>
    </w:rPr>
  </w:style>
  <w:style w:type="paragraph" w:customStyle="1" w:styleId="Laws-paraBOLD">
    <w:name w:val="Laws-para_BOLD"/>
    <w:basedOn w:val="Laws-para"/>
    <w:link w:val="Laws-paraBOLDChar"/>
    <w:uiPriority w:val="99"/>
    <w:qFormat/>
    <w:rsid w:val="00764618"/>
    <w:pPr>
      <w:widowControl/>
    </w:pPr>
    <w:rPr>
      <w:b/>
    </w:rPr>
  </w:style>
  <w:style w:type="character" w:customStyle="1" w:styleId="Laws-paraBOLDChar">
    <w:name w:val="Laws-para_BOLD Char"/>
    <w:basedOn w:val="DefaultParagraphFont"/>
    <w:link w:val="Laws-paraBOLD"/>
    <w:uiPriority w:val="99"/>
    <w:rsid w:val="00764618"/>
    <w:rPr>
      <w:rFonts w:ascii="Times LT Std" w:hAnsi="Times LT Std"/>
      <w:b/>
      <w:sz w:val="22"/>
    </w:rPr>
  </w:style>
  <w:style w:type="paragraph" w:customStyle="1" w:styleId="SCHsignatureline1of2">
    <w:name w:val="SCH signature line 1 of 2"/>
    <w:basedOn w:val="signatures"/>
    <w:qFormat/>
    <w:rsid w:val="007A2F56"/>
    <w:pPr>
      <w:spacing w:before="432"/>
    </w:pPr>
  </w:style>
  <w:style w:type="paragraph" w:customStyle="1" w:styleId="SCHsignatureline2of2">
    <w:name w:val="SCH signature line 2 of 2"/>
    <w:basedOn w:val="Laws-para"/>
    <w:qFormat/>
    <w:rsid w:val="007A2F56"/>
    <w:pPr>
      <w:spacing w:after="1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AppData\Roaming\Microsoft\Templates\fng_law_template_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FMA Law" ma:contentTypeID="0x0101000AE2318E35F839479EB9ADDF4159EBDB0100203CDF4C5220494AB72116B97F2EB83A" ma:contentTypeVersion="81" ma:contentTypeDescription="" ma:contentTypeScope="" ma:versionID="7a7d90f3b38c8c7c2061e4d93498b499">
  <xsd:schema xmlns:xsd="http://www.w3.org/2001/XMLSchema" xmlns:xs="http://www.w3.org/2001/XMLSchema" xmlns:p="http://schemas.microsoft.com/office/2006/metadata/properties" xmlns:ns1="http://schemas.microsoft.com/sharepoint/v3" xmlns:ns2="666386e8-a2bf-4e81-bdad-b049b2760332" targetNamespace="http://schemas.microsoft.com/office/2006/metadata/properties" ma:root="true" ma:fieldsID="5e598ed09b5d15745d889ed68555aa8a" ns1:_="" ns2:_="">
    <xsd:import namespace="http://schemas.microsoft.com/sharepoint/v3"/>
    <xsd:import namespace="666386e8-a2bf-4e81-bdad-b049b2760332"/>
    <xsd:element name="properties">
      <xsd:complexType>
        <xsd:sequence>
          <xsd:element name="documentManagement">
            <xsd:complexType>
              <xsd:all>
                <xsd:element ref="ns2:Law_x0020_Year" minOccurs="0"/>
                <xsd:element ref="ns2:_x0028_By-_x0029_Law_x0020_Effective_x0020_Date" minOccurs="0"/>
                <xsd:element ref="ns2:Law_x0020_Type"/>
                <xsd:element ref="ns2:_x0028_By-_x0029_Law_x0020_Year" minOccurs="0"/>
                <xsd:element ref="ns2:Province"/>
                <xsd:element ref="ns2:Amendments" minOccurs="0"/>
                <xsd:element ref="ns2:Modifications" minOccurs="0"/>
                <xsd:element ref="ns2:FNGaz" minOccurs="0"/>
                <xsd:element ref="ns2:GazPN" minOccurs="0"/>
                <xsd:element ref="ns2:File_x0020_Status"/>
                <xsd:element ref="ns2:Sub-Category"/>
                <xsd:element ref="ns2:k7ceee46f44e487fb0a079339662f5f7" minOccurs="0"/>
                <xsd:element ref="ns2:_dlc_DocIdUrl" minOccurs="0"/>
                <xsd:element ref="ns2:_dlc_DocId" minOccurs="0"/>
                <xsd:element ref="ns2:_dlc_DocIdPersistId" minOccurs="0"/>
                <xsd:element ref="ns2:TaxCatchAll" minOccurs="0"/>
                <xsd:element ref="ns2:TaxCatchAllLabel" minOccurs="0"/>
                <xsd:element ref="ns2:c2fceb7d5eb147448aeef12bce21b0b8" minOccurs="0"/>
                <xsd:element ref="ns2:pe68cf53dc6e48f6935c0b9de7d3fe8b"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6386e8-a2bf-4e81-bdad-b049b2760332" elementFormDefault="qualified">
    <xsd:import namespace="http://schemas.microsoft.com/office/2006/documentManagement/types"/>
    <xsd:import namespace="http://schemas.microsoft.com/office/infopath/2007/PartnerControls"/>
    <xsd:element name="Law_x0020_Year" ma:index="3" nillable="true" ma:displayName="Enacted Date" ma:description="YYYY-MM-DD" ma:format="DateOnly" ma:internalName="_x0028_By_x002d__x0029_Law_x0020_Enacted_x0020_Date" ma:readOnly="false">
      <xsd:simpleType>
        <xsd:restriction base="dms:DateTime"/>
      </xsd:simpleType>
    </xsd:element>
    <xsd:element name="_x0028_By-_x0029_Law_x0020_Effective_x0020_Date" ma:index="4" nillable="true" ma:displayName="Effective Date" ma:description="Date on which a law or by-law goes into effect." ma:format="DateOnly" ma:internalName="_x0028_By_x002d__x0029_Law_x0020_Effective_x0020_Date" ma:readOnly="false">
      <xsd:simpleType>
        <xsd:restriction base="dms:DateTime"/>
      </xsd:simpleType>
    </xsd:element>
    <xsd:element name="Law_x0020_Type" ma:index="5" ma:displayName="Law Type" ma:description="" ma:format="Dropdown" ma:internalName="Law_x0020_Type" ma:readOnly="false">
      <xsd:simpleType>
        <xsd:restriction base="dms:Choice">
          <xsd:enumeration value="Accountability Code or Law"/>
          <xsd:enumeration value="Assessment Law"/>
          <xsd:enumeration value="Assessment Law - Amendment"/>
          <xsd:enumeration value="Borrowing Agreement Law"/>
          <xsd:enumeration value="Business Activity Tax Law"/>
          <xsd:enumeration value="Delegation Law"/>
          <xsd:enumeration value="Development Cost Charges Law"/>
          <xsd:enumeration value="Election Code or Law"/>
          <xsd:enumeration value="Expenditure Law"/>
          <xsd:enumeration value="Expenditure Law - Amendment"/>
          <xsd:enumeration value="Expenditure Law - Proposed"/>
          <xsd:enumeration value="Fee Law"/>
          <xsd:enumeration value="Financial Administration Law"/>
          <xsd:enumeration value="Financial Administration Law [Non-FMA]"/>
          <xsd:enumeration value="Land Code or Law"/>
          <xsd:enumeration value="Long-Term Capital Borrowing Law"/>
          <xsd:enumeration value="Long-Term Refinancing Borrowing Law"/>
          <xsd:enumeration value="Matrimonial Real Property Law"/>
          <xsd:enumeration value="Membership Code or Law"/>
          <xsd:enumeration value="Property Transfer Tax Law"/>
          <xsd:enumeration value="Property Transfer Tax Law - Amendment"/>
          <xsd:enumeration value="Rates Law"/>
          <xsd:enumeration value="Rates Law - Amendment"/>
          <xsd:enumeration value="Rates Law - Proposed"/>
          <xsd:enumeration value="Residency Law"/>
          <xsd:enumeration value="Service Tax Law"/>
          <xsd:enumeration value="Taxation Law"/>
          <xsd:enumeration value="Taxation Law - Amendment"/>
          <xsd:enumeration value="Taxpayer Representation to Council Law"/>
          <xsd:enumeration value="Tobacco Tax Law"/>
        </xsd:restriction>
      </xsd:simpleType>
    </xsd:element>
    <xsd:element name="_x0028_By-_x0029_Law_x0020_Year" ma:index="6" nillable="true" ma:displayName="(By-)Law Year" ma:description="YYYY Shows year of approval" ma:internalName="_x0028_By_x002d__x0029_Law_x0020_Year" ma:readOnly="false">
      <xsd:simpleType>
        <xsd:restriction base="dms:Text">
          <xsd:maxLength value="4"/>
        </xsd:restriction>
      </xsd:simpleType>
    </xsd:element>
    <xsd:element name="Province" ma:index="7" ma:displayName="Province" ma:format="Dropdown" ma:internalName="Province" ma:readOnly="fals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Amendments" ma:index="8" nillable="true" ma:displayName="Amendments" ma:internalName="Amendments">
      <xsd:simpleType>
        <xsd:restriction base="dms:Note"/>
      </xsd:simpleType>
    </xsd:element>
    <xsd:element name="Modifications" ma:index="9" nillable="true" ma:displayName="Modifications" ma:internalName="Modifications">
      <xsd:simpleType>
        <xsd:restriction base="dms:Note"/>
      </xsd:simpleType>
    </xsd:element>
    <xsd:element name="FNGaz" ma:index="10" nillable="true" ma:displayName="FNGaz" ma:internalName="FNGaz">
      <xsd:simpleType>
        <xsd:restriction base="dms:Note">
          <xsd:maxLength value="255"/>
        </xsd:restriction>
      </xsd:simpleType>
    </xsd:element>
    <xsd:element name="GazPN" ma:index="11" nillable="true" ma:displayName="GazPN" ma:internalName="GazPN">
      <xsd:simpleType>
        <xsd:restriction base="dms:Note">
          <xsd:maxLength value="255"/>
        </xsd:restriction>
      </xsd:simpleType>
    </xsd:element>
    <xsd:element name="File_x0020_Status" ma:index="12" ma:displayName="File Status" ma:format="Dropdown" ma:indexed="true" ma:internalName="File_x0020_Status" ma:readOnly="false">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posting to &lt;www.fntc.ca&gt;"/>
          <xsd:enumeration value="For commercial printing"/>
          <xsd:enumeration value="Non-FNTC reference"/>
          <xsd:enumeration value="Template"/>
          <xsd:enumeration value="Signed copy"/>
          <xsd:enumeration value="Unsigned copy"/>
          <xsd:enumeration value="Submitted"/>
          <xsd:enumeration value="Tabled in Parliament"/>
          <xsd:enumeration value="Repealed"/>
          <xsd:enumeration value="Superseded/obsolete"/>
        </xsd:restriction>
      </xsd:simpleType>
    </xsd:element>
    <xsd:element name="Sub-Category" ma:index="13" ma:displayName="Sub-Category" ma:description="Sub-function or activity" ma:format="Dropdown" ma:indexed="true" ma:internalName="Sub_x002d_Category" ma:readOnly="false">
      <xsd:simpleType>
        <xsd:restriction base="dms:Choice">
          <xsd:enumeration value="By-Law Review (BL)"/>
          <xsd:enumeration value="Client Files (CL)"/>
          <xsd:enumeration value="FN Law and By-Law Management - General (LBG)"/>
          <xsd:enumeration value="Law and By-Law Registration (RG)"/>
          <xsd:enumeration value="Law Review (LR)"/>
          <xsd:enumeration value="Policy Development (PY)"/>
        </xsd:restriction>
      </xsd:simpleType>
    </xsd:element>
    <xsd:element name="k7ceee46f44e487fb0a079339662f5f7" ma:index="19" ma:taxonomy="true" ma:internalName="k7ceee46f44e487fb0a079339662f5f7" ma:taxonomyFieldName="File_x0020_Series" ma:displayName="Records Series" ma:readOnly="false" ma:default="" ma:fieldId="{47ceee46-f44e-487f-b0a0-79339662f5f7}" ma:sspId="b45c6780-6fb9-41ee-bc1a-ddb4248ef2ac" ma:termSetId="f43fa474-3b80-4085-beef-e80830ae380b"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description="" ma:hidden="true" ma:list="{ef381353-57e9-483d-b59c-29c254fcd39c}" ma:internalName="TaxCatchAll" ma:showField="CatchAllData"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description="" ma:hidden="true" ma:list="{ef381353-57e9-483d-b59c-29c254fcd39c}" ma:internalName="TaxCatchAllLabel" ma:readOnly="true" ma:showField="CatchAllDataLabel"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c2fceb7d5eb147448aeef12bce21b0b8" ma:index="29" nillable="true" ma:taxonomy="true" ma:internalName="c2fceb7d5eb147448aeef12bce21b0b8" ma:taxonomyFieldName="Topic_x0020_or_x0020_Subject" ma:displayName="Main Subject" ma:readOnly="false" ma:default="" ma:fieldId="{c2fceb7d-5eb1-4744-8aee-f12bce21b0b8}"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pe68cf53dc6e48f6935c0b9de7d3fe8b" ma:index="30" nillable="true" ma:taxonomy="true" ma:internalName="pe68cf53dc6e48f6935c0b9de7d3fe8b" ma:taxonomyFieldName="Client_x0020_First_x0020_Nation" ma:displayName="First Nation" ma:indexed="true" ma:readOnly="false" ma:default="" ma:fieldId="{9e68cf53-dc6e-48f6-935c-0b9de7d3fe8b}" ma:sspId="b45c6780-6fb9-41ee-bc1a-ddb4248ef2ac" ma:termSetId="f2afea0a-7c67-4b54-8765-aef57ae460b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w_x0020_Year xmlns="666386e8-a2bf-4e81-bdad-b049b2760332" xsi:nil="true"/>
    <File_x0020_Status xmlns="666386e8-a2bf-4e81-bdad-b049b2760332">For posting to &lt;www.fntc.ca&gt;</File_x0020_Status>
    <pe68cf53dc6e48f6935c0b9de7d3fe8b xmlns="666386e8-a2bf-4e81-bdad-b049b2760332">
      <Terms xmlns="http://schemas.microsoft.com/office/infopath/2007/PartnerControls"/>
    </pe68cf53dc6e48f6935c0b9de7d3fe8b>
    <c2fceb7d5eb147448aeef12bce21b0b8 xmlns="666386e8-a2bf-4e81-bdad-b049b2760332">
      <Terms xmlns="http://schemas.microsoft.com/office/infopath/2007/PartnerControls"/>
    </c2fceb7d5eb147448aeef12bce21b0b8>
    <TaxCatchAll xmlns="666386e8-a2bf-4e81-bdad-b049b2760332">
      <Value>323</Value>
    </TaxCatchAll>
    <_x0028_By-_x0029_Law_x0020_Year xmlns="666386e8-a2bf-4e81-bdad-b049b2760332">2019</_x0028_By-_x0029_Law_x0020_Year>
    <Modifications xmlns="666386e8-a2bf-4e81-bdad-b049b2760332">&lt;div&gt;&lt;/div&gt;</Modifications>
    <_x0028_By-_x0029_Law_x0020_Effective_x0020_Date xmlns="666386e8-a2bf-4e81-bdad-b049b2760332" xsi:nil="true"/>
    <Province xmlns="666386e8-a2bf-4e81-bdad-b049b2760332">ON</Province>
    <Law_x0020_Type xmlns="666386e8-a2bf-4e81-bdad-b049b2760332">Taxation Law</Law_x0020_Type>
    <FNGaz xmlns="666386e8-a2bf-4e81-bdad-b049b2760332">&lt;div&gt;&lt;/div&gt;</FNGaz>
    <GazPN xmlns="666386e8-a2bf-4e81-bdad-b049b2760332">&lt;div&gt;&lt;/div&gt;</GazPN>
    <Sub-Category xmlns="666386e8-a2bf-4e81-bdad-b049b2760332">Policy Development (PY)</Sub-Category>
    <Amendments xmlns="666386e8-a2bf-4e81-bdad-b049b2760332">&lt;div&gt;&lt;/div&gt;</Amendments>
    <k7ceee46f44e487fb0a079339662f5f7 xmlns="666386e8-a2bf-4e81-bdad-b049b2760332">
      <Terms xmlns="http://schemas.microsoft.com/office/infopath/2007/PartnerControls">
        <TermInfo xmlns="http://schemas.microsoft.com/office/infopath/2007/PartnerControls">
          <TermName xmlns="http://schemas.microsoft.com/office/infopath/2007/PartnerControls">Sample laws</TermName>
          <TermId xmlns="http://schemas.microsoft.com/office/infopath/2007/PartnerControls">e0d79b50-c318-4075-9881-f6795366466f</TermId>
        </TermInfo>
      </Terms>
    </k7ceee46f44e487fb0a079339662f5f7>
    <_dlc_DocId xmlns="666386e8-a2bf-4e81-bdad-b049b2760332">6TMNQKRPHH4C-103-24172</_dlc_DocId>
    <_dlc_DocIdUrl xmlns="666386e8-a2bf-4e81-bdad-b049b2760332">
      <Url>https://portal.fntc.ca/docs/_layouts/DocIdRedir.aspx?ID=6TMNQKRPHH4C-103-24172</Url>
      <Description>6TMNQKRPHH4C-103-24172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7.xml><?xml version="1.0" encoding="utf-8"?>
<?mso-contentType ?>
<p:Policy xmlns:p="office.server.policy" id="" local="true">
  <p:Name>Document</p:Name>
  <p:Description/>
  <p:Statement/>
  <p:PolicyItems>
    <p:PolicyItem featureId="Microsoft.Office.RecordsManagement.PolicyFeatures.PolicyAudit" staticId="0x0101|8138272" UniqueId="6c905e61-86ec-4d69-93f6-12ef0c24986a">
      <p:Name>Auditing</p:Name>
      <p:Description>Audits user actions on documents and list items to the Audit Log.</p:Description>
      <p:CustomData>
        <Audit>
          <Update/>
          <View/>
          <CheckInOut/>
          <MoveCopy/>
          <DeleteRestore/>
        </Audit>
      </p:CustomData>
    </p:PolicyItem>
  </p:PolicyItems>
</p:Policy>
</file>

<file path=customXml/itemProps1.xml><?xml version="1.0" encoding="utf-8"?>
<ds:datastoreItem xmlns:ds="http://schemas.openxmlformats.org/officeDocument/2006/customXml" ds:itemID="{20A2C3B5-4EDE-456E-B5E0-FFCB6F3FE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6386e8-a2bf-4e81-bdad-b049b2760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17971C-4873-4B86-B7AE-383A10211AFA}">
  <ds:schemaRefs>
    <ds:schemaRef ds:uri="http://schemas.microsoft.com/office/2006/metadata/longProperties"/>
  </ds:schemaRefs>
</ds:datastoreItem>
</file>

<file path=customXml/itemProps3.xml><?xml version="1.0" encoding="utf-8"?>
<ds:datastoreItem xmlns:ds="http://schemas.openxmlformats.org/officeDocument/2006/customXml" ds:itemID="{6E346848-5281-41E2-9B50-5F4FAADE58BA}">
  <ds:schemaRefs>
    <ds:schemaRef ds:uri="http://schemas.microsoft.com/office/2006/metadata/properties"/>
    <ds:schemaRef ds:uri="http://schemas.microsoft.com/office/infopath/2007/PartnerControls"/>
    <ds:schemaRef ds:uri="666386e8-a2bf-4e81-bdad-b049b2760332"/>
  </ds:schemaRefs>
</ds:datastoreItem>
</file>

<file path=customXml/itemProps4.xml><?xml version="1.0" encoding="utf-8"?>
<ds:datastoreItem xmlns:ds="http://schemas.openxmlformats.org/officeDocument/2006/customXml" ds:itemID="{F6787177-7EE8-4B43-BD4A-76224B244A13}">
  <ds:schemaRefs>
    <ds:schemaRef ds:uri="http://schemas.microsoft.com/sharepoint/v3/contenttype/forms"/>
  </ds:schemaRefs>
</ds:datastoreItem>
</file>

<file path=customXml/itemProps5.xml><?xml version="1.0" encoding="utf-8"?>
<ds:datastoreItem xmlns:ds="http://schemas.openxmlformats.org/officeDocument/2006/customXml" ds:itemID="{911080F7-54C4-4587-BF59-AE6180617558}">
  <ds:schemaRefs>
    <ds:schemaRef ds:uri="http://schemas.openxmlformats.org/officeDocument/2006/bibliography"/>
  </ds:schemaRefs>
</ds:datastoreItem>
</file>

<file path=customXml/itemProps6.xml><?xml version="1.0" encoding="utf-8"?>
<ds:datastoreItem xmlns:ds="http://schemas.openxmlformats.org/officeDocument/2006/customXml" ds:itemID="{1341967D-CACC-4931-9608-3F41D7B20D77}">
  <ds:schemaRefs>
    <ds:schemaRef ds:uri="http://schemas.microsoft.com/sharepoint/events"/>
  </ds:schemaRefs>
</ds:datastoreItem>
</file>

<file path=customXml/itemProps7.xml><?xml version="1.0" encoding="utf-8"?>
<ds:datastoreItem xmlns:ds="http://schemas.openxmlformats.org/officeDocument/2006/customXml" ds:itemID="{3ECEDF70-4136-4F46-9142-A90F5403CABC}">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fng_law_template_07.dotx</Template>
  <TotalTime>3</TotalTime>
  <Pages>32</Pages>
  <Words>12301</Words>
  <Characters>64058</Characters>
  <Application>Microsoft Office Word</Application>
  <DocSecurity>0</DocSecurity>
  <Lines>533</Lines>
  <Paragraphs>152</Paragraphs>
  <ScaleCrop>false</ScaleCrop>
  <HeadingPairs>
    <vt:vector size="2" baseType="variant">
      <vt:variant>
        <vt:lpstr>Title</vt:lpstr>
      </vt:variant>
      <vt:variant>
        <vt:i4>1</vt:i4>
      </vt:variant>
    </vt:vector>
  </HeadingPairs>
  <TitlesOfParts>
    <vt:vector size="1" baseType="lpstr">
      <vt:lpstr>Modèle de loi sur l'imposition foncière (ON)</vt:lpstr>
    </vt:vector>
  </TitlesOfParts>
  <Company>First Nations Tax Commission</Company>
  <LinksUpToDate>false</LinksUpToDate>
  <CharactersWithSpaces>76207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loi sur l'imposition foncière (ON)</dc:title>
  <dc:subject>sample taxation law - ontario</dc:subject>
  <dc:creator>FNTC-CFPN</dc:creator>
  <cp:keywords>taxation; sample law; ontario; imposition foncière; modèle de loi</cp:keywords>
  <dc:description>Version courante 2019 06 04</dc:description>
  <cp:lastModifiedBy>Tracey Simon</cp:lastModifiedBy>
  <cp:revision>3</cp:revision>
  <cp:lastPrinted>2019-07-09T21:34:00Z</cp:lastPrinted>
  <dcterms:created xsi:type="dcterms:W3CDTF">2020-09-16T16:58:00Z</dcterms:created>
  <dcterms:modified xsi:type="dcterms:W3CDTF">2020-09-18T18:19:00Z</dcterms:modified>
  <cp:contentStatus>for public distribution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6TMNQKRPHH4C-103-2510</vt:lpwstr>
  </property>
  <property fmtid="{D5CDD505-2E9C-101B-9397-08002B2CF9AE}" pid="3" name="_dlc_DocIdItemGuid">
    <vt:lpwstr>c1f9a844-669d-4135-ae19-8ba0c1d0ce25</vt:lpwstr>
  </property>
  <property fmtid="{D5CDD505-2E9C-101B-9397-08002B2CF9AE}" pid="4" name="_dlc_DocIdUrl">
    <vt:lpwstr>https://portal.fntc.ca/docs/_layouts/DocIdRedir.aspx?ID=6TMNQKRPHH4C-103-2510, 6TMNQKRPHH4C-103-2510</vt:lpwstr>
  </property>
  <property fmtid="{D5CDD505-2E9C-101B-9397-08002B2CF9AE}" pid="5" name="File Series">
    <vt:lpwstr>323;#Sample laws|e0d79b50-c318-4075-9881-f6795366466f</vt:lpwstr>
  </property>
  <property fmtid="{D5CDD505-2E9C-101B-9397-08002B2CF9AE}" pid="6" name="ContentTypeId">
    <vt:lpwstr>0x0101000AE2318E35F839479EB9ADDF4159EBDB0100203CDF4C5220494AB72116B97F2EB83A</vt:lpwstr>
  </property>
  <property fmtid="{D5CDD505-2E9C-101B-9397-08002B2CF9AE}" pid="7" name="Topic_x0020_or_x0020_Subject">
    <vt:lpwstr/>
  </property>
  <property fmtid="{D5CDD505-2E9C-101B-9397-08002B2CF9AE}" pid="8" name="dlc_EmailFrom">
    <vt:lpwstr/>
  </property>
  <property fmtid="{D5CDD505-2E9C-101B-9397-08002B2CF9AE}" pid="9" name="Client_x0020_First_x0020_Nation">
    <vt:lpwstr/>
  </property>
  <property fmtid="{D5CDD505-2E9C-101B-9397-08002B2CF9AE}" pid="10" name="Topic or Subject">
    <vt:lpwstr/>
  </property>
  <property fmtid="{D5CDD505-2E9C-101B-9397-08002B2CF9AE}" pid="11" name="Client First Nation">
    <vt:lpwstr/>
  </property>
</Properties>
</file>