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3BFB8082" w14:textId="2162E271" w:rsidR="009040FC" w:rsidRDefault="009040FC" w:rsidP="009040FC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</w:t>
      </w:r>
      <w:bookmarkEnd w:id="0"/>
      <w:r>
        <w:rPr>
          <w:b/>
          <w:sz w:val="22"/>
          <w:szCs w:val="22"/>
        </w:rPr>
        <w:t>This sample work plan is for a Business Activity Tax Law made under subparagraph 5(1)(a)(iv) of the Act, namely:</w:t>
      </w:r>
    </w:p>
    <w:p w14:paraId="3A7DC7E1" w14:textId="77777777" w:rsidR="009040FC" w:rsidRPr="00CA757A" w:rsidRDefault="009040FC" w:rsidP="009040FC">
      <w:pPr>
        <w:pStyle w:val="ListParagraph"/>
        <w:numPr>
          <w:ilvl w:val="0"/>
          <w:numId w:val="50"/>
        </w:numPr>
        <w:contextualSpacing/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Accommodation Operator Tax Law, 20__</w:t>
      </w:r>
      <w:r>
        <w:rPr>
          <w:b/>
          <w:bCs/>
          <w:sz w:val="22"/>
          <w:szCs w:val="22"/>
        </w:rPr>
        <w:t xml:space="preserve">; </w:t>
      </w:r>
    </w:p>
    <w:p w14:paraId="0669D59D" w14:textId="77777777" w:rsidR="009040FC" w:rsidRPr="00CA757A" w:rsidRDefault="009040FC" w:rsidP="009040FC">
      <w:pPr>
        <w:pStyle w:val="ListParagraph"/>
        <w:numPr>
          <w:ilvl w:val="0"/>
          <w:numId w:val="50"/>
        </w:numPr>
        <w:contextualSpacing/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Occupancy Business Activity Tax Law, 20</w:t>
      </w:r>
      <w:r>
        <w:rPr>
          <w:b/>
          <w:bCs/>
          <w:sz w:val="22"/>
          <w:szCs w:val="22"/>
        </w:rPr>
        <w:t>__</w:t>
      </w:r>
      <w:r w:rsidRPr="00CA757A">
        <w:rPr>
          <w:b/>
          <w:bCs/>
          <w:sz w:val="22"/>
          <w:szCs w:val="22"/>
        </w:rPr>
        <w:t xml:space="preserve"> (Manitoba)</w:t>
      </w:r>
      <w:r>
        <w:rPr>
          <w:b/>
          <w:bCs/>
          <w:sz w:val="22"/>
          <w:szCs w:val="22"/>
        </w:rPr>
        <w:t>;</w:t>
      </w:r>
    </w:p>
    <w:p w14:paraId="25349777" w14:textId="77777777" w:rsidR="009040FC" w:rsidRPr="00CA757A" w:rsidRDefault="009040FC" w:rsidP="009040FC">
      <w:pPr>
        <w:pStyle w:val="ListParagraph"/>
        <w:numPr>
          <w:ilvl w:val="0"/>
          <w:numId w:val="50"/>
        </w:numPr>
        <w:contextualSpacing/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Well Drilling Business Activity Tax Law, 20__</w:t>
      </w:r>
      <w:r>
        <w:rPr>
          <w:b/>
          <w:bCs/>
          <w:sz w:val="22"/>
          <w:szCs w:val="22"/>
        </w:rPr>
        <w:t>; or</w:t>
      </w:r>
    </w:p>
    <w:p w14:paraId="6DA3893E" w14:textId="77777777" w:rsidR="009040FC" w:rsidRPr="00CA757A" w:rsidRDefault="009040FC" w:rsidP="009040FC">
      <w:pPr>
        <w:pStyle w:val="ListParagraph"/>
        <w:numPr>
          <w:ilvl w:val="0"/>
          <w:numId w:val="50"/>
        </w:numPr>
        <w:contextualSpacing/>
        <w:jc w:val="both"/>
        <w:rPr>
          <w:b/>
          <w:bCs/>
          <w:sz w:val="22"/>
          <w:szCs w:val="22"/>
        </w:rPr>
      </w:pPr>
      <w:r w:rsidRPr="00CA757A">
        <w:rPr>
          <w:b/>
          <w:bCs/>
          <w:sz w:val="22"/>
          <w:szCs w:val="22"/>
        </w:rPr>
        <w:t>First Nation Quarry Operations Tax Law, 20__]</w:t>
      </w:r>
      <w:r>
        <w:rPr>
          <w:b/>
          <w:bCs/>
          <w:sz w:val="22"/>
          <w:szCs w:val="22"/>
        </w:rPr>
        <w:t>.</w:t>
      </w: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707CBA36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134335">
        <w:rPr>
          <w:rFonts w:cs="Arial"/>
          <w:sz w:val="22"/>
          <w:szCs w:val="22"/>
        </w:rPr>
        <w:t xml:space="preserve">typical </w:t>
      </w:r>
      <w:r w:rsidR="00BA16D7">
        <w:rPr>
          <w:rFonts w:cs="Arial"/>
          <w:sz w:val="22"/>
          <w:szCs w:val="22"/>
        </w:rPr>
        <w:t xml:space="preserve">First Nation </w:t>
      </w:r>
      <w:r w:rsidR="00B0703A">
        <w:rPr>
          <w:rFonts w:cs="Arial"/>
          <w:sz w:val="22"/>
          <w:szCs w:val="22"/>
        </w:rPr>
        <w:t>business activity</w:t>
      </w:r>
      <w:r w:rsidR="00EE56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tax </w:t>
      </w:r>
      <w:r w:rsidR="00EE56E8">
        <w:rPr>
          <w:rFonts w:cs="Arial"/>
          <w:sz w:val="22"/>
          <w:szCs w:val="22"/>
        </w:rPr>
        <w:t>law</w:t>
      </w:r>
      <w:r>
        <w:rPr>
          <w:rFonts w:cs="Arial"/>
          <w:sz w:val="22"/>
          <w:szCs w:val="22"/>
        </w:rPr>
        <w:t>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06EF9D40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3278A1">
        <w:rPr>
          <w:rFonts w:cs="Arial"/>
          <w:b/>
          <w:bCs/>
          <w:sz w:val="28"/>
          <w:szCs w:val="28"/>
        </w:rPr>
        <w:t xml:space="preserve">Business Activity </w:t>
      </w:r>
      <w:r w:rsidR="00BC3110">
        <w:rPr>
          <w:rFonts w:cs="Arial"/>
          <w:b/>
          <w:bCs/>
          <w:sz w:val="28"/>
          <w:szCs w:val="28"/>
        </w:rPr>
        <w:t>Tax</w:t>
      </w:r>
      <w:r w:rsidR="00D61E75" w:rsidRPr="00F43EE0">
        <w:rPr>
          <w:rFonts w:cs="Arial"/>
          <w:b/>
          <w:bCs/>
          <w:sz w:val="28"/>
          <w:szCs w:val="28"/>
        </w:rPr>
        <w:t xml:space="preserve">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950"/>
        <w:gridCol w:w="2070"/>
        <w:gridCol w:w="2003"/>
        <w:gridCol w:w="5940"/>
      </w:tblGrid>
      <w:tr w:rsidR="000D5321" w:rsidRPr="00A41B28" w14:paraId="61D682DC" w14:textId="6A9163A7" w:rsidTr="00830F12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1"/>
      <w:tr w:rsidR="00665BF9" w:rsidRPr="00A41B28" w14:paraId="58A75F38" w14:textId="33A46B85" w:rsidTr="00830F12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4780D321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78A1">
              <w:rPr>
                <w:rFonts w:cs="Arial"/>
                <w:color w:val="000000"/>
                <w:sz w:val="20"/>
                <w:szCs w:val="20"/>
              </w:rPr>
              <w:t>business activity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tax 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law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implementation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2003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830F12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2003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830F12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52809D37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2003" w:type="dxa"/>
            <w:shd w:val="clear" w:color="auto" w:fill="auto"/>
          </w:tcPr>
          <w:p w14:paraId="32AF134A" w14:textId="2B1C1A3A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5940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830F12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42A8C67E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3278A1">
              <w:rPr>
                <w:rFonts w:cs="Arial"/>
                <w:color w:val="000000"/>
                <w:sz w:val="20"/>
                <w:szCs w:val="20"/>
              </w:rPr>
              <w:t>business activity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169E">
              <w:rPr>
                <w:rFonts w:cs="Arial"/>
                <w:color w:val="000000"/>
                <w:sz w:val="20"/>
                <w:szCs w:val="20"/>
              </w:rPr>
              <w:t>t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>ax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E169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>aw</w:t>
            </w:r>
          </w:p>
        </w:tc>
        <w:tc>
          <w:tcPr>
            <w:tcW w:w="4950" w:type="dxa"/>
            <w:shd w:val="clear" w:color="auto" w:fill="auto"/>
          </w:tcPr>
          <w:p w14:paraId="07B8ED4A" w14:textId="6A385DEE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</w:t>
            </w:r>
            <w:r w:rsidRPr="001E169E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41B28">
              <w:rPr>
                <w:rFonts w:cs="Arial"/>
                <w:sz w:val="20"/>
                <w:szCs w:val="20"/>
              </w:rPr>
              <w:t xml:space="preserve"> draft of Proposed Law</w:t>
            </w:r>
          </w:p>
          <w:p w14:paraId="0C47B3E7" w14:textId="39A776A1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</w:t>
            </w:r>
            <w:r w:rsidR="00325C25" w:rsidRPr="001E169E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draft</w:t>
            </w:r>
          </w:p>
          <w:p w14:paraId="35CD60B6" w14:textId="0F786F8C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2303FE03" w14:textId="1A5BF98C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B0027A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42677E30" w14:textId="23CB2EA8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79717524" w14:textId="085CFFD6" w:rsidR="00325C25" w:rsidRPr="00A41B28" w:rsidRDefault="00BE773B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77777777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2003" w:type="dxa"/>
            <w:shd w:val="clear" w:color="auto" w:fill="auto"/>
          </w:tcPr>
          <w:p w14:paraId="49A961AB" w14:textId="559D12C4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14:paraId="2329B78E" w14:textId="05E5DD32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933F7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1E169E">
        <w:trPr>
          <w:trHeight w:val="3122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320B6C58" w14:textId="683EA638" w:rsidR="00C301B6" w:rsidRDefault="00C301B6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A2348A">
              <w:rPr>
                <w:rFonts w:cs="Arial"/>
                <w:sz w:val="20"/>
                <w:szCs w:val="20"/>
              </w:rPr>
              <w:t>.</w:t>
            </w:r>
            <w:r w:rsidR="004F48DF">
              <w:rPr>
                <w:rFonts w:cs="Arial"/>
                <w:sz w:val="20"/>
                <w:szCs w:val="20"/>
              </w:rPr>
              <w:t xml:space="preserve"> </w:t>
            </w:r>
          </w:p>
          <w:p w14:paraId="060ED35E" w14:textId="02CA376F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5D1A503F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5860F7AE" w14:textId="5E638188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Distributing copies of the law when requested.</w:t>
            </w:r>
          </w:p>
          <w:p w14:paraId="1B0AA0EF" w14:textId="2A6D2B5B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3924F995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 and representation process (includes emails).  </w:t>
            </w:r>
          </w:p>
          <w:p w14:paraId="21F48D8B" w14:textId="5A879375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2E54FF30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</w:t>
            </w:r>
          </w:p>
          <w:p w14:paraId="5A630CA9" w14:textId="4BE9D802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(legal)</w:t>
            </w:r>
          </w:p>
          <w:p w14:paraId="45160932" w14:textId="4BF8B751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2F288A20" w14:textId="7BDB5D5C" w:rsidR="00325C25" w:rsidRPr="00A41B28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6FCDA9A7" w14:textId="51BCFA39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4</w:t>
            </w:r>
            <w:r w:rsidR="002E253A" w:rsidRPr="00D41E85"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F856E6D" w14:textId="7A7BDAF6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4B92D08D" w14:textId="4BF9720F" w:rsidR="00A14CAB" w:rsidRPr="000D5321" w:rsidRDefault="00F05DEC" w:rsidP="00B0027A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period </w:t>
            </w:r>
            <w:r w:rsidR="000A5FC7" w:rsidRPr="000D5321">
              <w:rPr>
                <w:rFonts w:cs="Arial"/>
                <w:sz w:val="20"/>
                <w:szCs w:val="20"/>
              </w:rPr>
              <w:t>is</w:t>
            </w:r>
            <w:r w:rsidR="00A14CAB" w:rsidRPr="000D5321">
              <w:rPr>
                <w:rFonts w:cs="Arial"/>
                <w:sz w:val="20"/>
                <w:szCs w:val="20"/>
              </w:rPr>
              <w:t xml:space="preserve"> a minimum of</w:t>
            </w:r>
            <w:r w:rsidR="000A5FC7" w:rsidRPr="000D5321">
              <w:rPr>
                <w:rFonts w:cs="Arial"/>
                <w:sz w:val="20"/>
                <w:szCs w:val="20"/>
              </w:rPr>
              <w:t xml:space="preserve"> </w:t>
            </w:r>
            <w:r w:rsidR="00AE3E3E">
              <w:rPr>
                <w:rFonts w:cs="Arial"/>
                <w:sz w:val="20"/>
                <w:szCs w:val="20"/>
              </w:rPr>
              <w:t>45</w:t>
            </w:r>
            <w:r w:rsidR="00AE3E3E" w:rsidRPr="000D5321">
              <w:rPr>
                <w:rFonts w:cs="Arial"/>
                <w:sz w:val="20"/>
                <w:szCs w:val="20"/>
              </w:rPr>
              <w:t xml:space="preserve"> </w:t>
            </w:r>
            <w:r w:rsidRPr="000D5321">
              <w:rPr>
                <w:rFonts w:cs="Arial"/>
                <w:sz w:val="20"/>
                <w:szCs w:val="20"/>
              </w:rPr>
              <w:t>days</w:t>
            </w:r>
            <w:r w:rsidR="00A14CAB" w:rsidRPr="000D5321">
              <w:rPr>
                <w:rFonts w:cs="Arial"/>
                <w:sz w:val="20"/>
                <w:szCs w:val="20"/>
              </w:rPr>
              <w:t>.</w:t>
            </w:r>
          </w:p>
          <w:p w14:paraId="70F4218D" w14:textId="77777777" w:rsidR="008C7947" w:rsidRDefault="000D5321" w:rsidP="008C7947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 First Nation has an existing tax base </w:t>
            </w:r>
            <w:r w:rsidR="008C7947">
              <w:rPr>
                <w:rFonts w:cs="Arial"/>
                <w:sz w:val="20"/>
                <w:szCs w:val="20"/>
              </w:rPr>
              <w:t>additional noti</w:t>
            </w:r>
            <w:r>
              <w:rPr>
                <w:rFonts w:cs="Arial"/>
                <w:sz w:val="20"/>
                <w:szCs w:val="20"/>
              </w:rPr>
              <w:t xml:space="preserve">fication is required </w:t>
            </w:r>
            <w:r w:rsidR="008C7947">
              <w:rPr>
                <w:rFonts w:cs="Arial"/>
                <w:sz w:val="20"/>
                <w:szCs w:val="20"/>
              </w:rPr>
              <w:t xml:space="preserve">(e.g., </w:t>
            </w:r>
            <w:r>
              <w:rPr>
                <w:rFonts w:cs="Arial"/>
                <w:sz w:val="20"/>
                <w:szCs w:val="20"/>
              </w:rPr>
              <w:t xml:space="preserve">notice </w:t>
            </w:r>
            <w:r w:rsidR="008C7947" w:rsidRPr="00A41B28">
              <w:rPr>
                <w:rFonts w:cs="Arial"/>
                <w:sz w:val="20"/>
                <w:szCs w:val="20"/>
              </w:rPr>
              <w:t>published in newspaper</w:t>
            </w:r>
            <w:r w:rsidR="008C7947">
              <w:rPr>
                <w:rFonts w:cs="Arial"/>
                <w:sz w:val="20"/>
                <w:szCs w:val="20"/>
              </w:rPr>
              <w:t>, FN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website</w:t>
            </w:r>
            <w:r w:rsidR="008C7947">
              <w:rPr>
                <w:rFonts w:cs="Arial"/>
                <w:sz w:val="20"/>
                <w:szCs w:val="20"/>
              </w:rPr>
              <w:t xml:space="preserve">, or </w:t>
            </w:r>
            <w:r w:rsidR="008C7947" w:rsidRPr="00A41B28">
              <w:rPr>
                <w:rFonts w:cs="Arial"/>
                <w:sz w:val="20"/>
                <w:szCs w:val="20"/>
              </w:rPr>
              <w:t>in</w:t>
            </w:r>
            <w:r w:rsidR="008C7947">
              <w:rPr>
                <w:rFonts w:cs="Arial"/>
                <w:sz w:val="20"/>
                <w:szCs w:val="20"/>
              </w:rPr>
              <w:t xml:space="preserve"> a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newsletter</w:t>
            </w:r>
            <w:r w:rsidR="008C7947">
              <w:rPr>
                <w:rFonts w:cs="Arial"/>
                <w:sz w:val="20"/>
                <w:szCs w:val="20"/>
              </w:rPr>
              <w:t>).</w:t>
            </w:r>
          </w:p>
          <w:p w14:paraId="69DD7F0B" w14:textId="5D1C129C" w:rsidR="00A478E2" w:rsidRPr="00A41B28" w:rsidRDefault="00A478E2" w:rsidP="008C7947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Deliver the section 6 notice to each business located on reserve that will be subject to the tax.</w:t>
            </w:r>
          </w:p>
        </w:tc>
      </w:tr>
      <w:tr w:rsidR="00665BF9" w:rsidRPr="00A41B28" w14:paraId="4A30D8E5" w14:textId="2D20C7D7" w:rsidTr="00830F12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3B998503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41CC8683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A2348A"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5E5128FA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s.8 that FMA requirements have been met.</w:t>
            </w:r>
          </w:p>
          <w:p w14:paraId="5B703844" w14:textId="45D3C776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B2B6B01" w14:textId="087CB368" w:rsidR="00325C25" w:rsidRPr="00A41B28" w:rsidRDefault="00A233F7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C6F48BA" w14:textId="77777777" w:rsidR="00325C25" w:rsidRPr="00A41B28" w:rsidRDefault="00325C25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  <w:p w14:paraId="1D8B29EB" w14:textId="0E8AFB1A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6C35286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6026C3C2" w14:textId="6897D0B5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830F12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232E9D9A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64284D82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A1433C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2003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47E984BE" w14:textId="77777777" w:rsidR="00325C25" w:rsidRPr="00A41B28" w:rsidRDefault="00325C25" w:rsidP="00A234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5E3C30C7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2" w:name="_Hlk82676024"/>
    </w:p>
    <w:p w14:paraId="7F6215E5" w14:textId="546CEBC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19D8AC7" w14:textId="43E1E68F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4C56D5F0" w14:textId="3A5A37CC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21B5E42" w14:textId="5EFBD8F3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EBECD59" w14:textId="77777777" w:rsidR="0077265D" w:rsidRDefault="0077265D" w:rsidP="00097731">
      <w:pPr>
        <w:pStyle w:val="ListParagraph"/>
        <w:rPr>
          <w:rFonts w:cs="Arial"/>
          <w:b/>
          <w:bCs/>
          <w:sz w:val="28"/>
          <w:szCs w:val="28"/>
        </w:rPr>
      </w:pPr>
    </w:p>
    <w:bookmarkEnd w:id="2"/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3AAE" w14:textId="77777777" w:rsidR="004104A4" w:rsidRDefault="004104A4">
      <w:r>
        <w:separator/>
      </w:r>
    </w:p>
  </w:endnote>
  <w:endnote w:type="continuationSeparator" w:id="0">
    <w:p w14:paraId="6C379E48" w14:textId="77777777" w:rsidR="004104A4" w:rsidRDefault="004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350" w14:textId="77777777" w:rsidR="004104A4" w:rsidRDefault="004104A4">
      <w:r>
        <w:separator/>
      </w:r>
    </w:p>
  </w:footnote>
  <w:footnote w:type="continuationSeparator" w:id="0">
    <w:p w14:paraId="4CD0E634" w14:textId="77777777" w:rsidR="004104A4" w:rsidRDefault="004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29562883"/>
  <w:bookmarkStart w:id="4" w:name="_Hlk29562884"/>
  <w:p w14:paraId="6DE82734" w14:textId="27082DC1" w:rsidR="00663E70" w:rsidRPr="00BE773B" w:rsidRDefault="00A233F7" w:rsidP="001E169E">
    <w:pPr>
      <w:pStyle w:val="Header"/>
      <w:jc w:val="right"/>
    </w:pPr>
    <w:sdt>
      <w:sdtPr>
        <w:rPr>
          <w:sz w:val="22"/>
          <w:szCs w:val="22"/>
        </w:rPr>
        <w:id w:val="816685325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80948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B0703A">
      <w:rPr>
        <w:sz w:val="22"/>
        <w:szCs w:val="22"/>
      </w:rPr>
      <w:t>Business Activity</w:t>
    </w:r>
    <w:r w:rsidR="00EE56E8">
      <w:rPr>
        <w:sz w:val="22"/>
        <w:szCs w:val="22"/>
      </w:rPr>
      <w:t xml:space="preserve"> </w:t>
    </w:r>
    <w:r w:rsidR="00097731">
      <w:rPr>
        <w:sz w:val="22"/>
        <w:szCs w:val="22"/>
      </w:rPr>
      <w:t>Tax</w:t>
    </w:r>
    <w:r w:rsidR="00BE773B">
      <w:rPr>
        <w:sz w:val="22"/>
        <w:szCs w:val="22"/>
      </w:rPr>
      <w:t xml:space="preserve"> </w:t>
    </w:r>
    <w:r w:rsidR="00BC3110">
      <w:rPr>
        <w:sz w:val="22"/>
        <w:szCs w:val="22"/>
      </w:rPr>
      <w:t xml:space="preserve">Law </w:t>
    </w:r>
    <w:r w:rsidR="00BE773B">
      <w:rPr>
        <w:sz w:val="22"/>
        <w:szCs w:val="22"/>
      </w:rPr>
      <w:t>Work Plan</w:t>
    </w:r>
    <w:r w:rsidR="00097731">
      <w:rPr>
        <w:sz w:val="22"/>
        <w:szCs w:val="22"/>
      </w:rPr>
      <w:t>,</w:t>
    </w:r>
    <w:bookmarkEnd w:id="3"/>
    <w:bookmarkEnd w:id="4"/>
    <w:r w:rsidR="00BE773B">
      <w:rPr>
        <w:sz w:val="22"/>
        <w:szCs w:val="22"/>
      </w:rPr>
      <w:t xml:space="preserve"> </w:t>
    </w:r>
    <w:r w:rsidR="00B0703A">
      <w:rPr>
        <w:sz w:val="22"/>
        <w:szCs w:val="22"/>
      </w:rPr>
      <w:t xml:space="preserve">2021 Nov </w:t>
    </w:r>
    <w:r w:rsidR="009040FC">
      <w:rPr>
        <w:sz w:val="22"/>
        <w:szCs w:val="22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E0A46"/>
    <w:multiLevelType w:val="hybridMultilevel"/>
    <w:tmpl w:val="99D87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9"/>
  </w:num>
  <w:num w:numId="4">
    <w:abstractNumId w:val="39"/>
  </w:num>
  <w:num w:numId="5">
    <w:abstractNumId w:val="35"/>
  </w:num>
  <w:num w:numId="6">
    <w:abstractNumId w:val="4"/>
  </w:num>
  <w:num w:numId="7">
    <w:abstractNumId w:val="0"/>
  </w:num>
  <w:num w:numId="8">
    <w:abstractNumId w:val="36"/>
  </w:num>
  <w:num w:numId="9">
    <w:abstractNumId w:val="18"/>
  </w:num>
  <w:num w:numId="10">
    <w:abstractNumId w:val="34"/>
  </w:num>
  <w:num w:numId="11">
    <w:abstractNumId w:val="24"/>
  </w:num>
  <w:num w:numId="12">
    <w:abstractNumId w:val="38"/>
  </w:num>
  <w:num w:numId="13">
    <w:abstractNumId w:val="31"/>
  </w:num>
  <w:num w:numId="14">
    <w:abstractNumId w:val="10"/>
  </w:num>
  <w:num w:numId="15">
    <w:abstractNumId w:val="32"/>
  </w:num>
  <w:num w:numId="16">
    <w:abstractNumId w:val="44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6"/>
  </w:num>
  <w:num w:numId="22">
    <w:abstractNumId w:val="9"/>
  </w:num>
  <w:num w:numId="23">
    <w:abstractNumId w:val="14"/>
  </w:num>
  <w:num w:numId="24">
    <w:abstractNumId w:val="1"/>
  </w:num>
  <w:num w:numId="25">
    <w:abstractNumId w:val="41"/>
  </w:num>
  <w:num w:numId="26">
    <w:abstractNumId w:val="21"/>
  </w:num>
  <w:num w:numId="27">
    <w:abstractNumId w:val="45"/>
  </w:num>
  <w:num w:numId="28">
    <w:abstractNumId w:val="19"/>
  </w:num>
  <w:num w:numId="29">
    <w:abstractNumId w:val="28"/>
  </w:num>
  <w:num w:numId="30">
    <w:abstractNumId w:val="40"/>
  </w:num>
  <w:num w:numId="31">
    <w:abstractNumId w:val="33"/>
  </w:num>
  <w:num w:numId="32">
    <w:abstractNumId w:val="11"/>
  </w:num>
  <w:num w:numId="33">
    <w:abstractNumId w:val="27"/>
  </w:num>
  <w:num w:numId="34">
    <w:abstractNumId w:val="30"/>
  </w:num>
  <w:num w:numId="35">
    <w:abstractNumId w:val="25"/>
  </w:num>
  <w:num w:numId="36">
    <w:abstractNumId w:val="43"/>
  </w:num>
  <w:num w:numId="37">
    <w:abstractNumId w:val="48"/>
  </w:num>
  <w:num w:numId="38">
    <w:abstractNumId w:val="16"/>
  </w:num>
  <w:num w:numId="39">
    <w:abstractNumId w:val="5"/>
  </w:num>
  <w:num w:numId="40">
    <w:abstractNumId w:val="2"/>
  </w:num>
  <w:num w:numId="41">
    <w:abstractNumId w:val="22"/>
  </w:num>
  <w:num w:numId="42">
    <w:abstractNumId w:val="12"/>
  </w:num>
  <w:num w:numId="43">
    <w:abstractNumId w:val="42"/>
  </w:num>
  <w:num w:numId="44">
    <w:abstractNumId w:val="17"/>
  </w:num>
  <w:num w:numId="45">
    <w:abstractNumId w:val="3"/>
  </w:num>
  <w:num w:numId="46">
    <w:abstractNumId w:val="20"/>
  </w:num>
  <w:num w:numId="47">
    <w:abstractNumId w:val="37"/>
  </w:num>
  <w:num w:numId="48">
    <w:abstractNumId w:val="47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5F63"/>
    <w:rsid w:val="00087D92"/>
    <w:rsid w:val="00097731"/>
    <w:rsid w:val="000A36D4"/>
    <w:rsid w:val="000A4F42"/>
    <w:rsid w:val="000A5FC7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C71BE"/>
    <w:rsid w:val="001D7C18"/>
    <w:rsid w:val="001E169E"/>
    <w:rsid w:val="001E44E4"/>
    <w:rsid w:val="0020016D"/>
    <w:rsid w:val="0020527F"/>
    <w:rsid w:val="00222F32"/>
    <w:rsid w:val="00234A75"/>
    <w:rsid w:val="0024098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5C25"/>
    <w:rsid w:val="003278A1"/>
    <w:rsid w:val="00337053"/>
    <w:rsid w:val="00347ECD"/>
    <w:rsid w:val="0035404E"/>
    <w:rsid w:val="00361427"/>
    <w:rsid w:val="00372CA1"/>
    <w:rsid w:val="00374B61"/>
    <w:rsid w:val="0038378A"/>
    <w:rsid w:val="00386A19"/>
    <w:rsid w:val="003A0F12"/>
    <w:rsid w:val="003A42CD"/>
    <w:rsid w:val="003A6481"/>
    <w:rsid w:val="003B30F1"/>
    <w:rsid w:val="003B33BD"/>
    <w:rsid w:val="003B3ABA"/>
    <w:rsid w:val="003C44EE"/>
    <w:rsid w:val="003E1FCB"/>
    <w:rsid w:val="003E3BFC"/>
    <w:rsid w:val="003F7EB8"/>
    <w:rsid w:val="00400C31"/>
    <w:rsid w:val="004012FB"/>
    <w:rsid w:val="00401E94"/>
    <w:rsid w:val="004104A4"/>
    <w:rsid w:val="00414E9F"/>
    <w:rsid w:val="00416753"/>
    <w:rsid w:val="00423D0D"/>
    <w:rsid w:val="00437341"/>
    <w:rsid w:val="00451035"/>
    <w:rsid w:val="00457FF6"/>
    <w:rsid w:val="00466186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43AE"/>
    <w:rsid w:val="005062F4"/>
    <w:rsid w:val="0053317E"/>
    <w:rsid w:val="005413F4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40E3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34DD5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B2BC9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6426"/>
    <w:rsid w:val="0077265D"/>
    <w:rsid w:val="0077535B"/>
    <w:rsid w:val="00781BB1"/>
    <w:rsid w:val="007945EE"/>
    <w:rsid w:val="007C7CB1"/>
    <w:rsid w:val="007F1F14"/>
    <w:rsid w:val="007F7F88"/>
    <w:rsid w:val="0082298F"/>
    <w:rsid w:val="00822EE2"/>
    <w:rsid w:val="008239A7"/>
    <w:rsid w:val="00830F12"/>
    <w:rsid w:val="00834AC8"/>
    <w:rsid w:val="008353A5"/>
    <w:rsid w:val="00844284"/>
    <w:rsid w:val="008456B7"/>
    <w:rsid w:val="00854644"/>
    <w:rsid w:val="00865F63"/>
    <w:rsid w:val="0089627C"/>
    <w:rsid w:val="008A141D"/>
    <w:rsid w:val="008A4D16"/>
    <w:rsid w:val="008B689F"/>
    <w:rsid w:val="008C7947"/>
    <w:rsid w:val="008F7F1F"/>
    <w:rsid w:val="00902A56"/>
    <w:rsid w:val="009040FC"/>
    <w:rsid w:val="00905542"/>
    <w:rsid w:val="00907B73"/>
    <w:rsid w:val="009278D8"/>
    <w:rsid w:val="009307A1"/>
    <w:rsid w:val="0093162E"/>
    <w:rsid w:val="00933F72"/>
    <w:rsid w:val="00934DA1"/>
    <w:rsid w:val="00957EB1"/>
    <w:rsid w:val="009621BD"/>
    <w:rsid w:val="00963AF1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1433C"/>
    <w:rsid w:val="00A14CAB"/>
    <w:rsid w:val="00A233F7"/>
    <w:rsid w:val="00A2348A"/>
    <w:rsid w:val="00A25B45"/>
    <w:rsid w:val="00A342B1"/>
    <w:rsid w:val="00A34844"/>
    <w:rsid w:val="00A3609F"/>
    <w:rsid w:val="00A41B28"/>
    <w:rsid w:val="00A478E2"/>
    <w:rsid w:val="00A653B1"/>
    <w:rsid w:val="00A70D93"/>
    <w:rsid w:val="00A71C36"/>
    <w:rsid w:val="00A72447"/>
    <w:rsid w:val="00A82E41"/>
    <w:rsid w:val="00A839DD"/>
    <w:rsid w:val="00A86462"/>
    <w:rsid w:val="00AA6072"/>
    <w:rsid w:val="00AB76A1"/>
    <w:rsid w:val="00AC0613"/>
    <w:rsid w:val="00AE3E3E"/>
    <w:rsid w:val="00AF2DFE"/>
    <w:rsid w:val="00B0027A"/>
    <w:rsid w:val="00B00C1C"/>
    <w:rsid w:val="00B0703A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64219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3110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036F5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E75"/>
    <w:rsid w:val="00D70BBD"/>
    <w:rsid w:val="00D7176E"/>
    <w:rsid w:val="00D7517A"/>
    <w:rsid w:val="00D76E58"/>
    <w:rsid w:val="00D827FC"/>
    <w:rsid w:val="00D90641"/>
    <w:rsid w:val="00DA34AF"/>
    <w:rsid w:val="00DA4F4A"/>
    <w:rsid w:val="00DA705F"/>
    <w:rsid w:val="00DB44A4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2AAD"/>
    <w:rsid w:val="00E73EDC"/>
    <w:rsid w:val="00E75858"/>
    <w:rsid w:val="00E9397E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EE56E8"/>
    <w:rsid w:val="00F0139E"/>
    <w:rsid w:val="00F0384A"/>
    <w:rsid w:val="00F05DEC"/>
    <w:rsid w:val="00F07582"/>
    <w:rsid w:val="00F07D4C"/>
    <w:rsid w:val="00F13A31"/>
    <w:rsid w:val="00F40967"/>
    <w:rsid w:val="00F43073"/>
    <w:rsid w:val="00F43EE0"/>
    <w:rsid w:val="00F569CF"/>
    <w:rsid w:val="00F6350C"/>
    <w:rsid w:val="00F73AC9"/>
    <w:rsid w:val="00F80EA0"/>
    <w:rsid w:val="00F80FBD"/>
    <w:rsid w:val="00F94095"/>
    <w:rsid w:val="00F951C4"/>
    <w:rsid w:val="00FA00BD"/>
    <w:rsid w:val="00FA699F"/>
    <w:rsid w:val="00FA6C42"/>
    <w:rsid w:val="00FB1254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docId w15:val="{1766267A-2031-447B-97D5-A837BC9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A234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3738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/>
  <cp:lastModifiedBy>Tracey Simon</cp:lastModifiedBy>
  <cp:revision>4</cp:revision>
  <cp:lastPrinted>2020-01-10T22:19:00Z</cp:lastPrinted>
  <dcterms:created xsi:type="dcterms:W3CDTF">2022-01-18T15:08:00Z</dcterms:created>
  <dcterms:modified xsi:type="dcterms:W3CDTF">2022-03-04T17:29:00Z</dcterms:modified>
</cp:coreProperties>
</file>